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32C78E" w14:textId="1A6B5118" w:rsidR="002F1CCE" w:rsidRDefault="006020EA" w:rsidP="002F1CCE">
      <w:pPr>
        <w:jc w:val="center"/>
        <w:rPr>
          <w:rFonts w:ascii="Poppins" w:hAnsi="Poppins" w:cs="Poppins"/>
          <w:b/>
          <w:bCs/>
          <w:sz w:val="24"/>
          <w:szCs w:val="24"/>
          <w:u w:val="single"/>
        </w:rPr>
      </w:pPr>
      <w:r>
        <w:rPr>
          <w:noProof/>
        </w:rPr>
        <w:drawing>
          <wp:anchor distT="0" distB="0" distL="114300" distR="114300" simplePos="0" relativeHeight="251661312" behindDoc="1" locked="0" layoutInCell="1" allowOverlap="1" wp14:anchorId="2212C9AE" wp14:editId="28C70E1C">
            <wp:simplePos x="0" y="0"/>
            <wp:positionH relativeFrom="column">
              <wp:posOffset>-830580</wp:posOffset>
            </wp:positionH>
            <wp:positionV relativeFrom="paragraph">
              <wp:posOffset>-2518410</wp:posOffset>
            </wp:positionV>
            <wp:extent cx="7584442" cy="10720194"/>
            <wp:effectExtent l="0" t="0" r="0" b="5080"/>
            <wp:wrapNone/>
            <wp:docPr id="330682667" name="Picture 330682667"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82667" name="Picture 330682667" descr="A blue and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4442" cy="10720194"/>
                    </a:xfrm>
                    <a:prstGeom prst="rect">
                      <a:avLst/>
                    </a:prstGeom>
                  </pic:spPr>
                </pic:pic>
              </a:graphicData>
            </a:graphic>
            <wp14:sizeRelH relativeFrom="page">
              <wp14:pctWidth>0</wp14:pctWidth>
            </wp14:sizeRelH>
            <wp14:sizeRelV relativeFrom="page">
              <wp14:pctHeight>0</wp14:pctHeight>
            </wp14:sizeRelV>
          </wp:anchor>
        </w:drawing>
      </w:r>
      <w:r w:rsidR="00944966" w:rsidRPr="00944966">
        <w:rPr>
          <w:rFonts w:ascii="Poppins" w:eastAsia="Calibri" w:hAnsi="Poppins" w:cs="Poppins"/>
          <w:noProof/>
          <w:color w:val="000000"/>
        </w:rPr>
        <w:drawing>
          <wp:anchor distT="0" distB="0" distL="114300" distR="114300" simplePos="0" relativeHeight="251659264" behindDoc="1" locked="0" layoutInCell="1" allowOverlap="1" wp14:anchorId="0E52B11F" wp14:editId="1A489CC6">
            <wp:simplePos x="0" y="0"/>
            <wp:positionH relativeFrom="column">
              <wp:posOffset>-1137518</wp:posOffset>
            </wp:positionH>
            <wp:positionV relativeFrom="paragraph">
              <wp:posOffset>-914400</wp:posOffset>
            </wp:positionV>
            <wp:extent cx="8721872" cy="12327890"/>
            <wp:effectExtent l="0" t="0" r="3175" b="0"/>
            <wp:wrapNone/>
            <wp:docPr id="1" name="Picture 1"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32602" cy="12343057"/>
                    </a:xfrm>
                    <a:prstGeom prst="rect">
                      <a:avLst/>
                    </a:prstGeom>
                  </pic:spPr>
                </pic:pic>
              </a:graphicData>
            </a:graphic>
            <wp14:sizeRelH relativeFrom="page">
              <wp14:pctWidth>0</wp14:pctWidth>
            </wp14:sizeRelH>
            <wp14:sizeRelV relativeFrom="page">
              <wp14:pctHeight>0</wp14:pctHeight>
            </wp14:sizeRelV>
          </wp:anchor>
        </w:drawing>
      </w:r>
    </w:p>
    <w:p w14:paraId="329755C4" w14:textId="34F530DF" w:rsidR="002F1CCE" w:rsidRDefault="002F1CCE" w:rsidP="002F1CCE">
      <w:pPr>
        <w:jc w:val="center"/>
        <w:rPr>
          <w:rFonts w:ascii="Poppins" w:hAnsi="Poppins" w:cs="Poppins"/>
          <w:b/>
          <w:bCs/>
          <w:sz w:val="24"/>
          <w:szCs w:val="24"/>
          <w:u w:val="single"/>
        </w:rPr>
      </w:pPr>
    </w:p>
    <w:p w14:paraId="17B0B4BC" w14:textId="6A6E5603" w:rsidR="002F1CCE" w:rsidRDefault="002F1CCE" w:rsidP="002F1CCE">
      <w:pPr>
        <w:jc w:val="center"/>
        <w:rPr>
          <w:rFonts w:ascii="Poppins" w:hAnsi="Poppins" w:cs="Poppins"/>
          <w:b/>
          <w:bCs/>
          <w:sz w:val="24"/>
          <w:szCs w:val="24"/>
          <w:u w:val="single"/>
        </w:rPr>
      </w:pPr>
    </w:p>
    <w:p w14:paraId="685BB0CA" w14:textId="77777777" w:rsidR="006020EA" w:rsidRDefault="006020EA">
      <w:pPr>
        <w:rPr>
          <w:rFonts w:ascii="Poppins" w:hAnsi="Poppins" w:cs="Poppins"/>
          <w:sz w:val="24"/>
          <w:szCs w:val="24"/>
        </w:rPr>
      </w:pPr>
    </w:p>
    <w:p w14:paraId="5382D5A4" w14:textId="77777777" w:rsidR="006020EA" w:rsidRDefault="006020EA">
      <w:pPr>
        <w:rPr>
          <w:rFonts w:ascii="Poppins" w:hAnsi="Poppins" w:cs="Poppins"/>
          <w:sz w:val="24"/>
          <w:szCs w:val="24"/>
        </w:rPr>
      </w:pPr>
    </w:p>
    <w:p w14:paraId="1D616811" w14:textId="77777777" w:rsidR="006020EA" w:rsidRDefault="006020EA">
      <w:pPr>
        <w:rPr>
          <w:rFonts w:ascii="Poppins" w:hAnsi="Poppins" w:cs="Poppins"/>
          <w:sz w:val="24"/>
          <w:szCs w:val="24"/>
        </w:rPr>
      </w:pPr>
    </w:p>
    <w:p w14:paraId="4865EB28" w14:textId="77777777" w:rsidR="006020EA" w:rsidRDefault="006020EA">
      <w:pPr>
        <w:rPr>
          <w:rFonts w:ascii="Poppins" w:hAnsi="Poppins" w:cs="Poppins"/>
          <w:sz w:val="24"/>
          <w:szCs w:val="24"/>
        </w:rPr>
      </w:pPr>
    </w:p>
    <w:p w14:paraId="27F56FC8" w14:textId="283F4C0E" w:rsidR="006020EA" w:rsidRDefault="00E21707">
      <w:pPr>
        <w:rPr>
          <w:rFonts w:ascii="Poppins" w:hAnsi="Poppins" w:cs="Poppins"/>
          <w:sz w:val="24"/>
          <w:szCs w:val="24"/>
        </w:rPr>
      </w:pPr>
      <w:r w:rsidRPr="009821D6">
        <w:rPr>
          <w:rFonts w:ascii="Poppins" w:eastAsia="Calibri" w:hAnsi="Poppins" w:cs="Poppins"/>
          <w:noProof/>
          <w:color w:val="000000"/>
        </w:rPr>
        <mc:AlternateContent>
          <mc:Choice Requires="wps">
            <w:drawing>
              <wp:anchor distT="0" distB="0" distL="114300" distR="114300" simplePos="0" relativeHeight="251663360" behindDoc="0" locked="0" layoutInCell="1" allowOverlap="1" wp14:anchorId="3AAE8369" wp14:editId="39CA2966">
                <wp:simplePos x="0" y="0"/>
                <wp:positionH relativeFrom="margin">
                  <wp:posOffset>-396240</wp:posOffset>
                </wp:positionH>
                <wp:positionV relativeFrom="paragraph">
                  <wp:posOffset>304800</wp:posOffset>
                </wp:positionV>
                <wp:extent cx="6736080" cy="3459480"/>
                <wp:effectExtent l="0" t="0" r="0" b="7620"/>
                <wp:wrapSquare wrapText="bothSides"/>
                <wp:docPr id="2" name="Text Box 2"/>
                <wp:cNvGraphicFramePr/>
                <a:graphic xmlns:a="http://schemas.openxmlformats.org/drawingml/2006/main">
                  <a:graphicData uri="http://schemas.microsoft.com/office/word/2010/wordprocessingShape">
                    <wps:wsp>
                      <wps:cNvSpPr txBox="1"/>
                      <wps:spPr>
                        <a:xfrm>
                          <a:off x="0" y="0"/>
                          <a:ext cx="6736080" cy="3459480"/>
                        </a:xfrm>
                        <a:prstGeom prst="rect">
                          <a:avLst/>
                        </a:prstGeom>
                        <a:noFill/>
                        <a:ln w="6350">
                          <a:noFill/>
                        </a:ln>
                      </wps:spPr>
                      <wps:txbx>
                        <w:txbxContent>
                          <w:p w14:paraId="284C986B" w14:textId="2968961B" w:rsidR="009821D6" w:rsidRPr="009821D6" w:rsidRDefault="00907D15" w:rsidP="009821D6">
                            <w:pPr>
                              <w:rPr>
                                <w:b/>
                                <w:bCs/>
                                <w:color w:val="FFFFFF"/>
                                <w:sz w:val="96"/>
                                <w:szCs w:val="96"/>
                              </w:rPr>
                            </w:pPr>
                            <w:r>
                              <w:rPr>
                                <w:b/>
                                <w:bCs/>
                                <w:color w:val="FFFFFF"/>
                                <w:sz w:val="96"/>
                                <w:szCs w:val="96"/>
                              </w:rPr>
                              <w:t>Housing and Property</w:t>
                            </w:r>
                            <w:r w:rsidR="00E21707">
                              <w:rPr>
                                <w:b/>
                                <w:bCs/>
                                <w:color w:val="FFFFFF"/>
                                <w:sz w:val="96"/>
                                <w:szCs w:val="96"/>
                              </w:rPr>
                              <w:t xml:space="preserve"> Services </w:t>
                            </w:r>
                            <w:r w:rsidR="009821D6">
                              <w:rPr>
                                <w:b/>
                                <w:bCs/>
                                <w:color w:val="FFFFFF"/>
                                <w:sz w:val="96"/>
                                <w:szCs w:val="96"/>
                              </w:rPr>
                              <w:t>Repairs and Planned Maintenance Policy</w:t>
                            </w:r>
                          </w:p>
                          <w:p w14:paraId="1D800FC6" w14:textId="03485595" w:rsidR="009821D6" w:rsidRPr="00E05929" w:rsidRDefault="009821D6" w:rsidP="009821D6">
                            <w:pPr>
                              <w:rPr>
                                <w:color w:val="002060"/>
                                <w:sz w:val="44"/>
                                <w:szCs w:val="44"/>
                              </w:rPr>
                            </w:pPr>
                          </w:p>
                          <w:p w14:paraId="54E9DCAB" w14:textId="77777777" w:rsidR="009821D6" w:rsidRPr="00E05929" w:rsidRDefault="009821D6" w:rsidP="009821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E8369" id="_x0000_t202" coordsize="21600,21600" o:spt="202" path="m,l,21600r21600,l21600,xe">
                <v:stroke joinstyle="miter"/>
                <v:path gradientshapeok="t" o:connecttype="rect"/>
              </v:shapetype>
              <v:shape id="Text Box 2" o:spid="_x0000_s1026" type="#_x0000_t202" style="position:absolute;margin-left:-31.2pt;margin-top:24pt;width:530.4pt;height:272.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" filled="f" stroked="f" strokeweight=".5pt">
                <v:textbox>
                  <w:txbxContent>
                    <w:p w14:paraId="284C986B" w14:textId="2968961B" w:rsidR="009821D6" w:rsidRPr="009821D6" w:rsidRDefault="00907D15" w:rsidP="009821D6">
                      <w:pPr>
                        <w:rPr>
                          <w:b/>
                          <w:bCs/>
                          <w:color w:val="FFFFFF"/>
                          <w:sz w:val="96"/>
                          <w:szCs w:val="96"/>
                        </w:rPr>
                      </w:pPr>
                      <w:r>
                        <w:rPr>
                          <w:b/>
                          <w:bCs/>
                          <w:color w:val="FFFFFF"/>
                          <w:sz w:val="96"/>
                          <w:szCs w:val="96"/>
                        </w:rPr>
                        <w:t>Housing and Property</w:t>
                      </w:r>
                      <w:r w:rsidR="00E21707">
                        <w:rPr>
                          <w:b/>
                          <w:bCs/>
                          <w:color w:val="FFFFFF"/>
                          <w:sz w:val="96"/>
                          <w:szCs w:val="96"/>
                        </w:rPr>
                        <w:t xml:space="preserve"> Services </w:t>
                      </w:r>
                      <w:r w:rsidR="009821D6">
                        <w:rPr>
                          <w:b/>
                          <w:bCs/>
                          <w:color w:val="FFFFFF"/>
                          <w:sz w:val="96"/>
                          <w:szCs w:val="96"/>
                        </w:rPr>
                        <w:t>Repairs and Planned Maintenance Policy</w:t>
                      </w:r>
                    </w:p>
                    <w:p w14:paraId="1D800FC6" w14:textId="03485595" w:rsidR="009821D6" w:rsidRPr="00E05929" w:rsidRDefault="009821D6" w:rsidP="009821D6">
                      <w:pPr>
                        <w:rPr>
                          <w:color w:val="002060"/>
                          <w:sz w:val="44"/>
                          <w:szCs w:val="44"/>
                        </w:rPr>
                      </w:pPr>
                    </w:p>
                    <w:p w14:paraId="54E9DCAB" w14:textId="77777777" w:rsidR="009821D6" w:rsidRPr="00E05929" w:rsidRDefault="009821D6" w:rsidP="009821D6"/>
                  </w:txbxContent>
                </v:textbox>
                <w10:wrap type="square" anchorx="margin"/>
              </v:shape>
            </w:pict>
          </mc:Fallback>
        </mc:AlternateContent>
      </w:r>
    </w:p>
    <w:p w14:paraId="35708E1E" w14:textId="4DEC15A7" w:rsidR="006020EA" w:rsidRDefault="006020EA">
      <w:pPr>
        <w:rPr>
          <w:rFonts w:ascii="Poppins" w:hAnsi="Poppins" w:cs="Poppins"/>
          <w:sz w:val="24"/>
          <w:szCs w:val="24"/>
        </w:rPr>
      </w:pPr>
    </w:p>
    <w:p w14:paraId="7FCAA7B9" w14:textId="36EFCAAE" w:rsidR="006020EA" w:rsidRDefault="006020EA">
      <w:pPr>
        <w:rPr>
          <w:rFonts w:ascii="Poppins" w:hAnsi="Poppins" w:cs="Poppins"/>
          <w:sz w:val="24"/>
          <w:szCs w:val="24"/>
        </w:rPr>
      </w:pPr>
    </w:p>
    <w:p w14:paraId="3968B29F" w14:textId="4D4EE860" w:rsidR="009821D6" w:rsidRDefault="009821D6" w:rsidP="009821D6">
      <w:pPr>
        <w:tabs>
          <w:tab w:val="left" w:pos="912"/>
        </w:tabs>
        <w:rPr>
          <w:rFonts w:ascii="Poppins" w:hAnsi="Poppins" w:cs="Poppins"/>
          <w:sz w:val="40"/>
          <w:szCs w:val="40"/>
        </w:rPr>
      </w:pPr>
    </w:p>
    <w:p w14:paraId="130DBFCA" w14:textId="64FC4D4B" w:rsidR="009821D6" w:rsidRDefault="009821D6" w:rsidP="009821D6">
      <w:pPr>
        <w:tabs>
          <w:tab w:val="left" w:pos="912"/>
        </w:tabs>
        <w:rPr>
          <w:rFonts w:ascii="Poppins" w:hAnsi="Poppins" w:cs="Poppins"/>
          <w:sz w:val="40"/>
          <w:szCs w:val="40"/>
        </w:rPr>
      </w:pPr>
    </w:p>
    <w:p w14:paraId="76B2CC3D" w14:textId="3E8DB56A" w:rsidR="009821D6" w:rsidRDefault="006732DB" w:rsidP="006732DB">
      <w:pPr>
        <w:tabs>
          <w:tab w:val="left" w:pos="6600"/>
        </w:tabs>
        <w:rPr>
          <w:rFonts w:ascii="Poppins" w:hAnsi="Poppins" w:cs="Poppins"/>
          <w:sz w:val="40"/>
          <w:szCs w:val="40"/>
        </w:rPr>
      </w:pPr>
      <w:r>
        <w:rPr>
          <w:rFonts w:ascii="Poppins" w:hAnsi="Poppins" w:cs="Poppins"/>
          <w:sz w:val="40"/>
          <w:szCs w:val="40"/>
        </w:rPr>
        <w:tab/>
      </w:r>
    </w:p>
    <w:p w14:paraId="2346A861" w14:textId="22F175D2" w:rsidR="009821D6" w:rsidRDefault="00AF4CCC" w:rsidP="00AF4CCC">
      <w:pPr>
        <w:tabs>
          <w:tab w:val="left" w:pos="912"/>
        </w:tabs>
        <w:rPr>
          <w:rFonts w:ascii="Poppins" w:hAnsi="Poppins" w:cs="Poppins"/>
          <w:sz w:val="40"/>
          <w:szCs w:val="40"/>
        </w:rPr>
      </w:pPr>
      <w:r>
        <w:rPr>
          <w:rFonts w:ascii="Poppins" w:hAnsi="Poppins" w:cs="Poppins"/>
          <w:sz w:val="40"/>
          <w:szCs w:val="40"/>
        </w:rPr>
        <w:lastRenderedPageBreak/>
        <w:tab/>
      </w:r>
    </w:p>
    <w:p w14:paraId="365F70A8" w14:textId="77777777" w:rsidR="009821D6" w:rsidRDefault="009821D6" w:rsidP="009821D6">
      <w:pPr>
        <w:tabs>
          <w:tab w:val="left" w:pos="912"/>
        </w:tabs>
        <w:rPr>
          <w:rFonts w:ascii="Poppins" w:hAnsi="Poppins" w:cs="Poppins"/>
          <w:sz w:val="40"/>
          <w:szCs w:val="40"/>
        </w:rPr>
      </w:pPr>
    </w:p>
    <w:p w14:paraId="5475AFB1" w14:textId="77777777" w:rsidR="009821D6" w:rsidRDefault="009821D6" w:rsidP="009821D6">
      <w:pPr>
        <w:tabs>
          <w:tab w:val="left" w:pos="912"/>
        </w:tabs>
        <w:rPr>
          <w:rFonts w:ascii="Poppins" w:hAnsi="Poppins" w:cs="Poppins"/>
          <w:sz w:val="40"/>
          <w:szCs w:val="40"/>
        </w:rPr>
      </w:pPr>
    </w:p>
    <w:p w14:paraId="3E696329" w14:textId="77777777" w:rsidR="009F33F1" w:rsidRDefault="009F33F1" w:rsidP="00BA31FF">
      <w:pPr>
        <w:rPr>
          <w:rFonts w:ascii="Poppins" w:hAnsi="Poppins" w:cs="Poppins"/>
          <w:b/>
          <w:bCs/>
          <w:sz w:val="24"/>
          <w:szCs w:val="24"/>
        </w:rPr>
      </w:pPr>
    </w:p>
    <w:p w14:paraId="6EF7F1B4" w14:textId="50F753B0" w:rsidR="009F33F1" w:rsidRDefault="00650B90" w:rsidP="00BA31FF">
      <w:pPr>
        <w:rPr>
          <w:rFonts w:ascii="Poppins" w:hAnsi="Poppins" w:cs="Poppins"/>
          <w:b/>
          <w:bCs/>
          <w:sz w:val="24"/>
          <w:szCs w:val="24"/>
        </w:rPr>
      </w:pPr>
      <w:r w:rsidRPr="00650B90">
        <w:rPr>
          <w:noProof/>
        </w:rPr>
        <w:drawing>
          <wp:inline distT="0" distB="0" distL="0" distR="0" wp14:anchorId="564473F5" wp14:editId="17AC8858">
            <wp:extent cx="5730240" cy="1181100"/>
            <wp:effectExtent l="0" t="0" r="0" b="0"/>
            <wp:docPr id="178419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240" cy="1181100"/>
                    </a:xfrm>
                    <a:prstGeom prst="rect">
                      <a:avLst/>
                    </a:prstGeom>
                    <a:noFill/>
                    <a:ln>
                      <a:noFill/>
                    </a:ln>
                  </pic:spPr>
                </pic:pic>
              </a:graphicData>
            </a:graphic>
          </wp:inline>
        </w:drawing>
      </w:r>
    </w:p>
    <w:p w14:paraId="5FAEFB36" w14:textId="77777777" w:rsidR="009F33F1" w:rsidRDefault="009F33F1" w:rsidP="00BA31FF">
      <w:pPr>
        <w:rPr>
          <w:rFonts w:ascii="Poppins" w:hAnsi="Poppins" w:cs="Poppins"/>
          <w:b/>
          <w:bCs/>
          <w:sz w:val="24"/>
          <w:szCs w:val="24"/>
        </w:rPr>
      </w:pPr>
    </w:p>
    <w:p w14:paraId="2576748B" w14:textId="77777777" w:rsidR="009F33F1" w:rsidRDefault="009F33F1" w:rsidP="00BA31FF">
      <w:pPr>
        <w:rPr>
          <w:rFonts w:ascii="Poppins" w:hAnsi="Poppins" w:cs="Poppins"/>
          <w:b/>
          <w:bCs/>
          <w:sz w:val="24"/>
          <w:szCs w:val="24"/>
        </w:rPr>
      </w:pPr>
    </w:p>
    <w:p w14:paraId="5E3F70E4" w14:textId="77777777" w:rsidR="009F33F1" w:rsidRDefault="009F33F1" w:rsidP="00BA31FF">
      <w:pPr>
        <w:rPr>
          <w:rFonts w:ascii="Poppins" w:hAnsi="Poppins" w:cs="Poppins"/>
          <w:b/>
          <w:bCs/>
          <w:sz w:val="24"/>
          <w:szCs w:val="24"/>
        </w:rPr>
      </w:pPr>
    </w:p>
    <w:p w14:paraId="5ADBFB18" w14:textId="77777777" w:rsidR="009F33F1" w:rsidRDefault="009F33F1" w:rsidP="00BA31FF">
      <w:pPr>
        <w:rPr>
          <w:rFonts w:ascii="Poppins" w:hAnsi="Poppins" w:cs="Poppins"/>
          <w:b/>
          <w:bCs/>
          <w:sz w:val="24"/>
          <w:szCs w:val="24"/>
        </w:rPr>
      </w:pPr>
    </w:p>
    <w:p w14:paraId="675082A0" w14:textId="77777777" w:rsidR="009F33F1" w:rsidRDefault="009F33F1" w:rsidP="00BA31FF">
      <w:pPr>
        <w:rPr>
          <w:rFonts w:ascii="Poppins" w:hAnsi="Poppins" w:cs="Poppins"/>
          <w:b/>
          <w:bCs/>
          <w:sz w:val="24"/>
          <w:szCs w:val="24"/>
        </w:rPr>
      </w:pPr>
    </w:p>
    <w:p w14:paraId="7D5C1425" w14:textId="77777777" w:rsidR="009F33F1" w:rsidRDefault="009F33F1" w:rsidP="00BA31FF">
      <w:pPr>
        <w:rPr>
          <w:rFonts w:ascii="Poppins" w:hAnsi="Poppins" w:cs="Poppins"/>
          <w:b/>
          <w:bCs/>
          <w:sz w:val="24"/>
          <w:szCs w:val="24"/>
        </w:rPr>
      </w:pPr>
    </w:p>
    <w:p w14:paraId="069F1297" w14:textId="77777777" w:rsidR="009F33F1" w:rsidRDefault="009F33F1" w:rsidP="00BA31FF">
      <w:pPr>
        <w:rPr>
          <w:rFonts w:ascii="Poppins" w:hAnsi="Poppins" w:cs="Poppins"/>
          <w:b/>
          <w:bCs/>
          <w:sz w:val="24"/>
          <w:szCs w:val="24"/>
        </w:rPr>
      </w:pPr>
    </w:p>
    <w:p w14:paraId="469354AE" w14:textId="77777777" w:rsidR="009F33F1" w:rsidRDefault="009F33F1" w:rsidP="00BA31FF">
      <w:pPr>
        <w:rPr>
          <w:rFonts w:ascii="Poppins" w:hAnsi="Poppins" w:cs="Poppins"/>
          <w:b/>
          <w:bCs/>
          <w:sz w:val="24"/>
          <w:szCs w:val="24"/>
        </w:rPr>
      </w:pPr>
    </w:p>
    <w:p w14:paraId="1A9EAB0F" w14:textId="77777777" w:rsidR="009F33F1" w:rsidRDefault="009F33F1" w:rsidP="00BA31FF">
      <w:pPr>
        <w:rPr>
          <w:rFonts w:ascii="Poppins" w:hAnsi="Poppins" w:cs="Poppins"/>
          <w:b/>
          <w:bCs/>
          <w:sz w:val="24"/>
          <w:szCs w:val="24"/>
        </w:rPr>
      </w:pPr>
    </w:p>
    <w:p w14:paraId="4B87F2CA" w14:textId="77777777" w:rsidR="009F33F1" w:rsidRDefault="009F33F1" w:rsidP="00BA31FF">
      <w:pPr>
        <w:rPr>
          <w:rFonts w:ascii="Poppins" w:hAnsi="Poppins" w:cs="Poppins"/>
          <w:b/>
          <w:bCs/>
          <w:sz w:val="24"/>
          <w:szCs w:val="24"/>
        </w:rPr>
      </w:pPr>
    </w:p>
    <w:p w14:paraId="1A86F875" w14:textId="77777777" w:rsidR="009F33F1" w:rsidRDefault="009F33F1" w:rsidP="00BA31FF">
      <w:pPr>
        <w:rPr>
          <w:rFonts w:ascii="Poppins" w:hAnsi="Poppins" w:cs="Poppins"/>
          <w:b/>
          <w:bCs/>
          <w:sz w:val="24"/>
          <w:szCs w:val="24"/>
        </w:rPr>
      </w:pPr>
    </w:p>
    <w:p w14:paraId="76508FB4" w14:textId="77777777" w:rsidR="009F33F1" w:rsidRDefault="009F33F1" w:rsidP="00BA31FF">
      <w:pPr>
        <w:rPr>
          <w:rFonts w:ascii="Poppins" w:hAnsi="Poppins" w:cs="Poppins"/>
          <w:b/>
          <w:bCs/>
          <w:sz w:val="24"/>
          <w:szCs w:val="24"/>
        </w:rPr>
      </w:pPr>
    </w:p>
    <w:p w14:paraId="736A6351" w14:textId="77777777" w:rsidR="009F33F1" w:rsidRDefault="009F33F1" w:rsidP="00BA31FF">
      <w:pPr>
        <w:rPr>
          <w:rFonts w:ascii="Poppins" w:hAnsi="Poppins" w:cs="Poppins"/>
          <w:b/>
          <w:bCs/>
          <w:sz w:val="24"/>
          <w:szCs w:val="24"/>
        </w:rPr>
      </w:pPr>
    </w:p>
    <w:p w14:paraId="328521ED" w14:textId="77777777" w:rsidR="009F33F1" w:rsidRDefault="009F33F1" w:rsidP="00BA31FF">
      <w:pPr>
        <w:rPr>
          <w:rFonts w:ascii="Poppins" w:hAnsi="Poppins" w:cs="Poppins"/>
          <w:b/>
          <w:bCs/>
          <w:sz w:val="24"/>
          <w:szCs w:val="24"/>
        </w:rPr>
      </w:pPr>
    </w:p>
    <w:p w14:paraId="3C2C9E18" w14:textId="77777777" w:rsidR="009F33F1" w:rsidRDefault="009F33F1" w:rsidP="00BA31FF">
      <w:pPr>
        <w:rPr>
          <w:rFonts w:ascii="Poppins" w:hAnsi="Poppins" w:cs="Poppins"/>
          <w:b/>
          <w:bCs/>
          <w:sz w:val="24"/>
          <w:szCs w:val="24"/>
        </w:rPr>
      </w:pPr>
    </w:p>
    <w:p w14:paraId="5C3E4BF2" w14:textId="77777777" w:rsidR="009F33F1" w:rsidRDefault="009F33F1" w:rsidP="009F33F1">
      <w:pPr>
        <w:rPr>
          <w:rFonts w:ascii="Poppins" w:hAnsi="Poppins" w:cs="Poppins"/>
          <w:b/>
          <w:bCs/>
          <w:sz w:val="24"/>
          <w:szCs w:val="24"/>
        </w:rPr>
      </w:pPr>
      <w:bookmarkStart w:id="0" w:name="_Hlk156998056"/>
      <w:r>
        <w:rPr>
          <w:rFonts w:ascii="Poppins" w:hAnsi="Poppins" w:cs="Poppins"/>
          <w:b/>
          <w:bCs/>
          <w:sz w:val="24"/>
          <w:szCs w:val="24"/>
        </w:rPr>
        <w:t>Document control</w:t>
      </w:r>
    </w:p>
    <w:tbl>
      <w:tblPr>
        <w:tblStyle w:val="TableGrid1"/>
        <w:tblW w:w="9405" w:type="dxa"/>
        <w:tblInd w:w="0" w:type="dxa"/>
        <w:tblLook w:val="04A0" w:firstRow="1" w:lastRow="0" w:firstColumn="1" w:lastColumn="0" w:noHBand="0" w:noVBand="1"/>
      </w:tblPr>
      <w:tblGrid>
        <w:gridCol w:w="2943"/>
        <w:gridCol w:w="6462"/>
      </w:tblGrid>
      <w:tr w:rsidR="009F33F1" w:rsidRPr="009F33F1" w14:paraId="6DCE11B6" w14:textId="77777777" w:rsidTr="004C2008">
        <w:tc>
          <w:tcPr>
            <w:tcW w:w="2943" w:type="dxa"/>
            <w:tcBorders>
              <w:top w:val="single" w:sz="4" w:space="0" w:color="auto"/>
              <w:left w:val="single" w:sz="4" w:space="0" w:color="auto"/>
              <w:bottom w:val="single" w:sz="4" w:space="0" w:color="auto"/>
              <w:right w:val="single" w:sz="4" w:space="0" w:color="auto"/>
            </w:tcBorders>
            <w:hideMark/>
          </w:tcPr>
          <w:p w14:paraId="5CF46E5C" w14:textId="77777777" w:rsidR="009F33F1" w:rsidRPr="009F33F1" w:rsidRDefault="009F33F1" w:rsidP="004C2008">
            <w:pPr>
              <w:rPr>
                <w:rFonts w:ascii="Poppins" w:eastAsia="Calibri" w:hAnsi="Poppins" w:cs="Poppins"/>
                <w:b/>
                <w:bCs/>
                <w:color w:val="000000"/>
                <w:szCs w:val="24"/>
              </w:rPr>
            </w:pPr>
            <w:r w:rsidRPr="009F33F1">
              <w:rPr>
                <w:rFonts w:ascii="Poppins" w:eastAsia="Calibri" w:hAnsi="Poppins" w:cs="Poppins"/>
                <w:b/>
                <w:bCs/>
                <w:color w:val="000000"/>
                <w:szCs w:val="24"/>
              </w:rPr>
              <w:lastRenderedPageBreak/>
              <w:t>Document Title</w:t>
            </w:r>
          </w:p>
        </w:tc>
        <w:tc>
          <w:tcPr>
            <w:tcW w:w="6462" w:type="dxa"/>
            <w:tcBorders>
              <w:top w:val="single" w:sz="4" w:space="0" w:color="auto"/>
              <w:left w:val="single" w:sz="4" w:space="0" w:color="auto"/>
              <w:bottom w:val="single" w:sz="4" w:space="0" w:color="auto"/>
              <w:right w:val="single" w:sz="4" w:space="0" w:color="auto"/>
            </w:tcBorders>
          </w:tcPr>
          <w:p w14:paraId="283AAB65" w14:textId="2616B58A" w:rsidR="009F33F1" w:rsidRPr="009F33F1" w:rsidRDefault="009F33F1" w:rsidP="004C2008">
            <w:pPr>
              <w:rPr>
                <w:rFonts w:ascii="Poppins" w:eastAsia="Calibri" w:hAnsi="Poppins" w:cs="Poppins"/>
                <w:color w:val="000000"/>
                <w:szCs w:val="24"/>
              </w:rPr>
            </w:pPr>
            <w:r>
              <w:rPr>
                <w:rFonts w:ascii="Poppins" w:eastAsia="Calibri" w:hAnsi="Poppins" w:cs="Poppins"/>
                <w:color w:val="000000"/>
                <w:szCs w:val="24"/>
              </w:rPr>
              <w:t xml:space="preserve">Repairs </w:t>
            </w:r>
            <w:r w:rsidR="00AF4CCC">
              <w:rPr>
                <w:rFonts w:ascii="Poppins" w:eastAsia="Calibri" w:hAnsi="Poppins" w:cs="Poppins"/>
                <w:color w:val="000000"/>
                <w:szCs w:val="24"/>
              </w:rPr>
              <w:t xml:space="preserve">and Planned Maintenance </w:t>
            </w:r>
            <w:r>
              <w:rPr>
                <w:rFonts w:ascii="Poppins" w:eastAsia="Calibri" w:hAnsi="Poppins" w:cs="Poppins"/>
                <w:color w:val="000000"/>
                <w:szCs w:val="24"/>
              </w:rPr>
              <w:t>Policy</w:t>
            </w:r>
          </w:p>
        </w:tc>
      </w:tr>
      <w:tr w:rsidR="009F33F1" w:rsidRPr="009F33F1" w14:paraId="61C3DA90" w14:textId="77777777" w:rsidTr="004C2008">
        <w:tc>
          <w:tcPr>
            <w:tcW w:w="2943" w:type="dxa"/>
            <w:tcBorders>
              <w:top w:val="single" w:sz="4" w:space="0" w:color="auto"/>
              <w:left w:val="single" w:sz="4" w:space="0" w:color="auto"/>
              <w:bottom w:val="single" w:sz="4" w:space="0" w:color="auto"/>
              <w:right w:val="single" w:sz="4" w:space="0" w:color="auto"/>
            </w:tcBorders>
            <w:hideMark/>
          </w:tcPr>
          <w:p w14:paraId="158A7306" w14:textId="77777777" w:rsidR="009F33F1" w:rsidRPr="009F33F1" w:rsidRDefault="009F33F1" w:rsidP="004C2008">
            <w:pPr>
              <w:rPr>
                <w:rFonts w:ascii="Poppins" w:eastAsia="Calibri" w:hAnsi="Poppins" w:cs="Poppins"/>
                <w:b/>
                <w:bCs/>
                <w:color w:val="000000"/>
                <w:szCs w:val="24"/>
              </w:rPr>
            </w:pPr>
            <w:r w:rsidRPr="009F33F1">
              <w:rPr>
                <w:rFonts w:ascii="Poppins" w:eastAsia="Calibri" w:hAnsi="Poppins" w:cs="Poppins"/>
                <w:b/>
                <w:bCs/>
                <w:color w:val="000000"/>
                <w:szCs w:val="24"/>
              </w:rPr>
              <w:t>Version</w:t>
            </w:r>
          </w:p>
        </w:tc>
        <w:tc>
          <w:tcPr>
            <w:tcW w:w="6462" w:type="dxa"/>
            <w:tcBorders>
              <w:top w:val="single" w:sz="4" w:space="0" w:color="auto"/>
              <w:left w:val="single" w:sz="4" w:space="0" w:color="auto"/>
              <w:bottom w:val="single" w:sz="4" w:space="0" w:color="auto"/>
              <w:right w:val="single" w:sz="4" w:space="0" w:color="auto"/>
            </w:tcBorders>
          </w:tcPr>
          <w:p w14:paraId="7B6B630D" w14:textId="0ADB72C3" w:rsidR="009F33F1" w:rsidRPr="009F33F1" w:rsidRDefault="009F33F1" w:rsidP="004C2008">
            <w:pPr>
              <w:rPr>
                <w:rFonts w:ascii="Poppins" w:eastAsia="Calibri" w:hAnsi="Poppins" w:cs="Poppins"/>
                <w:color w:val="000000"/>
                <w:szCs w:val="24"/>
              </w:rPr>
            </w:pPr>
            <w:r w:rsidRPr="009F33F1">
              <w:rPr>
                <w:rFonts w:ascii="Poppins" w:eastAsia="Calibri" w:hAnsi="Poppins" w:cs="Poppins"/>
                <w:color w:val="000000"/>
                <w:szCs w:val="24"/>
              </w:rPr>
              <w:t xml:space="preserve">Version </w:t>
            </w:r>
            <w:r w:rsidR="00E40FE2">
              <w:rPr>
                <w:rFonts w:ascii="Poppins" w:eastAsia="Calibri" w:hAnsi="Poppins" w:cs="Poppins"/>
                <w:color w:val="000000"/>
                <w:szCs w:val="24"/>
              </w:rPr>
              <w:t>7</w:t>
            </w:r>
          </w:p>
        </w:tc>
      </w:tr>
      <w:tr w:rsidR="009F33F1" w:rsidRPr="009F33F1" w14:paraId="70898F71" w14:textId="77777777" w:rsidTr="004C2008">
        <w:tc>
          <w:tcPr>
            <w:tcW w:w="2943" w:type="dxa"/>
            <w:hideMark/>
          </w:tcPr>
          <w:p w14:paraId="31A4B56F" w14:textId="77777777" w:rsidR="009F33F1" w:rsidRPr="009F33F1" w:rsidRDefault="009F33F1" w:rsidP="004C2008">
            <w:pPr>
              <w:rPr>
                <w:rFonts w:ascii="Poppins" w:eastAsia="Calibri" w:hAnsi="Poppins" w:cs="Poppins"/>
                <w:b/>
                <w:bCs/>
                <w:color w:val="000000"/>
                <w:szCs w:val="24"/>
              </w:rPr>
            </w:pPr>
            <w:r w:rsidRPr="009F33F1">
              <w:rPr>
                <w:rFonts w:ascii="Poppins" w:eastAsia="Calibri" w:hAnsi="Poppins" w:cs="Poppins"/>
                <w:b/>
                <w:bCs/>
                <w:color w:val="000000"/>
                <w:szCs w:val="24"/>
              </w:rPr>
              <w:t>Author</w:t>
            </w:r>
          </w:p>
        </w:tc>
        <w:tc>
          <w:tcPr>
            <w:tcW w:w="6462" w:type="dxa"/>
          </w:tcPr>
          <w:p w14:paraId="16D1251D" w14:textId="5EE6FBF9" w:rsidR="009F33F1" w:rsidRPr="009F33F1" w:rsidRDefault="008F091C" w:rsidP="004C2008">
            <w:pPr>
              <w:rPr>
                <w:rFonts w:ascii="Poppins" w:eastAsia="Calibri" w:hAnsi="Poppins" w:cs="Poppins"/>
                <w:color w:val="000000"/>
                <w:szCs w:val="24"/>
              </w:rPr>
            </w:pPr>
            <w:r>
              <w:rPr>
                <w:rFonts w:ascii="Poppins" w:eastAsia="Calibri" w:hAnsi="Poppins" w:cs="Poppins"/>
                <w:color w:val="000000"/>
                <w:szCs w:val="24"/>
              </w:rPr>
              <w:t xml:space="preserve">Service Improvement Team </w:t>
            </w:r>
          </w:p>
        </w:tc>
      </w:tr>
      <w:tr w:rsidR="009F33F1" w:rsidRPr="009F33F1" w14:paraId="4B55168A" w14:textId="77777777" w:rsidTr="004C2008">
        <w:tc>
          <w:tcPr>
            <w:tcW w:w="2943" w:type="dxa"/>
            <w:hideMark/>
          </w:tcPr>
          <w:p w14:paraId="6850CDF2" w14:textId="77777777" w:rsidR="009F33F1" w:rsidRPr="009F33F1" w:rsidRDefault="009F33F1" w:rsidP="004C2008">
            <w:pPr>
              <w:rPr>
                <w:rFonts w:ascii="Poppins" w:eastAsia="Calibri" w:hAnsi="Poppins" w:cs="Poppins"/>
                <w:b/>
                <w:bCs/>
                <w:color w:val="000000"/>
                <w:szCs w:val="24"/>
              </w:rPr>
            </w:pPr>
            <w:r w:rsidRPr="009F33F1">
              <w:rPr>
                <w:rFonts w:ascii="Poppins" w:eastAsia="Calibri" w:hAnsi="Poppins" w:cs="Poppins"/>
                <w:b/>
                <w:bCs/>
                <w:color w:val="000000"/>
                <w:szCs w:val="24"/>
              </w:rPr>
              <w:t>Owner</w:t>
            </w:r>
          </w:p>
        </w:tc>
        <w:tc>
          <w:tcPr>
            <w:tcW w:w="6462" w:type="dxa"/>
          </w:tcPr>
          <w:p w14:paraId="7EF9AC54" w14:textId="0757D2A4" w:rsidR="009F33F1" w:rsidRPr="009F33F1" w:rsidRDefault="008F091C" w:rsidP="004C2008">
            <w:pPr>
              <w:rPr>
                <w:rFonts w:ascii="Poppins" w:eastAsia="Calibri" w:hAnsi="Poppins" w:cs="Poppins"/>
                <w:color w:val="000000"/>
                <w:szCs w:val="24"/>
              </w:rPr>
            </w:pPr>
            <w:r>
              <w:rPr>
                <w:rFonts w:ascii="Poppins" w:eastAsia="Calibri" w:hAnsi="Poppins" w:cs="Poppins"/>
                <w:color w:val="000000"/>
                <w:szCs w:val="24"/>
              </w:rPr>
              <w:t>Service Delivery Manager Responsive Repairs</w:t>
            </w:r>
          </w:p>
        </w:tc>
      </w:tr>
      <w:tr w:rsidR="009F33F1" w:rsidRPr="009F33F1" w14:paraId="57DF2751" w14:textId="77777777" w:rsidTr="004C2008">
        <w:tc>
          <w:tcPr>
            <w:tcW w:w="2943" w:type="dxa"/>
            <w:hideMark/>
          </w:tcPr>
          <w:p w14:paraId="1A4E8813" w14:textId="77777777" w:rsidR="009F33F1" w:rsidRPr="009F33F1" w:rsidRDefault="009F33F1" w:rsidP="004C2008">
            <w:pPr>
              <w:rPr>
                <w:rFonts w:ascii="Poppins" w:eastAsia="Calibri" w:hAnsi="Poppins" w:cs="Poppins"/>
                <w:b/>
                <w:bCs/>
                <w:color w:val="000000"/>
                <w:szCs w:val="24"/>
              </w:rPr>
            </w:pPr>
            <w:r w:rsidRPr="009F33F1">
              <w:rPr>
                <w:rFonts w:ascii="Poppins" w:eastAsia="Calibri" w:hAnsi="Poppins" w:cs="Poppins"/>
                <w:b/>
                <w:bCs/>
                <w:color w:val="000000"/>
                <w:szCs w:val="24"/>
              </w:rPr>
              <w:t>Date Approved</w:t>
            </w:r>
          </w:p>
        </w:tc>
        <w:tc>
          <w:tcPr>
            <w:tcW w:w="6462" w:type="dxa"/>
          </w:tcPr>
          <w:p w14:paraId="51C6EF82" w14:textId="77777777" w:rsidR="009F33F1" w:rsidRPr="009F33F1" w:rsidRDefault="009F33F1" w:rsidP="004C2008">
            <w:pPr>
              <w:rPr>
                <w:rFonts w:ascii="Poppins" w:eastAsia="Calibri" w:hAnsi="Poppins" w:cs="Poppins"/>
                <w:color w:val="000000"/>
                <w:szCs w:val="24"/>
              </w:rPr>
            </w:pPr>
          </w:p>
        </w:tc>
      </w:tr>
      <w:tr w:rsidR="009F33F1" w:rsidRPr="009F33F1" w14:paraId="15DE29E8" w14:textId="77777777" w:rsidTr="004C2008">
        <w:tc>
          <w:tcPr>
            <w:tcW w:w="2943" w:type="dxa"/>
            <w:hideMark/>
          </w:tcPr>
          <w:p w14:paraId="26F42725" w14:textId="77777777" w:rsidR="009F33F1" w:rsidRPr="009F33F1" w:rsidRDefault="009F33F1" w:rsidP="004C2008">
            <w:pPr>
              <w:rPr>
                <w:rFonts w:ascii="Poppins" w:eastAsia="Calibri" w:hAnsi="Poppins" w:cs="Poppins"/>
                <w:b/>
                <w:bCs/>
                <w:color w:val="000000"/>
                <w:szCs w:val="24"/>
              </w:rPr>
            </w:pPr>
            <w:r w:rsidRPr="009F33F1">
              <w:rPr>
                <w:rFonts w:ascii="Poppins" w:eastAsia="Calibri" w:hAnsi="Poppins" w:cs="Poppins"/>
                <w:b/>
                <w:bCs/>
                <w:color w:val="000000"/>
                <w:szCs w:val="24"/>
              </w:rPr>
              <w:t>Review Frequency</w:t>
            </w:r>
          </w:p>
        </w:tc>
        <w:tc>
          <w:tcPr>
            <w:tcW w:w="6462" w:type="dxa"/>
          </w:tcPr>
          <w:p w14:paraId="7F8E6C50" w14:textId="423AA9EF" w:rsidR="009F33F1" w:rsidRPr="009F33F1" w:rsidRDefault="009F33F1" w:rsidP="004C2008">
            <w:pPr>
              <w:rPr>
                <w:rFonts w:ascii="Poppins" w:eastAsia="Calibri" w:hAnsi="Poppins" w:cs="Poppins"/>
                <w:color w:val="000000"/>
                <w:szCs w:val="24"/>
              </w:rPr>
            </w:pPr>
            <w:r w:rsidRPr="009F33F1">
              <w:rPr>
                <w:rFonts w:ascii="Poppins" w:eastAsia="Calibri" w:hAnsi="Poppins" w:cs="Poppins"/>
                <w:color w:val="000000"/>
                <w:szCs w:val="24"/>
              </w:rPr>
              <w:t>Every</w:t>
            </w:r>
            <w:r w:rsidR="00AD6BAF">
              <w:rPr>
                <w:rFonts w:ascii="Poppins" w:eastAsia="Calibri" w:hAnsi="Poppins" w:cs="Poppins"/>
                <w:color w:val="000000"/>
                <w:szCs w:val="24"/>
              </w:rPr>
              <w:t xml:space="preserve"> Five </w:t>
            </w:r>
            <w:r w:rsidRPr="009F33F1">
              <w:rPr>
                <w:rFonts w:ascii="Poppins" w:eastAsia="Calibri" w:hAnsi="Poppins" w:cs="Poppins"/>
                <w:color w:val="000000"/>
                <w:szCs w:val="24"/>
              </w:rPr>
              <w:t>years</w:t>
            </w:r>
            <w:r w:rsidR="00AD6BAF">
              <w:rPr>
                <w:rFonts w:ascii="Poppins" w:eastAsia="Calibri" w:hAnsi="Poppins" w:cs="Poppins"/>
                <w:color w:val="000000"/>
                <w:szCs w:val="24"/>
              </w:rPr>
              <w:t xml:space="preserve"> </w:t>
            </w:r>
          </w:p>
        </w:tc>
      </w:tr>
      <w:tr w:rsidR="009F33F1" w:rsidRPr="009F33F1" w14:paraId="7BBE1424" w14:textId="77777777" w:rsidTr="004C2008">
        <w:tc>
          <w:tcPr>
            <w:tcW w:w="2943" w:type="dxa"/>
            <w:hideMark/>
          </w:tcPr>
          <w:p w14:paraId="06FA720A" w14:textId="77777777" w:rsidR="009F33F1" w:rsidRPr="009F33F1" w:rsidRDefault="009F33F1" w:rsidP="004C2008">
            <w:pPr>
              <w:rPr>
                <w:rFonts w:ascii="Poppins" w:eastAsia="Calibri" w:hAnsi="Poppins" w:cs="Poppins"/>
                <w:b/>
                <w:bCs/>
                <w:color w:val="000000"/>
                <w:szCs w:val="24"/>
              </w:rPr>
            </w:pPr>
            <w:r w:rsidRPr="009F33F1">
              <w:rPr>
                <w:rFonts w:ascii="Poppins" w:eastAsia="Calibri" w:hAnsi="Poppins" w:cs="Poppins"/>
                <w:b/>
                <w:bCs/>
                <w:color w:val="000000"/>
                <w:szCs w:val="24"/>
              </w:rPr>
              <w:t>Next Review Date</w:t>
            </w:r>
          </w:p>
        </w:tc>
        <w:tc>
          <w:tcPr>
            <w:tcW w:w="6462" w:type="dxa"/>
          </w:tcPr>
          <w:p w14:paraId="50F5AB6B" w14:textId="77777777" w:rsidR="009F33F1" w:rsidRPr="009F33F1" w:rsidRDefault="009F33F1" w:rsidP="004C2008">
            <w:pPr>
              <w:rPr>
                <w:rFonts w:ascii="Poppins" w:eastAsia="Calibri" w:hAnsi="Poppins" w:cs="Poppins"/>
                <w:szCs w:val="24"/>
              </w:rPr>
            </w:pPr>
          </w:p>
        </w:tc>
      </w:tr>
      <w:bookmarkEnd w:id="0"/>
    </w:tbl>
    <w:p w14:paraId="558AF2B7" w14:textId="77777777" w:rsidR="009F33F1" w:rsidRDefault="009F33F1" w:rsidP="00BA31FF">
      <w:pPr>
        <w:rPr>
          <w:rFonts w:ascii="Poppins" w:hAnsi="Poppins" w:cs="Poppins"/>
          <w:b/>
          <w:bCs/>
          <w:sz w:val="24"/>
          <w:szCs w:val="24"/>
        </w:rPr>
      </w:pPr>
    </w:p>
    <w:p w14:paraId="32965CA7" w14:textId="5588E49C" w:rsidR="008440EA" w:rsidRPr="002C2800" w:rsidRDefault="009821D6" w:rsidP="008E6AF8">
      <w:pPr>
        <w:pStyle w:val="NoSpacing"/>
        <w:rPr>
          <w:rFonts w:ascii="Poppins" w:hAnsi="Poppins" w:cs="Poppins"/>
          <w:b/>
          <w:bCs/>
          <w:sz w:val="28"/>
          <w:szCs w:val="28"/>
        </w:rPr>
      </w:pPr>
      <w:r w:rsidRPr="002C2800">
        <w:rPr>
          <w:rFonts w:ascii="Poppins" w:hAnsi="Poppins" w:cs="Poppins"/>
          <w:b/>
          <w:bCs/>
          <w:sz w:val="28"/>
          <w:szCs w:val="28"/>
        </w:rPr>
        <w:t>C</w:t>
      </w:r>
      <w:r w:rsidR="001C1C8B" w:rsidRPr="002C2800">
        <w:rPr>
          <w:rFonts w:ascii="Poppins" w:hAnsi="Poppins" w:cs="Poppins"/>
          <w:b/>
          <w:bCs/>
          <w:sz w:val="28"/>
          <w:szCs w:val="28"/>
        </w:rPr>
        <w:t>ontents</w:t>
      </w:r>
      <w:r w:rsidR="002C0572" w:rsidRPr="002C2800">
        <w:rPr>
          <w:rFonts w:ascii="Poppins" w:hAnsi="Poppins" w:cs="Poppins"/>
          <w:b/>
          <w:bCs/>
          <w:sz w:val="28"/>
          <w:szCs w:val="28"/>
        </w:rPr>
        <w:tab/>
      </w:r>
      <w:r w:rsidR="002C0572" w:rsidRPr="002C2800">
        <w:rPr>
          <w:rFonts w:ascii="Poppins" w:hAnsi="Poppins" w:cs="Poppins"/>
          <w:b/>
          <w:bCs/>
          <w:sz w:val="28"/>
          <w:szCs w:val="28"/>
        </w:rPr>
        <w:tab/>
      </w:r>
      <w:r w:rsidR="002C0572" w:rsidRPr="002C2800">
        <w:rPr>
          <w:rFonts w:ascii="Poppins" w:hAnsi="Poppins" w:cs="Poppins"/>
          <w:b/>
          <w:bCs/>
          <w:sz w:val="28"/>
          <w:szCs w:val="28"/>
        </w:rPr>
        <w:tab/>
      </w:r>
      <w:r w:rsidR="002C0572" w:rsidRPr="002C2800">
        <w:rPr>
          <w:rFonts w:ascii="Poppins" w:hAnsi="Poppins" w:cs="Poppins"/>
          <w:b/>
          <w:bCs/>
          <w:sz w:val="28"/>
          <w:szCs w:val="28"/>
        </w:rPr>
        <w:tab/>
      </w:r>
      <w:r w:rsidR="002C0572" w:rsidRPr="002C2800">
        <w:rPr>
          <w:rFonts w:ascii="Poppins" w:hAnsi="Poppins" w:cs="Poppins"/>
          <w:b/>
          <w:bCs/>
          <w:sz w:val="28"/>
          <w:szCs w:val="28"/>
        </w:rPr>
        <w:tab/>
      </w:r>
      <w:r w:rsidR="002C0572" w:rsidRPr="002C2800">
        <w:rPr>
          <w:rFonts w:ascii="Poppins" w:hAnsi="Poppins" w:cs="Poppins"/>
          <w:b/>
          <w:bCs/>
          <w:sz w:val="28"/>
          <w:szCs w:val="28"/>
        </w:rPr>
        <w:tab/>
      </w:r>
      <w:r w:rsidR="002C0572" w:rsidRPr="002C2800">
        <w:rPr>
          <w:rFonts w:ascii="Poppins" w:hAnsi="Poppins" w:cs="Poppins"/>
          <w:b/>
          <w:bCs/>
          <w:sz w:val="28"/>
          <w:szCs w:val="28"/>
        </w:rPr>
        <w:tab/>
        <w:t>Page</w:t>
      </w:r>
    </w:p>
    <w:p w14:paraId="71993160" w14:textId="77777777" w:rsidR="008440EA" w:rsidRPr="005768EB" w:rsidRDefault="008440EA" w:rsidP="008E6AF8">
      <w:pPr>
        <w:pStyle w:val="NoSpacing"/>
        <w:rPr>
          <w:rFonts w:ascii="Poppins" w:hAnsi="Poppins" w:cs="Poppins"/>
          <w:sz w:val="24"/>
          <w:szCs w:val="24"/>
        </w:rPr>
      </w:pPr>
    </w:p>
    <w:p w14:paraId="062ED25E" w14:textId="43200A3E" w:rsidR="004003C8" w:rsidRPr="005768EB" w:rsidRDefault="00AF4CCC" w:rsidP="00242CCB">
      <w:pPr>
        <w:pStyle w:val="NoSpacing"/>
        <w:numPr>
          <w:ilvl w:val="0"/>
          <w:numId w:val="10"/>
        </w:numPr>
        <w:rPr>
          <w:rFonts w:ascii="Poppins" w:hAnsi="Poppins" w:cs="Poppins"/>
          <w:b/>
          <w:bCs/>
          <w:sz w:val="24"/>
          <w:szCs w:val="24"/>
        </w:rPr>
      </w:pPr>
      <w:r w:rsidRPr="005768EB">
        <w:rPr>
          <w:rFonts w:ascii="Poppins" w:hAnsi="Poppins" w:cs="Poppins"/>
          <w:b/>
          <w:bCs/>
          <w:sz w:val="24"/>
          <w:szCs w:val="24"/>
        </w:rPr>
        <w:t xml:space="preserve">Introduction </w:t>
      </w:r>
      <w:r w:rsidR="002C0572">
        <w:rPr>
          <w:rFonts w:ascii="Poppins" w:hAnsi="Poppins" w:cs="Poppins"/>
          <w:b/>
          <w:bCs/>
          <w:sz w:val="24"/>
          <w:szCs w:val="24"/>
        </w:rPr>
        <w:tab/>
      </w:r>
      <w:r w:rsidR="002C0572">
        <w:rPr>
          <w:rFonts w:ascii="Poppins" w:hAnsi="Poppins" w:cs="Poppins"/>
          <w:b/>
          <w:bCs/>
          <w:sz w:val="24"/>
          <w:szCs w:val="24"/>
        </w:rPr>
        <w:tab/>
      </w:r>
      <w:r w:rsidR="002C0572">
        <w:rPr>
          <w:rFonts w:ascii="Poppins" w:hAnsi="Poppins" w:cs="Poppins"/>
          <w:b/>
          <w:bCs/>
          <w:sz w:val="24"/>
          <w:szCs w:val="24"/>
        </w:rPr>
        <w:tab/>
      </w:r>
      <w:r w:rsidR="002C0572">
        <w:rPr>
          <w:rFonts w:ascii="Poppins" w:hAnsi="Poppins" w:cs="Poppins"/>
          <w:b/>
          <w:bCs/>
          <w:sz w:val="24"/>
          <w:szCs w:val="24"/>
        </w:rPr>
        <w:tab/>
      </w:r>
      <w:r w:rsidR="002C0572">
        <w:rPr>
          <w:rFonts w:ascii="Poppins" w:hAnsi="Poppins" w:cs="Poppins"/>
          <w:b/>
          <w:bCs/>
          <w:sz w:val="24"/>
          <w:szCs w:val="24"/>
        </w:rPr>
        <w:tab/>
      </w:r>
      <w:r w:rsidR="002C0572">
        <w:rPr>
          <w:rFonts w:ascii="Poppins" w:hAnsi="Poppins" w:cs="Poppins"/>
          <w:b/>
          <w:bCs/>
          <w:sz w:val="24"/>
          <w:szCs w:val="24"/>
        </w:rPr>
        <w:tab/>
        <w:t>5</w:t>
      </w:r>
    </w:p>
    <w:p w14:paraId="31AF5A97" w14:textId="77777777" w:rsidR="009C477D" w:rsidRPr="005768EB" w:rsidRDefault="009C477D" w:rsidP="008E6AF8">
      <w:pPr>
        <w:pStyle w:val="NoSpacing"/>
        <w:rPr>
          <w:rFonts w:ascii="Poppins" w:hAnsi="Poppins" w:cs="Poppins"/>
          <w:sz w:val="24"/>
          <w:szCs w:val="24"/>
        </w:rPr>
      </w:pPr>
    </w:p>
    <w:p w14:paraId="2D9E9AFC" w14:textId="3744453B" w:rsidR="004003C8" w:rsidRDefault="008E6AF8" w:rsidP="00242CCB">
      <w:pPr>
        <w:pStyle w:val="NoSpacing"/>
        <w:numPr>
          <w:ilvl w:val="0"/>
          <w:numId w:val="10"/>
        </w:numPr>
        <w:rPr>
          <w:rFonts w:ascii="Poppins" w:hAnsi="Poppins" w:cs="Poppins"/>
          <w:b/>
          <w:bCs/>
          <w:sz w:val="24"/>
          <w:szCs w:val="24"/>
        </w:rPr>
      </w:pPr>
      <w:r w:rsidRPr="005768EB">
        <w:rPr>
          <w:rFonts w:ascii="Poppins" w:hAnsi="Poppins" w:cs="Poppins"/>
          <w:b/>
          <w:bCs/>
          <w:sz w:val="24"/>
          <w:szCs w:val="24"/>
        </w:rPr>
        <w:t xml:space="preserve">Objectives of the </w:t>
      </w:r>
      <w:r w:rsidR="006452C0" w:rsidRPr="005768EB">
        <w:rPr>
          <w:rFonts w:ascii="Poppins" w:hAnsi="Poppins" w:cs="Poppins"/>
          <w:b/>
          <w:bCs/>
          <w:sz w:val="24"/>
          <w:szCs w:val="24"/>
        </w:rPr>
        <w:t xml:space="preserve">Policy </w:t>
      </w:r>
      <w:r w:rsidR="006452C0" w:rsidRPr="005768EB">
        <w:rPr>
          <w:rFonts w:ascii="Poppins" w:hAnsi="Poppins" w:cs="Poppins"/>
          <w:b/>
          <w:bCs/>
          <w:sz w:val="24"/>
          <w:szCs w:val="24"/>
        </w:rPr>
        <w:tab/>
      </w:r>
      <w:r w:rsidR="002C0572">
        <w:rPr>
          <w:rFonts w:ascii="Poppins" w:hAnsi="Poppins" w:cs="Poppins"/>
          <w:b/>
          <w:bCs/>
          <w:sz w:val="24"/>
          <w:szCs w:val="24"/>
        </w:rPr>
        <w:tab/>
      </w:r>
      <w:r w:rsidR="002C0572">
        <w:rPr>
          <w:rFonts w:ascii="Poppins" w:hAnsi="Poppins" w:cs="Poppins"/>
          <w:b/>
          <w:bCs/>
          <w:sz w:val="24"/>
          <w:szCs w:val="24"/>
        </w:rPr>
        <w:tab/>
      </w:r>
      <w:r w:rsidR="002C0572">
        <w:rPr>
          <w:rFonts w:ascii="Poppins" w:hAnsi="Poppins" w:cs="Poppins"/>
          <w:b/>
          <w:bCs/>
          <w:sz w:val="24"/>
          <w:szCs w:val="24"/>
        </w:rPr>
        <w:tab/>
        <w:t>5</w:t>
      </w:r>
    </w:p>
    <w:p w14:paraId="587DE3C6" w14:textId="155BE2A9" w:rsidR="00E439E3" w:rsidRDefault="00E439E3" w:rsidP="00E439E3">
      <w:pPr>
        <w:pStyle w:val="ListParagraph"/>
        <w:ind w:left="0"/>
        <w:rPr>
          <w:rFonts w:ascii="Poppins" w:hAnsi="Poppins" w:cs="Poppins"/>
          <w:sz w:val="24"/>
          <w:szCs w:val="24"/>
        </w:rPr>
      </w:pPr>
      <w:r>
        <w:rPr>
          <w:rFonts w:ascii="Poppins" w:hAnsi="Poppins" w:cs="Poppins"/>
          <w:sz w:val="24"/>
          <w:szCs w:val="24"/>
        </w:rPr>
        <w:t>2.1 Our service commitment</w:t>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sidRPr="002C0572">
        <w:rPr>
          <w:rFonts w:ascii="Poppins" w:hAnsi="Poppins" w:cs="Poppins"/>
          <w:b/>
          <w:bCs/>
          <w:sz w:val="24"/>
          <w:szCs w:val="24"/>
        </w:rPr>
        <w:t>6</w:t>
      </w:r>
    </w:p>
    <w:p w14:paraId="78AAC335" w14:textId="362AE274" w:rsidR="00E439E3" w:rsidRPr="00E439E3" w:rsidRDefault="00E439E3" w:rsidP="00E439E3">
      <w:pPr>
        <w:pStyle w:val="ListParagraph"/>
        <w:ind w:left="0"/>
        <w:rPr>
          <w:rFonts w:ascii="Poppins" w:hAnsi="Poppins" w:cs="Poppins"/>
          <w:sz w:val="24"/>
          <w:szCs w:val="24"/>
        </w:rPr>
      </w:pPr>
      <w:r>
        <w:rPr>
          <w:rFonts w:ascii="Poppins" w:hAnsi="Poppins" w:cs="Poppins"/>
          <w:sz w:val="24"/>
          <w:szCs w:val="24"/>
        </w:rPr>
        <w:t xml:space="preserve">2.2 Our tenant and leaseholder commitment </w:t>
      </w:r>
      <w:r w:rsidR="002C0572">
        <w:rPr>
          <w:rFonts w:ascii="Poppins" w:hAnsi="Poppins" w:cs="Poppins"/>
          <w:sz w:val="24"/>
          <w:szCs w:val="24"/>
        </w:rPr>
        <w:tab/>
      </w:r>
      <w:r w:rsidR="002C0572" w:rsidRPr="002C0572">
        <w:rPr>
          <w:rFonts w:ascii="Poppins" w:hAnsi="Poppins" w:cs="Poppins"/>
          <w:b/>
          <w:bCs/>
          <w:sz w:val="24"/>
          <w:szCs w:val="24"/>
        </w:rPr>
        <w:t>6</w:t>
      </w:r>
    </w:p>
    <w:p w14:paraId="14F3F2F4" w14:textId="15DEA2F7" w:rsidR="004003C8" w:rsidRPr="005768EB" w:rsidRDefault="004003C8" w:rsidP="00242CCB">
      <w:pPr>
        <w:pStyle w:val="NoSpacing"/>
        <w:numPr>
          <w:ilvl w:val="0"/>
          <w:numId w:val="10"/>
        </w:numPr>
        <w:rPr>
          <w:rFonts w:ascii="Poppins" w:hAnsi="Poppins" w:cs="Poppins"/>
          <w:b/>
          <w:bCs/>
          <w:sz w:val="24"/>
          <w:szCs w:val="24"/>
        </w:rPr>
      </w:pPr>
      <w:r w:rsidRPr="005768EB">
        <w:rPr>
          <w:rFonts w:ascii="Poppins" w:hAnsi="Poppins" w:cs="Poppins"/>
          <w:b/>
          <w:bCs/>
          <w:sz w:val="24"/>
          <w:szCs w:val="24"/>
        </w:rPr>
        <w:t>Legislative Context</w:t>
      </w:r>
      <w:r w:rsidR="002C0572">
        <w:rPr>
          <w:rFonts w:ascii="Poppins" w:hAnsi="Poppins" w:cs="Poppins"/>
          <w:b/>
          <w:bCs/>
          <w:sz w:val="24"/>
          <w:szCs w:val="24"/>
        </w:rPr>
        <w:tab/>
      </w:r>
      <w:r w:rsidR="002C0572">
        <w:rPr>
          <w:rFonts w:ascii="Poppins" w:hAnsi="Poppins" w:cs="Poppins"/>
          <w:b/>
          <w:bCs/>
          <w:sz w:val="24"/>
          <w:szCs w:val="24"/>
        </w:rPr>
        <w:tab/>
      </w:r>
      <w:r w:rsidR="002C0572">
        <w:rPr>
          <w:rFonts w:ascii="Poppins" w:hAnsi="Poppins" w:cs="Poppins"/>
          <w:b/>
          <w:bCs/>
          <w:sz w:val="24"/>
          <w:szCs w:val="24"/>
        </w:rPr>
        <w:tab/>
      </w:r>
      <w:r w:rsidR="002C0572">
        <w:rPr>
          <w:rFonts w:ascii="Poppins" w:hAnsi="Poppins" w:cs="Poppins"/>
          <w:b/>
          <w:bCs/>
          <w:sz w:val="24"/>
          <w:szCs w:val="24"/>
        </w:rPr>
        <w:tab/>
      </w:r>
      <w:r w:rsidR="002C0572">
        <w:rPr>
          <w:rFonts w:ascii="Poppins" w:hAnsi="Poppins" w:cs="Poppins"/>
          <w:b/>
          <w:bCs/>
          <w:sz w:val="24"/>
          <w:szCs w:val="24"/>
        </w:rPr>
        <w:tab/>
        <w:t>7</w:t>
      </w:r>
      <w:r w:rsidR="002C0572">
        <w:rPr>
          <w:rFonts w:ascii="Poppins" w:hAnsi="Poppins" w:cs="Poppins"/>
          <w:b/>
          <w:bCs/>
          <w:sz w:val="24"/>
          <w:szCs w:val="24"/>
        </w:rPr>
        <w:tab/>
      </w:r>
    </w:p>
    <w:p w14:paraId="7942CB7F" w14:textId="77777777" w:rsidR="009C477D" w:rsidRPr="005768EB" w:rsidRDefault="009C477D" w:rsidP="008E6AF8">
      <w:pPr>
        <w:pStyle w:val="NoSpacing"/>
        <w:rPr>
          <w:rFonts w:ascii="Poppins" w:hAnsi="Poppins" w:cs="Poppins"/>
          <w:sz w:val="24"/>
          <w:szCs w:val="24"/>
        </w:rPr>
      </w:pPr>
    </w:p>
    <w:p w14:paraId="3ADE7963" w14:textId="327DC9A5" w:rsidR="00A959E8" w:rsidRPr="005768EB" w:rsidRDefault="004003C8" w:rsidP="00242CCB">
      <w:pPr>
        <w:pStyle w:val="NoSpacing"/>
        <w:numPr>
          <w:ilvl w:val="0"/>
          <w:numId w:val="10"/>
        </w:numPr>
        <w:rPr>
          <w:rFonts w:ascii="Poppins" w:hAnsi="Poppins" w:cs="Poppins"/>
          <w:b/>
          <w:bCs/>
          <w:sz w:val="24"/>
          <w:szCs w:val="24"/>
        </w:rPr>
      </w:pPr>
      <w:r w:rsidRPr="005768EB">
        <w:rPr>
          <w:rFonts w:ascii="Poppins" w:hAnsi="Poppins" w:cs="Poppins"/>
          <w:b/>
          <w:bCs/>
          <w:sz w:val="24"/>
          <w:szCs w:val="24"/>
        </w:rPr>
        <w:t>North Tyneside Context</w:t>
      </w:r>
      <w:r w:rsidR="002C0572">
        <w:rPr>
          <w:rFonts w:ascii="Poppins" w:hAnsi="Poppins" w:cs="Poppins"/>
          <w:b/>
          <w:bCs/>
          <w:sz w:val="24"/>
          <w:szCs w:val="24"/>
        </w:rPr>
        <w:tab/>
      </w:r>
      <w:r w:rsidR="002C0572">
        <w:rPr>
          <w:rFonts w:ascii="Poppins" w:hAnsi="Poppins" w:cs="Poppins"/>
          <w:b/>
          <w:bCs/>
          <w:sz w:val="24"/>
          <w:szCs w:val="24"/>
        </w:rPr>
        <w:tab/>
      </w:r>
      <w:r w:rsidR="002C0572">
        <w:rPr>
          <w:rFonts w:ascii="Poppins" w:hAnsi="Poppins" w:cs="Poppins"/>
          <w:b/>
          <w:bCs/>
          <w:sz w:val="24"/>
          <w:szCs w:val="24"/>
        </w:rPr>
        <w:tab/>
      </w:r>
      <w:r w:rsidR="002C0572">
        <w:rPr>
          <w:rFonts w:ascii="Poppins" w:hAnsi="Poppins" w:cs="Poppins"/>
          <w:b/>
          <w:bCs/>
          <w:sz w:val="24"/>
          <w:szCs w:val="24"/>
        </w:rPr>
        <w:tab/>
      </w:r>
      <w:r w:rsidR="00457F3D">
        <w:rPr>
          <w:rFonts w:ascii="Poppins" w:hAnsi="Poppins" w:cs="Poppins"/>
          <w:b/>
          <w:bCs/>
          <w:sz w:val="24"/>
          <w:szCs w:val="24"/>
        </w:rPr>
        <w:t>8</w:t>
      </w:r>
    </w:p>
    <w:p w14:paraId="5FDD30B1" w14:textId="77777777" w:rsidR="009C477D" w:rsidRPr="005768EB" w:rsidRDefault="009C477D" w:rsidP="008E6AF8">
      <w:pPr>
        <w:pStyle w:val="NoSpacing"/>
        <w:rPr>
          <w:rFonts w:ascii="Poppins" w:hAnsi="Poppins" w:cs="Poppins"/>
          <w:sz w:val="24"/>
          <w:szCs w:val="24"/>
        </w:rPr>
      </w:pPr>
    </w:p>
    <w:p w14:paraId="6FEDB7FE" w14:textId="2FD73612" w:rsidR="00850977" w:rsidRPr="005768EB" w:rsidRDefault="005768EB" w:rsidP="008E6AF8">
      <w:pPr>
        <w:pStyle w:val="NoSpacing"/>
        <w:rPr>
          <w:rFonts w:ascii="Poppins" w:hAnsi="Poppins" w:cs="Poppins"/>
          <w:b/>
          <w:bCs/>
          <w:sz w:val="24"/>
          <w:szCs w:val="24"/>
        </w:rPr>
      </w:pPr>
      <w:r w:rsidRPr="005768EB">
        <w:rPr>
          <w:rFonts w:ascii="Poppins" w:hAnsi="Poppins" w:cs="Poppins"/>
          <w:b/>
          <w:bCs/>
          <w:sz w:val="24"/>
          <w:szCs w:val="24"/>
        </w:rPr>
        <w:t xml:space="preserve">5. </w:t>
      </w:r>
      <w:r w:rsidR="00850977" w:rsidRPr="005768EB">
        <w:rPr>
          <w:rFonts w:ascii="Poppins" w:hAnsi="Poppins" w:cs="Poppins"/>
          <w:b/>
          <w:bCs/>
          <w:sz w:val="24"/>
          <w:szCs w:val="24"/>
        </w:rPr>
        <w:t xml:space="preserve">Responsive </w:t>
      </w:r>
      <w:r w:rsidR="009821D6" w:rsidRPr="005768EB">
        <w:rPr>
          <w:rFonts w:ascii="Poppins" w:hAnsi="Poppins" w:cs="Poppins"/>
          <w:b/>
          <w:bCs/>
          <w:sz w:val="24"/>
          <w:szCs w:val="24"/>
        </w:rPr>
        <w:t>R</w:t>
      </w:r>
      <w:r w:rsidR="00850977" w:rsidRPr="005768EB">
        <w:rPr>
          <w:rFonts w:ascii="Poppins" w:hAnsi="Poppins" w:cs="Poppins"/>
          <w:b/>
          <w:bCs/>
          <w:sz w:val="24"/>
          <w:szCs w:val="24"/>
        </w:rPr>
        <w:t>epairs</w:t>
      </w:r>
      <w:r w:rsidR="002C0572">
        <w:rPr>
          <w:rFonts w:ascii="Poppins" w:hAnsi="Poppins" w:cs="Poppins"/>
          <w:b/>
          <w:bCs/>
          <w:sz w:val="24"/>
          <w:szCs w:val="24"/>
        </w:rPr>
        <w:tab/>
      </w:r>
      <w:r w:rsidR="002C0572">
        <w:rPr>
          <w:rFonts w:ascii="Poppins" w:hAnsi="Poppins" w:cs="Poppins"/>
          <w:b/>
          <w:bCs/>
          <w:sz w:val="24"/>
          <w:szCs w:val="24"/>
        </w:rPr>
        <w:tab/>
      </w:r>
      <w:r w:rsidR="002C0572">
        <w:rPr>
          <w:rFonts w:ascii="Poppins" w:hAnsi="Poppins" w:cs="Poppins"/>
          <w:b/>
          <w:bCs/>
          <w:sz w:val="24"/>
          <w:szCs w:val="24"/>
        </w:rPr>
        <w:tab/>
      </w:r>
      <w:r w:rsidR="002C0572">
        <w:rPr>
          <w:rFonts w:ascii="Poppins" w:hAnsi="Poppins" w:cs="Poppins"/>
          <w:b/>
          <w:bCs/>
          <w:sz w:val="24"/>
          <w:szCs w:val="24"/>
        </w:rPr>
        <w:tab/>
      </w:r>
      <w:r w:rsidR="002C0572">
        <w:rPr>
          <w:rFonts w:ascii="Poppins" w:hAnsi="Poppins" w:cs="Poppins"/>
          <w:b/>
          <w:bCs/>
          <w:sz w:val="24"/>
          <w:szCs w:val="24"/>
        </w:rPr>
        <w:tab/>
        <w:t>8</w:t>
      </w:r>
    </w:p>
    <w:p w14:paraId="7ADAC966" w14:textId="12E8E4FE" w:rsidR="00BA31FF" w:rsidRPr="002C0572" w:rsidRDefault="009821D6" w:rsidP="008E6AF8">
      <w:pPr>
        <w:pStyle w:val="NoSpacing"/>
        <w:rPr>
          <w:rFonts w:ascii="Poppins" w:hAnsi="Poppins" w:cs="Poppins"/>
          <w:b/>
          <w:bCs/>
          <w:sz w:val="24"/>
          <w:szCs w:val="24"/>
        </w:rPr>
      </w:pPr>
      <w:r w:rsidRPr="005768EB">
        <w:rPr>
          <w:rFonts w:ascii="Poppins" w:hAnsi="Poppins" w:cs="Poppins"/>
          <w:sz w:val="24"/>
          <w:szCs w:val="24"/>
        </w:rPr>
        <w:t>5.1 L</w:t>
      </w:r>
      <w:r w:rsidR="00BA31FF" w:rsidRPr="005768EB">
        <w:rPr>
          <w:rFonts w:ascii="Poppins" w:hAnsi="Poppins" w:cs="Poppins"/>
          <w:sz w:val="24"/>
          <w:szCs w:val="24"/>
        </w:rPr>
        <w:t xml:space="preserve">andlord responsibilities </w:t>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sidRPr="002C0572">
        <w:rPr>
          <w:rFonts w:ascii="Poppins" w:hAnsi="Poppins" w:cs="Poppins"/>
          <w:b/>
          <w:bCs/>
          <w:sz w:val="24"/>
          <w:szCs w:val="24"/>
        </w:rPr>
        <w:t>8</w:t>
      </w:r>
    </w:p>
    <w:p w14:paraId="56646286" w14:textId="2D2480FF" w:rsidR="00850977" w:rsidRPr="005768EB" w:rsidRDefault="009821D6" w:rsidP="008E6AF8">
      <w:pPr>
        <w:pStyle w:val="NoSpacing"/>
        <w:rPr>
          <w:rFonts w:ascii="Poppins" w:hAnsi="Poppins" w:cs="Poppins"/>
          <w:sz w:val="24"/>
          <w:szCs w:val="24"/>
        </w:rPr>
      </w:pPr>
      <w:r w:rsidRPr="005768EB">
        <w:rPr>
          <w:rFonts w:ascii="Poppins" w:hAnsi="Poppins" w:cs="Poppins"/>
          <w:sz w:val="24"/>
          <w:szCs w:val="24"/>
        </w:rPr>
        <w:t xml:space="preserve">5.2 </w:t>
      </w:r>
      <w:r w:rsidR="00850977" w:rsidRPr="005768EB">
        <w:rPr>
          <w:rFonts w:ascii="Poppins" w:hAnsi="Poppins" w:cs="Poppins"/>
          <w:sz w:val="24"/>
          <w:szCs w:val="24"/>
        </w:rPr>
        <w:t>Tenant responsibilities</w:t>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sidRPr="002C0572">
        <w:rPr>
          <w:rFonts w:ascii="Poppins" w:hAnsi="Poppins" w:cs="Poppins"/>
          <w:b/>
          <w:bCs/>
          <w:sz w:val="24"/>
          <w:szCs w:val="24"/>
        </w:rPr>
        <w:t>9</w:t>
      </w:r>
    </w:p>
    <w:p w14:paraId="07EF8B67" w14:textId="15ED980E" w:rsidR="00B93CFB" w:rsidRPr="002C0572" w:rsidRDefault="009821D6" w:rsidP="008E6AF8">
      <w:pPr>
        <w:pStyle w:val="NoSpacing"/>
        <w:rPr>
          <w:rFonts w:ascii="Poppins" w:hAnsi="Poppins" w:cs="Poppins"/>
          <w:b/>
          <w:bCs/>
          <w:sz w:val="24"/>
          <w:szCs w:val="24"/>
        </w:rPr>
      </w:pPr>
      <w:r w:rsidRPr="005768EB">
        <w:rPr>
          <w:rFonts w:ascii="Poppins" w:hAnsi="Poppins" w:cs="Poppins"/>
          <w:sz w:val="24"/>
          <w:szCs w:val="24"/>
        </w:rPr>
        <w:t>5.</w:t>
      </w:r>
      <w:r w:rsidR="00AA5043">
        <w:rPr>
          <w:rFonts w:ascii="Poppins" w:hAnsi="Poppins" w:cs="Poppins"/>
          <w:sz w:val="24"/>
          <w:szCs w:val="24"/>
        </w:rPr>
        <w:t>3</w:t>
      </w:r>
      <w:r w:rsidRPr="005768EB">
        <w:rPr>
          <w:rFonts w:ascii="Poppins" w:hAnsi="Poppins" w:cs="Poppins"/>
          <w:sz w:val="24"/>
          <w:szCs w:val="24"/>
        </w:rPr>
        <w:t xml:space="preserve"> </w:t>
      </w:r>
      <w:r w:rsidR="00850977" w:rsidRPr="005768EB">
        <w:rPr>
          <w:rFonts w:ascii="Poppins" w:hAnsi="Poppins" w:cs="Poppins"/>
          <w:sz w:val="24"/>
          <w:szCs w:val="24"/>
        </w:rPr>
        <w:t xml:space="preserve">Reporting </w:t>
      </w:r>
      <w:r w:rsidRPr="005768EB">
        <w:rPr>
          <w:rFonts w:ascii="Poppins" w:hAnsi="Poppins" w:cs="Poppins"/>
          <w:sz w:val="24"/>
          <w:szCs w:val="24"/>
        </w:rPr>
        <w:t>r</w:t>
      </w:r>
      <w:r w:rsidR="00850977" w:rsidRPr="005768EB">
        <w:rPr>
          <w:rFonts w:ascii="Poppins" w:hAnsi="Poppins" w:cs="Poppins"/>
          <w:sz w:val="24"/>
          <w:szCs w:val="24"/>
        </w:rPr>
        <w:t>epairs</w:t>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b/>
          <w:bCs/>
          <w:sz w:val="24"/>
          <w:szCs w:val="24"/>
        </w:rPr>
        <w:t>9</w:t>
      </w:r>
    </w:p>
    <w:p w14:paraId="3A019EEF" w14:textId="215C79B5" w:rsidR="00B93CFB" w:rsidRPr="002C0572" w:rsidRDefault="009821D6" w:rsidP="008E6AF8">
      <w:pPr>
        <w:pStyle w:val="NoSpacing"/>
        <w:rPr>
          <w:rFonts w:ascii="Poppins" w:hAnsi="Poppins" w:cs="Poppins"/>
          <w:b/>
          <w:bCs/>
          <w:sz w:val="24"/>
          <w:szCs w:val="24"/>
        </w:rPr>
      </w:pPr>
      <w:r w:rsidRPr="005768EB">
        <w:rPr>
          <w:rFonts w:ascii="Poppins" w:hAnsi="Poppins" w:cs="Poppins"/>
          <w:sz w:val="24"/>
          <w:szCs w:val="24"/>
        </w:rPr>
        <w:t>5.</w:t>
      </w:r>
      <w:r w:rsidR="00AA5043">
        <w:rPr>
          <w:rFonts w:ascii="Poppins" w:hAnsi="Poppins" w:cs="Poppins"/>
          <w:sz w:val="24"/>
          <w:szCs w:val="24"/>
        </w:rPr>
        <w:t>4</w:t>
      </w:r>
      <w:r w:rsidRPr="005768EB">
        <w:rPr>
          <w:rFonts w:ascii="Poppins" w:hAnsi="Poppins" w:cs="Poppins"/>
          <w:sz w:val="24"/>
          <w:szCs w:val="24"/>
        </w:rPr>
        <w:t xml:space="preserve"> </w:t>
      </w:r>
      <w:r w:rsidR="00850977" w:rsidRPr="005768EB">
        <w:rPr>
          <w:rFonts w:ascii="Poppins" w:hAnsi="Poppins" w:cs="Poppins"/>
          <w:sz w:val="24"/>
          <w:szCs w:val="24"/>
        </w:rPr>
        <w:t>Priorit</w:t>
      </w:r>
      <w:r w:rsidR="00B60B5A" w:rsidRPr="005768EB">
        <w:rPr>
          <w:rFonts w:ascii="Poppins" w:hAnsi="Poppins" w:cs="Poppins"/>
          <w:sz w:val="24"/>
          <w:szCs w:val="24"/>
        </w:rPr>
        <w:t>y</w:t>
      </w:r>
      <w:r w:rsidR="00850977" w:rsidRPr="005768EB">
        <w:rPr>
          <w:rFonts w:ascii="Poppins" w:hAnsi="Poppins" w:cs="Poppins"/>
          <w:sz w:val="24"/>
          <w:szCs w:val="24"/>
        </w:rPr>
        <w:t xml:space="preserve"> </w:t>
      </w:r>
      <w:r w:rsidRPr="005768EB">
        <w:rPr>
          <w:rFonts w:ascii="Poppins" w:hAnsi="Poppins" w:cs="Poppins"/>
          <w:sz w:val="24"/>
          <w:szCs w:val="24"/>
        </w:rPr>
        <w:t>r</w:t>
      </w:r>
      <w:r w:rsidR="00850977" w:rsidRPr="005768EB">
        <w:rPr>
          <w:rFonts w:ascii="Poppins" w:hAnsi="Poppins" w:cs="Poppins"/>
          <w:sz w:val="24"/>
          <w:szCs w:val="24"/>
        </w:rPr>
        <w:t>epair</w:t>
      </w:r>
      <w:r w:rsidR="00B60B5A" w:rsidRPr="005768EB">
        <w:rPr>
          <w:rFonts w:ascii="Poppins" w:hAnsi="Poppins" w:cs="Poppins"/>
          <w:sz w:val="24"/>
          <w:szCs w:val="24"/>
        </w:rPr>
        <w:t xml:space="preserve"> </w:t>
      </w:r>
      <w:r w:rsidRPr="005768EB">
        <w:rPr>
          <w:rFonts w:ascii="Poppins" w:hAnsi="Poppins" w:cs="Poppins"/>
          <w:sz w:val="24"/>
          <w:szCs w:val="24"/>
        </w:rPr>
        <w:t>t</w:t>
      </w:r>
      <w:r w:rsidR="00B60B5A" w:rsidRPr="005768EB">
        <w:rPr>
          <w:rFonts w:ascii="Poppins" w:hAnsi="Poppins" w:cs="Poppins"/>
          <w:sz w:val="24"/>
          <w:szCs w:val="24"/>
        </w:rPr>
        <w:t>imes</w:t>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b/>
          <w:bCs/>
          <w:sz w:val="24"/>
          <w:szCs w:val="24"/>
        </w:rPr>
        <w:t>9</w:t>
      </w:r>
    </w:p>
    <w:p w14:paraId="3FC60FEB" w14:textId="026D1A39" w:rsidR="00850977" w:rsidRPr="002C0572" w:rsidRDefault="009821D6" w:rsidP="008E6AF8">
      <w:pPr>
        <w:pStyle w:val="NoSpacing"/>
        <w:rPr>
          <w:rFonts w:ascii="Poppins" w:hAnsi="Poppins" w:cs="Poppins"/>
          <w:b/>
          <w:bCs/>
          <w:sz w:val="24"/>
          <w:szCs w:val="24"/>
        </w:rPr>
      </w:pPr>
      <w:r w:rsidRPr="005768EB">
        <w:rPr>
          <w:rFonts w:ascii="Poppins" w:hAnsi="Poppins" w:cs="Poppins"/>
          <w:sz w:val="24"/>
          <w:szCs w:val="24"/>
        </w:rPr>
        <w:t>5.</w:t>
      </w:r>
      <w:r w:rsidR="00AA5043">
        <w:rPr>
          <w:rFonts w:ascii="Poppins" w:hAnsi="Poppins" w:cs="Poppins"/>
          <w:sz w:val="24"/>
          <w:szCs w:val="24"/>
        </w:rPr>
        <w:t>5</w:t>
      </w:r>
      <w:r w:rsidRPr="005768EB">
        <w:rPr>
          <w:rFonts w:ascii="Poppins" w:hAnsi="Poppins" w:cs="Poppins"/>
          <w:sz w:val="24"/>
          <w:szCs w:val="24"/>
        </w:rPr>
        <w:t xml:space="preserve"> </w:t>
      </w:r>
      <w:r w:rsidR="00850977" w:rsidRPr="005768EB">
        <w:rPr>
          <w:rFonts w:ascii="Poppins" w:hAnsi="Poppins" w:cs="Poppins"/>
          <w:sz w:val="24"/>
          <w:szCs w:val="24"/>
        </w:rPr>
        <w:t>Appointments</w:t>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b/>
          <w:bCs/>
          <w:sz w:val="24"/>
          <w:szCs w:val="24"/>
        </w:rPr>
        <w:t>10</w:t>
      </w:r>
    </w:p>
    <w:p w14:paraId="36F675DF" w14:textId="3D8A29DE" w:rsidR="00850977" w:rsidRPr="002C0572" w:rsidRDefault="009821D6" w:rsidP="008E6AF8">
      <w:pPr>
        <w:pStyle w:val="NoSpacing"/>
        <w:rPr>
          <w:rFonts w:ascii="Poppins" w:hAnsi="Poppins" w:cs="Poppins"/>
          <w:b/>
          <w:bCs/>
          <w:sz w:val="24"/>
          <w:szCs w:val="24"/>
        </w:rPr>
      </w:pPr>
      <w:r w:rsidRPr="005768EB">
        <w:rPr>
          <w:rFonts w:ascii="Poppins" w:hAnsi="Poppins" w:cs="Poppins"/>
          <w:sz w:val="24"/>
          <w:szCs w:val="24"/>
        </w:rPr>
        <w:t>5.</w:t>
      </w:r>
      <w:r w:rsidR="00AA5043">
        <w:rPr>
          <w:rFonts w:ascii="Poppins" w:hAnsi="Poppins" w:cs="Poppins"/>
          <w:sz w:val="24"/>
          <w:szCs w:val="24"/>
        </w:rPr>
        <w:t>6</w:t>
      </w:r>
      <w:r w:rsidRPr="005768EB">
        <w:rPr>
          <w:rFonts w:ascii="Poppins" w:hAnsi="Poppins" w:cs="Poppins"/>
          <w:sz w:val="24"/>
          <w:szCs w:val="24"/>
        </w:rPr>
        <w:t xml:space="preserve"> </w:t>
      </w:r>
      <w:r w:rsidR="00246941" w:rsidRPr="005768EB">
        <w:rPr>
          <w:rFonts w:ascii="Poppins" w:hAnsi="Poppins" w:cs="Poppins"/>
          <w:sz w:val="24"/>
          <w:szCs w:val="24"/>
        </w:rPr>
        <w:t xml:space="preserve">Emergency </w:t>
      </w:r>
      <w:r w:rsidRPr="005768EB">
        <w:rPr>
          <w:rFonts w:ascii="Poppins" w:hAnsi="Poppins" w:cs="Poppins"/>
          <w:sz w:val="24"/>
          <w:szCs w:val="24"/>
        </w:rPr>
        <w:t>c</w:t>
      </w:r>
      <w:r w:rsidR="00246941" w:rsidRPr="005768EB">
        <w:rPr>
          <w:rFonts w:ascii="Poppins" w:hAnsi="Poppins" w:cs="Poppins"/>
          <w:sz w:val="24"/>
          <w:szCs w:val="24"/>
        </w:rPr>
        <w:t xml:space="preserve">all </w:t>
      </w:r>
      <w:r w:rsidRPr="005768EB">
        <w:rPr>
          <w:rFonts w:ascii="Poppins" w:hAnsi="Poppins" w:cs="Poppins"/>
          <w:sz w:val="24"/>
          <w:szCs w:val="24"/>
        </w:rPr>
        <w:t>o</w:t>
      </w:r>
      <w:r w:rsidR="00246941" w:rsidRPr="005768EB">
        <w:rPr>
          <w:rFonts w:ascii="Poppins" w:hAnsi="Poppins" w:cs="Poppins"/>
          <w:sz w:val="24"/>
          <w:szCs w:val="24"/>
        </w:rPr>
        <w:t>ut</w:t>
      </w:r>
      <w:r w:rsidR="00B93CFB" w:rsidRPr="005768EB">
        <w:rPr>
          <w:rFonts w:ascii="Poppins" w:hAnsi="Poppins" w:cs="Poppins"/>
          <w:sz w:val="24"/>
          <w:szCs w:val="24"/>
        </w:rPr>
        <w:t xml:space="preserve"> and </w:t>
      </w:r>
      <w:r w:rsidRPr="005768EB">
        <w:rPr>
          <w:rFonts w:ascii="Poppins" w:hAnsi="Poppins" w:cs="Poppins"/>
          <w:sz w:val="24"/>
          <w:szCs w:val="24"/>
        </w:rPr>
        <w:t>o</w:t>
      </w:r>
      <w:r w:rsidR="00246941" w:rsidRPr="005768EB">
        <w:rPr>
          <w:rFonts w:ascii="Poppins" w:hAnsi="Poppins" w:cs="Poppins"/>
          <w:sz w:val="24"/>
          <w:szCs w:val="24"/>
        </w:rPr>
        <w:t xml:space="preserve">ut of </w:t>
      </w:r>
      <w:r w:rsidRPr="005768EB">
        <w:rPr>
          <w:rFonts w:ascii="Poppins" w:hAnsi="Poppins" w:cs="Poppins"/>
          <w:sz w:val="24"/>
          <w:szCs w:val="24"/>
        </w:rPr>
        <w:t>h</w:t>
      </w:r>
      <w:r w:rsidR="00246941" w:rsidRPr="005768EB">
        <w:rPr>
          <w:rFonts w:ascii="Poppins" w:hAnsi="Poppins" w:cs="Poppins"/>
          <w:sz w:val="24"/>
          <w:szCs w:val="24"/>
        </w:rPr>
        <w:t>ours</w:t>
      </w:r>
      <w:r w:rsidR="002C0572">
        <w:rPr>
          <w:rFonts w:ascii="Poppins" w:hAnsi="Poppins" w:cs="Poppins"/>
          <w:sz w:val="24"/>
          <w:szCs w:val="24"/>
        </w:rPr>
        <w:tab/>
      </w:r>
      <w:r w:rsidR="002C0572">
        <w:rPr>
          <w:rFonts w:ascii="Poppins" w:hAnsi="Poppins" w:cs="Poppins"/>
          <w:sz w:val="24"/>
          <w:szCs w:val="24"/>
        </w:rPr>
        <w:tab/>
      </w:r>
      <w:r w:rsidR="002C0572" w:rsidRPr="002C0572">
        <w:rPr>
          <w:rFonts w:ascii="Poppins" w:hAnsi="Poppins" w:cs="Poppins"/>
          <w:b/>
          <w:bCs/>
          <w:sz w:val="24"/>
          <w:szCs w:val="24"/>
        </w:rPr>
        <w:t>10</w:t>
      </w:r>
    </w:p>
    <w:p w14:paraId="00150972" w14:textId="21CE878E" w:rsidR="00246941" w:rsidRPr="002C0572" w:rsidRDefault="009821D6" w:rsidP="008E6AF8">
      <w:pPr>
        <w:pStyle w:val="NoSpacing"/>
        <w:rPr>
          <w:rFonts w:ascii="Poppins" w:hAnsi="Poppins" w:cs="Poppins"/>
          <w:b/>
          <w:bCs/>
          <w:sz w:val="24"/>
          <w:szCs w:val="24"/>
        </w:rPr>
      </w:pPr>
      <w:r w:rsidRPr="005768EB">
        <w:rPr>
          <w:rFonts w:ascii="Poppins" w:hAnsi="Poppins" w:cs="Poppins"/>
          <w:sz w:val="24"/>
          <w:szCs w:val="24"/>
        </w:rPr>
        <w:t>5.</w:t>
      </w:r>
      <w:r w:rsidR="00AA5043">
        <w:rPr>
          <w:rFonts w:ascii="Poppins" w:hAnsi="Poppins" w:cs="Poppins"/>
          <w:sz w:val="24"/>
          <w:szCs w:val="24"/>
        </w:rPr>
        <w:t>7</w:t>
      </w:r>
      <w:r w:rsidRPr="005768EB">
        <w:rPr>
          <w:rFonts w:ascii="Poppins" w:hAnsi="Poppins" w:cs="Poppins"/>
          <w:sz w:val="24"/>
          <w:szCs w:val="24"/>
        </w:rPr>
        <w:t xml:space="preserve"> </w:t>
      </w:r>
      <w:r w:rsidR="00B93CFB" w:rsidRPr="005768EB">
        <w:rPr>
          <w:rFonts w:ascii="Poppins" w:hAnsi="Poppins" w:cs="Poppins"/>
          <w:sz w:val="24"/>
          <w:szCs w:val="24"/>
        </w:rPr>
        <w:t xml:space="preserve">Access to property </w:t>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b/>
          <w:bCs/>
          <w:sz w:val="24"/>
          <w:szCs w:val="24"/>
        </w:rPr>
        <w:t>11</w:t>
      </w:r>
    </w:p>
    <w:p w14:paraId="6A69BC66" w14:textId="6FB4861A" w:rsidR="00737E7B" w:rsidRPr="002C0572" w:rsidRDefault="009821D6" w:rsidP="008E6AF8">
      <w:pPr>
        <w:pStyle w:val="NoSpacing"/>
        <w:rPr>
          <w:rFonts w:ascii="Poppins" w:hAnsi="Poppins" w:cs="Poppins"/>
          <w:b/>
          <w:bCs/>
          <w:sz w:val="24"/>
          <w:szCs w:val="24"/>
        </w:rPr>
      </w:pPr>
      <w:r w:rsidRPr="005768EB">
        <w:rPr>
          <w:rFonts w:ascii="Poppins" w:hAnsi="Poppins" w:cs="Poppins"/>
          <w:sz w:val="24"/>
          <w:szCs w:val="24"/>
        </w:rPr>
        <w:t>5.</w:t>
      </w:r>
      <w:r w:rsidR="00AA5043">
        <w:rPr>
          <w:rFonts w:ascii="Poppins" w:hAnsi="Poppins" w:cs="Poppins"/>
          <w:sz w:val="24"/>
          <w:szCs w:val="24"/>
        </w:rPr>
        <w:t>8</w:t>
      </w:r>
      <w:r w:rsidRPr="005768EB">
        <w:rPr>
          <w:rFonts w:ascii="Poppins" w:hAnsi="Poppins" w:cs="Poppins"/>
          <w:sz w:val="24"/>
          <w:szCs w:val="24"/>
        </w:rPr>
        <w:t xml:space="preserve"> </w:t>
      </w:r>
      <w:r w:rsidR="00737E7B" w:rsidRPr="005768EB">
        <w:rPr>
          <w:rFonts w:ascii="Poppins" w:hAnsi="Poppins" w:cs="Poppins"/>
          <w:sz w:val="24"/>
          <w:szCs w:val="24"/>
        </w:rPr>
        <w:t xml:space="preserve">Right </w:t>
      </w:r>
      <w:r w:rsidRPr="005768EB">
        <w:rPr>
          <w:rFonts w:ascii="Poppins" w:hAnsi="Poppins" w:cs="Poppins"/>
          <w:sz w:val="24"/>
          <w:szCs w:val="24"/>
        </w:rPr>
        <w:t>t</w:t>
      </w:r>
      <w:r w:rsidR="00737E7B" w:rsidRPr="005768EB">
        <w:rPr>
          <w:rFonts w:ascii="Poppins" w:hAnsi="Poppins" w:cs="Poppins"/>
          <w:sz w:val="24"/>
          <w:szCs w:val="24"/>
        </w:rPr>
        <w:t xml:space="preserve">o </w:t>
      </w:r>
      <w:r w:rsidRPr="005768EB">
        <w:rPr>
          <w:rFonts w:ascii="Poppins" w:hAnsi="Poppins" w:cs="Poppins"/>
          <w:sz w:val="24"/>
          <w:szCs w:val="24"/>
        </w:rPr>
        <w:t>r</w:t>
      </w:r>
      <w:r w:rsidR="00737E7B" w:rsidRPr="005768EB">
        <w:rPr>
          <w:rFonts w:ascii="Poppins" w:hAnsi="Poppins" w:cs="Poppins"/>
          <w:sz w:val="24"/>
          <w:szCs w:val="24"/>
        </w:rPr>
        <w:t>epair</w:t>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b/>
          <w:bCs/>
          <w:sz w:val="24"/>
          <w:szCs w:val="24"/>
        </w:rPr>
        <w:t>11</w:t>
      </w:r>
    </w:p>
    <w:p w14:paraId="02D0672B" w14:textId="48B85E13" w:rsidR="009821D6" w:rsidRPr="002C0572" w:rsidRDefault="009821D6" w:rsidP="008E6AF8">
      <w:pPr>
        <w:pStyle w:val="NoSpacing"/>
        <w:rPr>
          <w:rFonts w:ascii="Poppins" w:hAnsi="Poppins" w:cs="Poppins"/>
          <w:b/>
          <w:bCs/>
          <w:sz w:val="24"/>
          <w:szCs w:val="24"/>
        </w:rPr>
      </w:pPr>
      <w:r w:rsidRPr="005768EB">
        <w:rPr>
          <w:rFonts w:ascii="Poppins" w:hAnsi="Poppins" w:cs="Poppins"/>
          <w:sz w:val="24"/>
          <w:szCs w:val="24"/>
        </w:rPr>
        <w:t>5.</w:t>
      </w:r>
      <w:r w:rsidR="00AA5043">
        <w:rPr>
          <w:rFonts w:ascii="Poppins" w:hAnsi="Poppins" w:cs="Poppins"/>
          <w:sz w:val="24"/>
          <w:szCs w:val="24"/>
        </w:rPr>
        <w:t>9</w:t>
      </w:r>
      <w:r w:rsidRPr="005768EB">
        <w:rPr>
          <w:rFonts w:ascii="Poppins" w:hAnsi="Poppins" w:cs="Poppins"/>
          <w:sz w:val="24"/>
          <w:szCs w:val="24"/>
        </w:rPr>
        <w:t xml:space="preserve"> </w:t>
      </w:r>
      <w:r w:rsidR="002D2671">
        <w:rPr>
          <w:rFonts w:ascii="Poppins" w:hAnsi="Poppins" w:cs="Poppins"/>
          <w:sz w:val="24"/>
          <w:szCs w:val="24"/>
        </w:rPr>
        <w:t>C</w:t>
      </w:r>
      <w:r w:rsidRPr="005768EB">
        <w:rPr>
          <w:rFonts w:ascii="Poppins" w:hAnsi="Poppins" w:cs="Poppins"/>
          <w:sz w:val="24"/>
          <w:szCs w:val="24"/>
        </w:rPr>
        <w:t xml:space="preserve">hargeable </w:t>
      </w:r>
      <w:r w:rsidR="00E40FE2">
        <w:rPr>
          <w:rFonts w:ascii="Poppins" w:hAnsi="Poppins" w:cs="Poppins"/>
          <w:sz w:val="24"/>
          <w:szCs w:val="24"/>
        </w:rPr>
        <w:t>costs</w:t>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b/>
          <w:bCs/>
          <w:sz w:val="24"/>
          <w:szCs w:val="24"/>
        </w:rPr>
        <w:t>11</w:t>
      </w:r>
    </w:p>
    <w:p w14:paraId="5FA4B5F4" w14:textId="306DF243" w:rsidR="009821D6" w:rsidRPr="002C0572" w:rsidRDefault="009821D6" w:rsidP="008E6AF8">
      <w:pPr>
        <w:pStyle w:val="NoSpacing"/>
        <w:rPr>
          <w:rFonts w:ascii="Poppins" w:hAnsi="Poppins" w:cs="Poppins"/>
          <w:b/>
          <w:bCs/>
          <w:sz w:val="24"/>
          <w:szCs w:val="24"/>
        </w:rPr>
      </w:pPr>
      <w:r w:rsidRPr="005768EB">
        <w:rPr>
          <w:rFonts w:ascii="Poppins" w:hAnsi="Poppins" w:cs="Poppins"/>
          <w:sz w:val="24"/>
          <w:szCs w:val="24"/>
        </w:rPr>
        <w:t>5.1</w:t>
      </w:r>
      <w:r w:rsidR="00AA5043">
        <w:rPr>
          <w:rFonts w:ascii="Poppins" w:hAnsi="Poppins" w:cs="Poppins"/>
          <w:sz w:val="24"/>
          <w:szCs w:val="24"/>
        </w:rPr>
        <w:t>0</w:t>
      </w:r>
      <w:r w:rsidRPr="005768EB">
        <w:rPr>
          <w:rFonts w:ascii="Poppins" w:hAnsi="Poppins" w:cs="Poppins"/>
          <w:sz w:val="24"/>
          <w:szCs w:val="24"/>
        </w:rPr>
        <w:t xml:space="preserve"> Gas repairs</w:t>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b/>
          <w:bCs/>
          <w:sz w:val="24"/>
          <w:szCs w:val="24"/>
        </w:rPr>
        <w:t>12</w:t>
      </w:r>
    </w:p>
    <w:p w14:paraId="7FE4ABDF" w14:textId="055EE404" w:rsidR="009821D6" w:rsidRPr="002C0572" w:rsidRDefault="009821D6" w:rsidP="008E6AF8">
      <w:pPr>
        <w:pStyle w:val="NoSpacing"/>
        <w:rPr>
          <w:rFonts w:ascii="Poppins" w:hAnsi="Poppins" w:cs="Poppins"/>
          <w:b/>
          <w:bCs/>
          <w:sz w:val="24"/>
          <w:szCs w:val="24"/>
        </w:rPr>
      </w:pPr>
      <w:r w:rsidRPr="005768EB">
        <w:rPr>
          <w:rFonts w:ascii="Poppins" w:hAnsi="Poppins" w:cs="Poppins"/>
          <w:sz w:val="24"/>
          <w:szCs w:val="24"/>
        </w:rPr>
        <w:t>5.1</w:t>
      </w:r>
      <w:r w:rsidR="00AA5043">
        <w:rPr>
          <w:rFonts w:ascii="Poppins" w:hAnsi="Poppins" w:cs="Poppins"/>
          <w:sz w:val="24"/>
          <w:szCs w:val="24"/>
        </w:rPr>
        <w:t>1</w:t>
      </w:r>
      <w:r w:rsidRPr="005768EB">
        <w:rPr>
          <w:rFonts w:ascii="Poppins" w:hAnsi="Poppins" w:cs="Poppins"/>
          <w:sz w:val="24"/>
          <w:szCs w:val="24"/>
        </w:rPr>
        <w:t xml:space="preserve"> Level access showers</w:t>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b/>
          <w:bCs/>
          <w:sz w:val="24"/>
          <w:szCs w:val="24"/>
        </w:rPr>
        <w:t>12</w:t>
      </w:r>
    </w:p>
    <w:p w14:paraId="1D65176C" w14:textId="506F1F32" w:rsidR="009821D6" w:rsidRPr="002C0572" w:rsidRDefault="009821D6" w:rsidP="008E6AF8">
      <w:pPr>
        <w:pStyle w:val="NoSpacing"/>
        <w:rPr>
          <w:rFonts w:ascii="Poppins" w:hAnsi="Poppins" w:cs="Poppins"/>
          <w:b/>
          <w:bCs/>
          <w:sz w:val="24"/>
          <w:szCs w:val="24"/>
        </w:rPr>
      </w:pPr>
      <w:r w:rsidRPr="005768EB">
        <w:rPr>
          <w:rFonts w:ascii="Poppins" w:hAnsi="Poppins" w:cs="Poppins"/>
          <w:sz w:val="24"/>
          <w:szCs w:val="24"/>
        </w:rPr>
        <w:t>5.1</w:t>
      </w:r>
      <w:r w:rsidR="00AA5043">
        <w:rPr>
          <w:rFonts w:ascii="Poppins" w:hAnsi="Poppins" w:cs="Poppins"/>
          <w:sz w:val="24"/>
          <w:szCs w:val="24"/>
        </w:rPr>
        <w:t>2</w:t>
      </w:r>
      <w:r w:rsidRPr="005768EB">
        <w:rPr>
          <w:rFonts w:ascii="Poppins" w:hAnsi="Poppins" w:cs="Poppins"/>
          <w:sz w:val="24"/>
          <w:szCs w:val="24"/>
        </w:rPr>
        <w:t xml:space="preserve"> Electric showers</w:t>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b/>
          <w:bCs/>
          <w:sz w:val="24"/>
          <w:szCs w:val="24"/>
        </w:rPr>
        <w:t>12</w:t>
      </w:r>
    </w:p>
    <w:p w14:paraId="584CDD81" w14:textId="1E7C3653" w:rsidR="009821D6" w:rsidRPr="005768EB" w:rsidRDefault="009821D6" w:rsidP="008E6AF8">
      <w:pPr>
        <w:pStyle w:val="NoSpacing"/>
        <w:rPr>
          <w:rFonts w:ascii="Poppins" w:hAnsi="Poppins" w:cs="Poppins"/>
          <w:sz w:val="24"/>
          <w:szCs w:val="24"/>
        </w:rPr>
      </w:pPr>
      <w:r w:rsidRPr="005768EB">
        <w:rPr>
          <w:rFonts w:ascii="Poppins" w:hAnsi="Poppins" w:cs="Poppins"/>
          <w:sz w:val="24"/>
          <w:szCs w:val="24"/>
        </w:rPr>
        <w:t>5.1</w:t>
      </w:r>
      <w:r w:rsidR="00AA5043">
        <w:rPr>
          <w:rFonts w:ascii="Poppins" w:hAnsi="Poppins" w:cs="Poppins"/>
          <w:sz w:val="24"/>
          <w:szCs w:val="24"/>
        </w:rPr>
        <w:t>3</w:t>
      </w:r>
      <w:r w:rsidRPr="005768EB">
        <w:rPr>
          <w:rFonts w:ascii="Poppins" w:hAnsi="Poppins" w:cs="Poppins"/>
          <w:sz w:val="24"/>
          <w:szCs w:val="24"/>
        </w:rPr>
        <w:t xml:space="preserve"> </w:t>
      </w:r>
      <w:r w:rsidR="00B56F09">
        <w:rPr>
          <w:rFonts w:ascii="Poppins" w:hAnsi="Poppins" w:cs="Poppins"/>
          <w:sz w:val="24"/>
          <w:szCs w:val="24"/>
        </w:rPr>
        <w:t>Fires</w:t>
      </w:r>
      <w:r w:rsidR="00B56F09">
        <w:rPr>
          <w:rFonts w:ascii="Poppins" w:hAnsi="Poppins" w:cs="Poppins"/>
          <w:sz w:val="24"/>
          <w:szCs w:val="24"/>
        </w:rPr>
        <w:tab/>
      </w:r>
      <w:r w:rsidR="002C0572">
        <w:rPr>
          <w:rFonts w:ascii="Poppins" w:hAnsi="Poppins" w:cs="Poppins"/>
          <w:b/>
          <w:bCs/>
          <w:sz w:val="24"/>
          <w:szCs w:val="24"/>
        </w:rPr>
        <w:tab/>
      </w:r>
      <w:r w:rsidR="002C0572">
        <w:rPr>
          <w:rFonts w:ascii="Poppins" w:hAnsi="Poppins" w:cs="Poppins"/>
          <w:b/>
          <w:bCs/>
          <w:sz w:val="24"/>
          <w:szCs w:val="24"/>
        </w:rPr>
        <w:tab/>
      </w:r>
      <w:r w:rsidR="002C0572">
        <w:rPr>
          <w:rFonts w:ascii="Poppins" w:hAnsi="Poppins" w:cs="Poppins"/>
          <w:b/>
          <w:bCs/>
          <w:sz w:val="24"/>
          <w:szCs w:val="24"/>
        </w:rPr>
        <w:tab/>
      </w:r>
      <w:r w:rsidR="002C0572">
        <w:rPr>
          <w:rFonts w:ascii="Poppins" w:hAnsi="Poppins" w:cs="Poppins"/>
          <w:b/>
          <w:bCs/>
          <w:sz w:val="24"/>
          <w:szCs w:val="24"/>
        </w:rPr>
        <w:tab/>
      </w:r>
      <w:r w:rsidR="002C0572">
        <w:rPr>
          <w:rFonts w:ascii="Poppins" w:hAnsi="Poppins" w:cs="Poppins"/>
          <w:b/>
          <w:bCs/>
          <w:sz w:val="24"/>
          <w:szCs w:val="24"/>
        </w:rPr>
        <w:tab/>
      </w:r>
      <w:r w:rsidR="002C0572">
        <w:rPr>
          <w:rFonts w:ascii="Poppins" w:hAnsi="Poppins" w:cs="Poppins"/>
          <w:b/>
          <w:bCs/>
          <w:sz w:val="24"/>
          <w:szCs w:val="24"/>
        </w:rPr>
        <w:tab/>
        <w:t>13</w:t>
      </w:r>
      <w:r w:rsidR="002C0572">
        <w:rPr>
          <w:rFonts w:ascii="Poppins" w:hAnsi="Poppins" w:cs="Poppins"/>
          <w:b/>
          <w:bCs/>
          <w:sz w:val="24"/>
          <w:szCs w:val="24"/>
        </w:rPr>
        <w:tab/>
      </w:r>
      <w:r w:rsidR="002C0572">
        <w:rPr>
          <w:rFonts w:ascii="Poppins" w:hAnsi="Poppins" w:cs="Poppins"/>
          <w:b/>
          <w:bCs/>
          <w:sz w:val="24"/>
          <w:szCs w:val="24"/>
        </w:rPr>
        <w:tab/>
      </w:r>
      <w:r w:rsidR="002C0572">
        <w:rPr>
          <w:rFonts w:ascii="Poppins" w:hAnsi="Poppins" w:cs="Poppins"/>
          <w:sz w:val="24"/>
          <w:szCs w:val="24"/>
        </w:rPr>
        <w:tab/>
      </w:r>
      <w:r w:rsidR="002C0572">
        <w:rPr>
          <w:rFonts w:ascii="Poppins" w:hAnsi="Poppins" w:cs="Poppins"/>
          <w:sz w:val="24"/>
          <w:szCs w:val="24"/>
        </w:rPr>
        <w:tab/>
      </w:r>
    </w:p>
    <w:p w14:paraId="3EC26FA4" w14:textId="0BDD07C9" w:rsidR="009821D6" w:rsidRPr="005768EB" w:rsidRDefault="009821D6" w:rsidP="008E6AF8">
      <w:pPr>
        <w:pStyle w:val="NoSpacing"/>
        <w:rPr>
          <w:rFonts w:ascii="Poppins" w:hAnsi="Poppins" w:cs="Poppins"/>
          <w:sz w:val="24"/>
          <w:szCs w:val="24"/>
        </w:rPr>
      </w:pPr>
      <w:r w:rsidRPr="005768EB">
        <w:rPr>
          <w:rFonts w:ascii="Poppins" w:hAnsi="Poppins" w:cs="Poppins"/>
          <w:sz w:val="24"/>
          <w:szCs w:val="24"/>
        </w:rPr>
        <w:t>5.</w:t>
      </w:r>
      <w:r w:rsidR="00AA5043">
        <w:rPr>
          <w:rFonts w:ascii="Poppins" w:hAnsi="Poppins" w:cs="Poppins"/>
          <w:sz w:val="24"/>
          <w:szCs w:val="24"/>
        </w:rPr>
        <w:t>14</w:t>
      </w:r>
      <w:r w:rsidRPr="005768EB">
        <w:rPr>
          <w:rFonts w:ascii="Poppins" w:hAnsi="Poppins" w:cs="Poppins"/>
          <w:sz w:val="24"/>
          <w:szCs w:val="24"/>
        </w:rPr>
        <w:t xml:space="preserve"> Minor works</w:t>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sidRPr="002C0572">
        <w:rPr>
          <w:rFonts w:ascii="Poppins" w:hAnsi="Poppins" w:cs="Poppins"/>
          <w:b/>
          <w:bCs/>
          <w:sz w:val="24"/>
          <w:szCs w:val="24"/>
        </w:rPr>
        <w:t>13</w:t>
      </w:r>
    </w:p>
    <w:p w14:paraId="0B8E1B5E" w14:textId="15AB87A2" w:rsidR="00254710" w:rsidRDefault="009821D6" w:rsidP="008E6AF8">
      <w:pPr>
        <w:pStyle w:val="NoSpacing"/>
        <w:rPr>
          <w:rFonts w:ascii="Poppins" w:hAnsi="Poppins" w:cs="Poppins"/>
          <w:sz w:val="24"/>
          <w:szCs w:val="24"/>
        </w:rPr>
      </w:pPr>
      <w:r w:rsidRPr="005768EB">
        <w:rPr>
          <w:rFonts w:ascii="Poppins" w:hAnsi="Poppins" w:cs="Poppins"/>
          <w:sz w:val="24"/>
          <w:szCs w:val="24"/>
        </w:rPr>
        <w:t>5.1</w:t>
      </w:r>
      <w:r w:rsidR="00AA5043">
        <w:rPr>
          <w:rFonts w:ascii="Poppins" w:hAnsi="Poppins" w:cs="Poppins"/>
          <w:sz w:val="24"/>
          <w:szCs w:val="24"/>
        </w:rPr>
        <w:t>5</w:t>
      </w:r>
      <w:r w:rsidRPr="005768EB">
        <w:rPr>
          <w:rFonts w:ascii="Poppins" w:hAnsi="Poppins" w:cs="Poppins"/>
          <w:sz w:val="24"/>
          <w:szCs w:val="24"/>
        </w:rPr>
        <w:t xml:space="preserve"> Storm doors</w:t>
      </w:r>
      <w:r w:rsidR="002C0572">
        <w:rPr>
          <w:rFonts w:ascii="Poppins" w:hAnsi="Poppins" w:cs="Poppins"/>
          <w:sz w:val="24"/>
          <w:szCs w:val="24"/>
        </w:rPr>
        <w:tab/>
      </w:r>
      <w:r w:rsidR="00254710">
        <w:rPr>
          <w:rFonts w:ascii="Poppins" w:hAnsi="Poppins" w:cs="Poppins"/>
          <w:sz w:val="24"/>
          <w:szCs w:val="24"/>
        </w:rPr>
        <w:tab/>
      </w:r>
      <w:r w:rsidR="00254710">
        <w:rPr>
          <w:rFonts w:ascii="Poppins" w:hAnsi="Poppins" w:cs="Poppins"/>
          <w:sz w:val="24"/>
          <w:szCs w:val="24"/>
        </w:rPr>
        <w:tab/>
      </w:r>
      <w:r w:rsidR="00254710">
        <w:rPr>
          <w:rFonts w:ascii="Poppins" w:hAnsi="Poppins" w:cs="Poppins"/>
          <w:sz w:val="24"/>
          <w:szCs w:val="24"/>
        </w:rPr>
        <w:tab/>
      </w:r>
      <w:r w:rsidR="00254710">
        <w:rPr>
          <w:rFonts w:ascii="Poppins" w:hAnsi="Poppins" w:cs="Poppins"/>
          <w:sz w:val="24"/>
          <w:szCs w:val="24"/>
        </w:rPr>
        <w:tab/>
      </w:r>
      <w:r w:rsidR="00254710">
        <w:rPr>
          <w:rFonts w:ascii="Poppins" w:hAnsi="Poppins" w:cs="Poppins"/>
          <w:sz w:val="24"/>
          <w:szCs w:val="24"/>
        </w:rPr>
        <w:tab/>
      </w:r>
      <w:r w:rsidR="00254710" w:rsidRPr="00254710">
        <w:rPr>
          <w:rFonts w:ascii="Poppins" w:hAnsi="Poppins" w:cs="Poppins"/>
          <w:b/>
          <w:bCs/>
          <w:sz w:val="24"/>
          <w:szCs w:val="24"/>
        </w:rPr>
        <w:t>13</w:t>
      </w:r>
    </w:p>
    <w:p w14:paraId="746237DA" w14:textId="23313BF4" w:rsidR="009821D6" w:rsidRPr="002C0572" w:rsidRDefault="00254710" w:rsidP="008E6AF8">
      <w:pPr>
        <w:pStyle w:val="NoSpacing"/>
        <w:rPr>
          <w:rFonts w:ascii="Poppins" w:hAnsi="Poppins" w:cs="Poppins"/>
          <w:b/>
          <w:bCs/>
          <w:sz w:val="24"/>
          <w:szCs w:val="24"/>
        </w:rPr>
      </w:pPr>
      <w:r>
        <w:rPr>
          <w:rFonts w:ascii="Poppins" w:hAnsi="Poppins" w:cs="Poppins"/>
          <w:sz w:val="24"/>
          <w:szCs w:val="24"/>
        </w:rPr>
        <w:t>5.16 Gardens</w:t>
      </w:r>
      <w:r>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6452C0" w:rsidRPr="006452C0">
        <w:rPr>
          <w:rFonts w:ascii="Poppins" w:hAnsi="Poppins" w:cs="Poppins"/>
          <w:b/>
          <w:bCs/>
          <w:sz w:val="24"/>
          <w:szCs w:val="24"/>
        </w:rPr>
        <w:t>1</w:t>
      </w:r>
      <w:r>
        <w:rPr>
          <w:rFonts w:ascii="Poppins" w:hAnsi="Poppins" w:cs="Poppins"/>
          <w:b/>
          <w:bCs/>
          <w:sz w:val="24"/>
          <w:szCs w:val="24"/>
        </w:rPr>
        <w:t>3</w:t>
      </w:r>
    </w:p>
    <w:p w14:paraId="4E1CD0F5" w14:textId="03A0F657" w:rsidR="009821D6" w:rsidRPr="002C0572" w:rsidRDefault="009821D6" w:rsidP="008E6AF8">
      <w:pPr>
        <w:pStyle w:val="NoSpacing"/>
        <w:rPr>
          <w:rFonts w:ascii="Poppins" w:hAnsi="Poppins" w:cs="Poppins"/>
          <w:b/>
          <w:bCs/>
          <w:sz w:val="24"/>
          <w:szCs w:val="24"/>
        </w:rPr>
      </w:pPr>
      <w:r w:rsidRPr="005768EB">
        <w:rPr>
          <w:rFonts w:ascii="Poppins" w:hAnsi="Poppins" w:cs="Poppins"/>
          <w:sz w:val="24"/>
          <w:szCs w:val="24"/>
        </w:rPr>
        <w:t>5.1</w:t>
      </w:r>
      <w:r w:rsidR="00254710">
        <w:rPr>
          <w:rFonts w:ascii="Poppins" w:hAnsi="Poppins" w:cs="Poppins"/>
          <w:sz w:val="24"/>
          <w:szCs w:val="24"/>
        </w:rPr>
        <w:t>7</w:t>
      </w:r>
      <w:r w:rsidRPr="005768EB">
        <w:rPr>
          <w:rFonts w:ascii="Poppins" w:hAnsi="Poppins" w:cs="Poppins"/>
          <w:sz w:val="24"/>
          <w:szCs w:val="24"/>
        </w:rPr>
        <w:t xml:space="preserve"> Garden paths</w:t>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b/>
          <w:bCs/>
          <w:sz w:val="24"/>
          <w:szCs w:val="24"/>
        </w:rPr>
        <w:t>1</w:t>
      </w:r>
      <w:r w:rsidR="00254710">
        <w:rPr>
          <w:rFonts w:ascii="Poppins" w:hAnsi="Poppins" w:cs="Poppins"/>
          <w:b/>
          <w:bCs/>
          <w:sz w:val="24"/>
          <w:szCs w:val="24"/>
        </w:rPr>
        <w:t>4</w:t>
      </w:r>
    </w:p>
    <w:p w14:paraId="698FE573" w14:textId="51170700" w:rsidR="009821D6" w:rsidRPr="005768EB" w:rsidRDefault="009821D6" w:rsidP="008E6AF8">
      <w:pPr>
        <w:pStyle w:val="NoSpacing"/>
        <w:rPr>
          <w:rFonts w:ascii="Poppins" w:hAnsi="Poppins" w:cs="Poppins"/>
          <w:sz w:val="24"/>
          <w:szCs w:val="24"/>
        </w:rPr>
      </w:pPr>
      <w:r w:rsidRPr="005768EB">
        <w:rPr>
          <w:rFonts w:ascii="Poppins" w:hAnsi="Poppins" w:cs="Poppins"/>
          <w:sz w:val="24"/>
          <w:szCs w:val="24"/>
        </w:rPr>
        <w:lastRenderedPageBreak/>
        <w:t>5.1</w:t>
      </w:r>
      <w:r w:rsidR="00254710">
        <w:rPr>
          <w:rFonts w:ascii="Poppins" w:hAnsi="Poppins" w:cs="Poppins"/>
          <w:sz w:val="24"/>
          <w:szCs w:val="24"/>
        </w:rPr>
        <w:t>8</w:t>
      </w:r>
      <w:r w:rsidRPr="005768EB">
        <w:rPr>
          <w:rFonts w:ascii="Poppins" w:hAnsi="Poppins" w:cs="Poppins"/>
          <w:sz w:val="24"/>
          <w:szCs w:val="24"/>
        </w:rPr>
        <w:t xml:space="preserve"> Fencing</w:t>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sidRPr="002C0572">
        <w:rPr>
          <w:rFonts w:ascii="Poppins" w:hAnsi="Poppins" w:cs="Poppins"/>
          <w:b/>
          <w:bCs/>
          <w:sz w:val="24"/>
          <w:szCs w:val="24"/>
        </w:rPr>
        <w:t>1</w:t>
      </w:r>
      <w:r w:rsidR="002C0572">
        <w:rPr>
          <w:rFonts w:ascii="Poppins" w:hAnsi="Poppins" w:cs="Poppins"/>
          <w:b/>
          <w:bCs/>
          <w:sz w:val="24"/>
          <w:szCs w:val="24"/>
        </w:rPr>
        <w:t>4</w:t>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p>
    <w:p w14:paraId="0FB74B57" w14:textId="3644410A" w:rsidR="009821D6" w:rsidRPr="005768EB" w:rsidRDefault="00254710" w:rsidP="00254710">
      <w:pPr>
        <w:pStyle w:val="NoSpacing"/>
        <w:rPr>
          <w:rFonts w:ascii="Poppins" w:hAnsi="Poppins" w:cs="Poppins"/>
          <w:sz w:val="24"/>
          <w:szCs w:val="24"/>
        </w:rPr>
      </w:pPr>
      <w:r>
        <w:rPr>
          <w:rFonts w:ascii="Poppins" w:hAnsi="Poppins" w:cs="Poppins"/>
          <w:sz w:val="24"/>
          <w:szCs w:val="24"/>
        </w:rPr>
        <w:t>5.19</w:t>
      </w:r>
      <w:r w:rsidR="009821D6" w:rsidRPr="005768EB">
        <w:rPr>
          <w:rFonts w:ascii="Poppins" w:hAnsi="Poppins" w:cs="Poppins"/>
          <w:sz w:val="24"/>
          <w:szCs w:val="24"/>
        </w:rPr>
        <w:t>Sheds and outhouses</w:t>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6452C0" w:rsidRPr="006452C0">
        <w:rPr>
          <w:rFonts w:ascii="Poppins" w:hAnsi="Poppins" w:cs="Poppins"/>
          <w:b/>
          <w:bCs/>
          <w:sz w:val="24"/>
          <w:szCs w:val="24"/>
        </w:rPr>
        <w:t>14</w:t>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r w:rsidR="002C0572">
        <w:rPr>
          <w:rFonts w:ascii="Poppins" w:hAnsi="Poppins" w:cs="Poppins"/>
          <w:sz w:val="24"/>
          <w:szCs w:val="24"/>
        </w:rPr>
        <w:tab/>
      </w:r>
    </w:p>
    <w:p w14:paraId="55A6CDE2" w14:textId="7B7468F5" w:rsidR="009821D6" w:rsidRPr="006452C0" w:rsidRDefault="00AA5043" w:rsidP="00AA5043">
      <w:pPr>
        <w:pStyle w:val="NoSpacing"/>
        <w:rPr>
          <w:rFonts w:ascii="Poppins" w:hAnsi="Poppins" w:cs="Poppins"/>
          <w:b/>
          <w:bCs/>
          <w:sz w:val="24"/>
          <w:szCs w:val="24"/>
        </w:rPr>
      </w:pPr>
      <w:r>
        <w:rPr>
          <w:rFonts w:ascii="Poppins" w:hAnsi="Poppins" w:cs="Poppins"/>
          <w:sz w:val="24"/>
          <w:szCs w:val="24"/>
        </w:rPr>
        <w:t>5.</w:t>
      </w:r>
      <w:r w:rsidR="00254710">
        <w:rPr>
          <w:rFonts w:ascii="Poppins" w:hAnsi="Poppins" w:cs="Poppins"/>
          <w:sz w:val="24"/>
          <w:szCs w:val="24"/>
        </w:rPr>
        <w:t>20</w:t>
      </w:r>
      <w:r>
        <w:rPr>
          <w:rFonts w:ascii="Poppins" w:hAnsi="Poppins" w:cs="Poppins"/>
          <w:sz w:val="24"/>
          <w:szCs w:val="24"/>
        </w:rPr>
        <w:t xml:space="preserve"> </w:t>
      </w:r>
      <w:r w:rsidR="009821D6" w:rsidRPr="005768EB">
        <w:rPr>
          <w:rFonts w:ascii="Poppins" w:hAnsi="Poppins" w:cs="Poppins"/>
          <w:sz w:val="24"/>
          <w:szCs w:val="24"/>
        </w:rPr>
        <w:t>Driveways</w:t>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sidRPr="006452C0">
        <w:rPr>
          <w:rFonts w:ascii="Poppins" w:hAnsi="Poppins" w:cs="Poppins"/>
          <w:b/>
          <w:bCs/>
          <w:sz w:val="24"/>
          <w:szCs w:val="24"/>
        </w:rPr>
        <w:t>14</w:t>
      </w:r>
    </w:p>
    <w:p w14:paraId="74B8F336" w14:textId="3B87AFA3" w:rsidR="009821D6" w:rsidRPr="006452C0" w:rsidRDefault="00AA5043" w:rsidP="00AA5043">
      <w:pPr>
        <w:pStyle w:val="NoSpacing"/>
        <w:rPr>
          <w:rFonts w:ascii="Poppins" w:hAnsi="Poppins" w:cs="Poppins"/>
          <w:b/>
          <w:bCs/>
          <w:sz w:val="24"/>
          <w:szCs w:val="24"/>
        </w:rPr>
      </w:pPr>
      <w:r>
        <w:rPr>
          <w:rFonts w:ascii="Poppins" w:hAnsi="Poppins" w:cs="Poppins"/>
          <w:sz w:val="24"/>
          <w:szCs w:val="24"/>
        </w:rPr>
        <w:t>5.2</w:t>
      </w:r>
      <w:r w:rsidR="00254710">
        <w:rPr>
          <w:rFonts w:ascii="Poppins" w:hAnsi="Poppins" w:cs="Poppins"/>
          <w:sz w:val="24"/>
          <w:szCs w:val="24"/>
        </w:rPr>
        <w:t>1</w:t>
      </w:r>
      <w:r>
        <w:rPr>
          <w:rFonts w:ascii="Poppins" w:hAnsi="Poppins" w:cs="Poppins"/>
          <w:sz w:val="24"/>
          <w:szCs w:val="24"/>
        </w:rPr>
        <w:t xml:space="preserve"> </w:t>
      </w:r>
      <w:r w:rsidR="009821D6" w:rsidRPr="005768EB">
        <w:rPr>
          <w:rFonts w:ascii="Poppins" w:hAnsi="Poppins" w:cs="Poppins"/>
          <w:sz w:val="24"/>
          <w:szCs w:val="24"/>
        </w:rPr>
        <w:t>Drainage</w:t>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sidRPr="006452C0">
        <w:rPr>
          <w:rFonts w:ascii="Poppins" w:hAnsi="Poppins" w:cs="Poppins"/>
          <w:b/>
          <w:bCs/>
          <w:sz w:val="24"/>
          <w:szCs w:val="24"/>
        </w:rPr>
        <w:t>1</w:t>
      </w:r>
      <w:r w:rsidR="00254710">
        <w:rPr>
          <w:rFonts w:ascii="Poppins" w:hAnsi="Poppins" w:cs="Poppins"/>
          <w:b/>
          <w:bCs/>
          <w:sz w:val="24"/>
          <w:szCs w:val="24"/>
        </w:rPr>
        <w:t>5</w:t>
      </w:r>
    </w:p>
    <w:p w14:paraId="4165074E" w14:textId="758E5280" w:rsidR="009821D6" w:rsidRPr="006452C0" w:rsidRDefault="00AA5043" w:rsidP="00AA5043">
      <w:pPr>
        <w:pStyle w:val="NoSpacing"/>
        <w:rPr>
          <w:rFonts w:ascii="Poppins" w:hAnsi="Poppins" w:cs="Poppins"/>
          <w:b/>
          <w:bCs/>
          <w:sz w:val="24"/>
          <w:szCs w:val="24"/>
        </w:rPr>
      </w:pPr>
      <w:r>
        <w:rPr>
          <w:rFonts w:ascii="Poppins" w:hAnsi="Poppins" w:cs="Poppins"/>
          <w:sz w:val="24"/>
          <w:szCs w:val="24"/>
        </w:rPr>
        <w:t>5.2</w:t>
      </w:r>
      <w:r w:rsidR="00254710">
        <w:rPr>
          <w:rFonts w:ascii="Poppins" w:hAnsi="Poppins" w:cs="Poppins"/>
          <w:sz w:val="24"/>
          <w:szCs w:val="24"/>
        </w:rPr>
        <w:t>2</w:t>
      </w:r>
      <w:r>
        <w:rPr>
          <w:rFonts w:ascii="Poppins" w:hAnsi="Poppins" w:cs="Poppins"/>
          <w:sz w:val="24"/>
          <w:szCs w:val="24"/>
        </w:rPr>
        <w:t xml:space="preserve"> </w:t>
      </w:r>
      <w:r w:rsidR="009821D6" w:rsidRPr="005768EB">
        <w:rPr>
          <w:rFonts w:ascii="Poppins" w:hAnsi="Poppins" w:cs="Poppins"/>
          <w:sz w:val="24"/>
          <w:szCs w:val="24"/>
        </w:rPr>
        <w:t>Post inspections</w:t>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b/>
          <w:bCs/>
          <w:sz w:val="24"/>
          <w:szCs w:val="24"/>
        </w:rPr>
        <w:t>15</w:t>
      </w:r>
    </w:p>
    <w:p w14:paraId="04FFFE6E" w14:textId="77777777" w:rsidR="009821D6" w:rsidRPr="005768EB" w:rsidRDefault="009821D6" w:rsidP="008E6AF8">
      <w:pPr>
        <w:pStyle w:val="NoSpacing"/>
        <w:rPr>
          <w:rFonts w:ascii="Poppins" w:hAnsi="Poppins" w:cs="Poppins"/>
          <w:sz w:val="24"/>
          <w:szCs w:val="24"/>
        </w:rPr>
      </w:pPr>
    </w:p>
    <w:p w14:paraId="32CA049D" w14:textId="7E22931D" w:rsidR="009821D6" w:rsidRDefault="005768EB" w:rsidP="005768EB">
      <w:pPr>
        <w:pStyle w:val="NoSpacing"/>
        <w:rPr>
          <w:rFonts w:ascii="Poppins" w:hAnsi="Poppins" w:cs="Poppins"/>
          <w:b/>
          <w:bCs/>
          <w:sz w:val="24"/>
          <w:szCs w:val="24"/>
        </w:rPr>
      </w:pPr>
      <w:r w:rsidRPr="005768EB">
        <w:rPr>
          <w:rFonts w:ascii="Poppins" w:hAnsi="Poppins" w:cs="Poppins"/>
          <w:b/>
          <w:bCs/>
          <w:sz w:val="24"/>
          <w:szCs w:val="24"/>
        </w:rPr>
        <w:t>6.</w:t>
      </w:r>
      <w:r w:rsidR="009821D6" w:rsidRPr="005768EB">
        <w:rPr>
          <w:rFonts w:ascii="Poppins" w:hAnsi="Poppins" w:cs="Poppins"/>
          <w:b/>
          <w:bCs/>
          <w:sz w:val="24"/>
          <w:szCs w:val="24"/>
        </w:rPr>
        <w:t>Condensation</w:t>
      </w:r>
      <w:r w:rsidR="003D6DBA">
        <w:rPr>
          <w:rFonts w:ascii="Poppins" w:hAnsi="Poppins" w:cs="Poppins"/>
          <w:b/>
          <w:bCs/>
          <w:sz w:val="24"/>
          <w:szCs w:val="24"/>
        </w:rPr>
        <w:t xml:space="preserve">, </w:t>
      </w:r>
      <w:r w:rsidR="006452C0" w:rsidRPr="005768EB">
        <w:rPr>
          <w:rFonts w:ascii="Poppins" w:hAnsi="Poppins" w:cs="Poppins"/>
          <w:b/>
          <w:bCs/>
          <w:sz w:val="24"/>
          <w:szCs w:val="24"/>
        </w:rPr>
        <w:t>mould,</w:t>
      </w:r>
      <w:r w:rsidR="003D6DBA">
        <w:rPr>
          <w:rFonts w:ascii="Poppins" w:hAnsi="Poppins" w:cs="Poppins"/>
          <w:b/>
          <w:bCs/>
          <w:sz w:val="24"/>
          <w:szCs w:val="24"/>
        </w:rPr>
        <w:t xml:space="preserve"> and damp</w:t>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t>15</w:t>
      </w:r>
    </w:p>
    <w:p w14:paraId="7B68FB35" w14:textId="77777777" w:rsidR="00AA5043" w:rsidRPr="005768EB" w:rsidRDefault="00AA5043" w:rsidP="005768EB">
      <w:pPr>
        <w:pStyle w:val="NoSpacing"/>
        <w:rPr>
          <w:rFonts w:ascii="Poppins" w:hAnsi="Poppins" w:cs="Poppins"/>
          <w:b/>
          <w:bCs/>
          <w:sz w:val="24"/>
          <w:szCs w:val="24"/>
        </w:rPr>
      </w:pPr>
    </w:p>
    <w:p w14:paraId="16960E37" w14:textId="32D5D429" w:rsidR="00730A92" w:rsidRDefault="00AA5043" w:rsidP="008E6AF8">
      <w:pPr>
        <w:pStyle w:val="NoSpacing"/>
        <w:rPr>
          <w:rFonts w:ascii="Poppins" w:hAnsi="Poppins" w:cs="Poppins"/>
          <w:b/>
          <w:bCs/>
          <w:sz w:val="24"/>
          <w:szCs w:val="24"/>
        </w:rPr>
      </w:pPr>
      <w:r w:rsidRPr="00AA5043">
        <w:rPr>
          <w:rFonts w:ascii="Poppins" w:hAnsi="Poppins" w:cs="Poppins"/>
          <w:b/>
          <w:bCs/>
          <w:sz w:val="24"/>
          <w:szCs w:val="24"/>
        </w:rPr>
        <w:t>7. Fixtures and fittings</w:t>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t>1</w:t>
      </w:r>
      <w:r w:rsidR="00254710">
        <w:rPr>
          <w:rFonts w:ascii="Poppins" w:hAnsi="Poppins" w:cs="Poppins"/>
          <w:b/>
          <w:bCs/>
          <w:sz w:val="24"/>
          <w:szCs w:val="24"/>
        </w:rPr>
        <w:t>5</w:t>
      </w:r>
    </w:p>
    <w:p w14:paraId="7BFA4EC4" w14:textId="77777777" w:rsidR="00254710" w:rsidRDefault="00254710" w:rsidP="008E6AF8">
      <w:pPr>
        <w:pStyle w:val="NoSpacing"/>
        <w:rPr>
          <w:rFonts w:ascii="Poppins" w:hAnsi="Poppins" w:cs="Poppins"/>
          <w:b/>
          <w:bCs/>
          <w:sz w:val="24"/>
          <w:szCs w:val="24"/>
        </w:rPr>
      </w:pPr>
    </w:p>
    <w:p w14:paraId="1B5CDDB3" w14:textId="5038FE89" w:rsidR="00AD6BAF" w:rsidRPr="005768EB" w:rsidRDefault="00AA5043" w:rsidP="008E6AF8">
      <w:pPr>
        <w:pStyle w:val="NoSpacing"/>
        <w:rPr>
          <w:rFonts w:ascii="Poppins" w:hAnsi="Poppins" w:cs="Poppins"/>
          <w:b/>
          <w:bCs/>
          <w:sz w:val="24"/>
          <w:szCs w:val="24"/>
        </w:rPr>
      </w:pPr>
      <w:r>
        <w:rPr>
          <w:rFonts w:ascii="Poppins" w:hAnsi="Poppins" w:cs="Poppins"/>
          <w:b/>
          <w:bCs/>
          <w:sz w:val="24"/>
          <w:szCs w:val="24"/>
        </w:rPr>
        <w:t>8</w:t>
      </w:r>
      <w:r w:rsidR="00730A92" w:rsidRPr="005768EB">
        <w:rPr>
          <w:rFonts w:ascii="Poppins" w:hAnsi="Poppins" w:cs="Poppins"/>
          <w:b/>
          <w:bCs/>
          <w:sz w:val="24"/>
          <w:szCs w:val="24"/>
        </w:rPr>
        <w:t>.</w:t>
      </w:r>
      <w:r w:rsidR="00AD6BAF" w:rsidRPr="005768EB">
        <w:rPr>
          <w:rFonts w:ascii="Poppins" w:hAnsi="Poppins" w:cs="Poppins"/>
          <w:b/>
          <w:bCs/>
          <w:sz w:val="24"/>
          <w:szCs w:val="24"/>
        </w:rPr>
        <w:t>Empty Homes</w:t>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t>1</w:t>
      </w:r>
      <w:r w:rsidR="00254710">
        <w:rPr>
          <w:rFonts w:ascii="Poppins" w:hAnsi="Poppins" w:cs="Poppins"/>
          <w:b/>
          <w:bCs/>
          <w:sz w:val="24"/>
          <w:szCs w:val="24"/>
        </w:rPr>
        <w:t>6</w:t>
      </w:r>
    </w:p>
    <w:p w14:paraId="337F8BB9" w14:textId="77777777" w:rsidR="009C477D" w:rsidRPr="005768EB" w:rsidRDefault="009C477D" w:rsidP="008E6AF8">
      <w:pPr>
        <w:pStyle w:val="NoSpacing"/>
        <w:rPr>
          <w:rFonts w:ascii="Poppins" w:hAnsi="Poppins" w:cs="Poppins"/>
          <w:b/>
          <w:bCs/>
          <w:sz w:val="24"/>
          <w:szCs w:val="24"/>
        </w:rPr>
      </w:pPr>
    </w:p>
    <w:p w14:paraId="1D6C1AAC" w14:textId="3589BF36" w:rsidR="009C477D" w:rsidRPr="005768EB" w:rsidRDefault="00AA5043" w:rsidP="008E6AF8">
      <w:pPr>
        <w:pStyle w:val="NoSpacing"/>
        <w:rPr>
          <w:rFonts w:ascii="Poppins" w:hAnsi="Poppins" w:cs="Poppins"/>
          <w:b/>
          <w:bCs/>
          <w:sz w:val="24"/>
          <w:szCs w:val="24"/>
        </w:rPr>
      </w:pPr>
      <w:r>
        <w:rPr>
          <w:rFonts w:ascii="Poppins" w:hAnsi="Poppins" w:cs="Poppins"/>
          <w:b/>
          <w:bCs/>
          <w:sz w:val="24"/>
          <w:szCs w:val="24"/>
        </w:rPr>
        <w:t>9</w:t>
      </w:r>
      <w:r w:rsidR="005768EB" w:rsidRPr="005768EB">
        <w:rPr>
          <w:rFonts w:ascii="Poppins" w:hAnsi="Poppins" w:cs="Poppins"/>
          <w:b/>
          <w:bCs/>
          <w:sz w:val="24"/>
          <w:szCs w:val="24"/>
        </w:rPr>
        <w:t xml:space="preserve">. </w:t>
      </w:r>
      <w:r w:rsidR="009C477D" w:rsidRPr="005768EB">
        <w:rPr>
          <w:rFonts w:ascii="Poppins" w:hAnsi="Poppins" w:cs="Poppins"/>
          <w:b/>
          <w:bCs/>
          <w:sz w:val="24"/>
          <w:szCs w:val="24"/>
        </w:rPr>
        <w:t>Cyclical works</w:t>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t>1</w:t>
      </w:r>
      <w:r w:rsidR="00254710">
        <w:rPr>
          <w:rFonts w:ascii="Poppins" w:hAnsi="Poppins" w:cs="Poppins"/>
          <w:b/>
          <w:bCs/>
          <w:sz w:val="24"/>
          <w:szCs w:val="24"/>
        </w:rPr>
        <w:t>6</w:t>
      </w:r>
    </w:p>
    <w:p w14:paraId="1B364EBE" w14:textId="7278FE93" w:rsidR="009C477D" w:rsidRPr="006452C0" w:rsidRDefault="00AA5043" w:rsidP="008E6AF8">
      <w:pPr>
        <w:pStyle w:val="NoSpacing"/>
        <w:rPr>
          <w:rFonts w:ascii="Poppins" w:hAnsi="Poppins" w:cs="Poppins"/>
          <w:b/>
          <w:bCs/>
          <w:sz w:val="24"/>
          <w:szCs w:val="24"/>
        </w:rPr>
      </w:pPr>
      <w:r>
        <w:rPr>
          <w:rFonts w:ascii="Poppins" w:hAnsi="Poppins" w:cs="Poppins"/>
          <w:sz w:val="24"/>
          <w:szCs w:val="24"/>
        </w:rPr>
        <w:t>9</w:t>
      </w:r>
      <w:r w:rsidR="009C477D" w:rsidRPr="005768EB">
        <w:rPr>
          <w:rFonts w:ascii="Poppins" w:hAnsi="Poppins" w:cs="Poppins"/>
          <w:sz w:val="24"/>
          <w:szCs w:val="24"/>
        </w:rPr>
        <w:t>.1 Gas servicing</w:t>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b/>
          <w:bCs/>
          <w:sz w:val="24"/>
          <w:szCs w:val="24"/>
        </w:rPr>
        <w:t>16</w:t>
      </w:r>
    </w:p>
    <w:p w14:paraId="5EF4668D" w14:textId="2F5188E5" w:rsidR="009C477D" w:rsidRPr="005768EB" w:rsidRDefault="00AA5043" w:rsidP="008E6AF8">
      <w:pPr>
        <w:pStyle w:val="NoSpacing"/>
        <w:rPr>
          <w:rFonts w:ascii="Poppins" w:hAnsi="Poppins" w:cs="Poppins"/>
          <w:sz w:val="24"/>
          <w:szCs w:val="24"/>
        </w:rPr>
      </w:pPr>
      <w:r>
        <w:rPr>
          <w:rFonts w:ascii="Poppins" w:hAnsi="Poppins" w:cs="Poppins"/>
          <w:sz w:val="24"/>
          <w:szCs w:val="24"/>
        </w:rPr>
        <w:t>9</w:t>
      </w:r>
      <w:r w:rsidR="009C477D" w:rsidRPr="005768EB">
        <w:rPr>
          <w:rFonts w:ascii="Poppins" w:hAnsi="Poppins" w:cs="Poppins"/>
          <w:sz w:val="24"/>
          <w:szCs w:val="24"/>
        </w:rPr>
        <w:t>.2 Smoke and carbon monoxide alarms</w:t>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b/>
          <w:bCs/>
          <w:sz w:val="24"/>
          <w:szCs w:val="24"/>
        </w:rPr>
        <w:t>16</w:t>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p>
    <w:p w14:paraId="798AB2C0" w14:textId="1224623B" w:rsidR="009C477D" w:rsidRPr="005768EB" w:rsidRDefault="00AA5043" w:rsidP="008E6AF8">
      <w:pPr>
        <w:pStyle w:val="NoSpacing"/>
        <w:rPr>
          <w:rFonts w:ascii="Poppins" w:hAnsi="Poppins" w:cs="Poppins"/>
          <w:sz w:val="24"/>
          <w:szCs w:val="24"/>
        </w:rPr>
      </w:pPr>
      <w:r>
        <w:rPr>
          <w:rFonts w:ascii="Poppins" w:hAnsi="Poppins" w:cs="Poppins"/>
          <w:sz w:val="24"/>
          <w:szCs w:val="24"/>
        </w:rPr>
        <w:t>9</w:t>
      </w:r>
      <w:r w:rsidR="009C477D" w:rsidRPr="005768EB">
        <w:rPr>
          <w:rFonts w:ascii="Poppins" w:hAnsi="Poppins" w:cs="Poppins"/>
          <w:sz w:val="24"/>
          <w:szCs w:val="24"/>
        </w:rPr>
        <w:t>.3 Sprinkler systems</w:t>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sidRPr="006452C0">
        <w:rPr>
          <w:rFonts w:ascii="Poppins" w:hAnsi="Poppins" w:cs="Poppins"/>
          <w:b/>
          <w:bCs/>
          <w:sz w:val="24"/>
          <w:szCs w:val="24"/>
        </w:rPr>
        <w:t>1</w:t>
      </w:r>
      <w:r w:rsidR="00B56F09">
        <w:rPr>
          <w:rFonts w:ascii="Poppins" w:hAnsi="Poppins" w:cs="Poppins"/>
          <w:b/>
          <w:bCs/>
          <w:sz w:val="24"/>
          <w:szCs w:val="24"/>
        </w:rPr>
        <w:t>6</w:t>
      </w:r>
    </w:p>
    <w:p w14:paraId="319CACFF" w14:textId="49AF9DEB" w:rsidR="009C477D" w:rsidRPr="006452C0" w:rsidRDefault="00AA5043" w:rsidP="008E6AF8">
      <w:pPr>
        <w:pStyle w:val="NoSpacing"/>
        <w:rPr>
          <w:rFonts w:ascii="Poppins" w:hAnsi="Poppins" w:cs="Poppins"/>
          <w:b/>
          <w:bCs/>
          <w:sz w:val="24"/>
          <w:szCs w:val="24"/>
        </w:rPr>
      </w:pPr>
      <w:r>
        <w:rPr>
          <w:rFonts w:ascii="Poppins" w:hAnsi="Poppins" w:cs="Poppins"/>
          <w:sz w:val="24"/>
          <w:szCs w:val="24"/>
        </w:rPr>
        <w:t>9</w:t>
      </w:r>
      <w:r w:rsidR="009C477D" w:rsidRPr="005768EB">
        <w:rPr>
          <w:rFonts w:ascii="Poppins" w:hAnsi="Poppins" w:cs="Poppins"/>
          <w:sz w:val="24"/>
          <w:szCs w:val="24"/>
        </w:rPr>
        <w:t>.4 Electrical inspections</w:t>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t>1</w:t>
      </w:r>
      <w:r w:rsidR="00254710">
        <w:rPr>
          <w:rFonts w:ascii="Poppins" w:hAnsi="Poppins" w:cs="Poppins"/>
          <w:b/>
          <w:bCs/>
          <w:sz w:val="24"/>
          <w:szCs w:val="24"/>
        </w:rPr>
        <w:t>7</w:t>
      </w:r>
    </w:p>
    <w:p w14:paraId="5CCF030D" w14:textId="303BA4B8" w:rsidR="009C477D" w:rsidRPr="006452C0" w:rsidRDefault="00AA5043" w:rsidP="008E6AF8">
      <w:pPr>
        <w:pStyle w:val="NoSpacing"/>
        <w:rPr>
          <w:rFonts w:ascii="Poppins" w:hAnsi="Poppins" w:cs="Poppins"/>
          <w:b/>
          <w:bCs/>
          <w:sz w:val="24"/>
          <w:szCs w:val="24"/>
        </w:rPr>
      </w:pPr>
      <w:r>
        <w:rPr>
          <w:rFonts w:ascii="Poppins" w:hAnsi="Poppins" w:cs="Poppins"/>
          <w:sz w:val="24"/>
          <w:szCs w:val="24"/>
        </w:rPr>
        <w:t>9</w:t>
      </w:r>
      <w:r w:rsidR="009C477D" w:rsidRPr="005768EB">
        <w:rPr>
          <w:rFonts w:ascii="Poppins" w:hAnsi="Poppins" w:cs="Poppins"/>
          <w:sz w:val="24"/>
          <w:szCs w:val="24"/>
        </w:rPr>
        <w:t>.5 Communal areas</w:t>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t>17</w:t>
      </w:r>
    </w:p>
    <w:p w14:paraId="676DF350" w14:textId="77777777" w:rsidR="00730A92" w:rsidRPr="005768EB" w:rsidRDefault="00730A92" w:rsidP="008E6AF8">
      <w:pPr>
        <w:pStyle w:val="NoSpacing"/>
        <w:rPr>
          <w:rFonts w:ascii="Poppins" w:hAnsi="Poppins" w:cs="Poppins"/>
          <w:sz w:val="24"/>
          <w:szCs w:val="24"/>
        </w:rPr>
      </w:pPr>
    </w:p>
    <w:p w14:paraId="0C68FE8E" w14:textId="0C3E358F" w:rsidR="009C477D" w:rsidRPr="005768EB" w:rsidRDefault="005768EB" w:rsidP="008E6AF8">
      <w:pPr>
        <w:pStyle w:val="NoSpacing"/>
        <w:rPr>
          <w:rFonts w:ascii="Poppins" w:hAnsi="Poppins" w:cs="Poppins"/>
          <w:b/>
          <w:bCs/>
          <w:sz w:val="24"/>
          <w:szCs w:val="24"/>
        </w:rPr>
      </w:pPr>
      <w:r w:rsidRPr="005768EB">
        <w:rPr>
          <w:rFonts w:ascii="Poppins" w:hAnsi="Poppins" w:cs="Poppins"/>
          <w:b/>
          <w:bCs/>
          <w:sz w:val="24"/>
          <w:szCs w:val="24"/>
        </w:rPr>
        <w:t>1</w:t>
      </w:r>
      <w:r w:rsidR="00AA5043">
        <w:rPr>
          <w:rFonts w:ascii="Poppins" w:hAnsi="Poppins" w:cs="Poppins"/>
          <w:b/>
          <w:bCs/>
          <w:sz w:val="24"/>
          <w:szCs w:val="24"/>
        </w:rPr>
        <w:t>0</w:t>
      </w:r>
      <w:r w:rsidRPr="005768EB">
        <w:rPr>
          <w:rFonts w:ascii="Poppins" w:hAnsi="Poppins" w:cs="Poppins"/>
          <w:b/>
          <w:bCs/>
          <w:sz w:val="24"/>
          <w:szCs w:val="24"/>
        </w:rPr>
        <w:t xml:space="preserve">. </w:t>
      </w:r>
      <w:r w:rsidR="009C477D" w:rsidRPr="005768EB">
        <w:rPr>
          <w:rFonts w:ascii="Poppins" w:hAnsi="Poppins" w:cs="Poppins"/>
          <w:b/>
          <w:bCs/>
          <w:sz w:val="24"/>
          <w:szCs w:val="24"/>
        </w:rPr>
        <w:t>Housing investment and planned works</w:t>
      </w:r>
      <w:r w:rsidR="006452C0">
        <w:rPr>
          <w:rFonts w:ascii="Poppins" w:hAnsi="Poppins" w:cs="Poppins"/>
          <w:b/>
          <w:bCs/>
          <w:sz w:val="24"/>
          <w:szCs w:val="24"/>
        </w:rPr>
        <w:tab/>
        <w:t>17</w:t>
      </w:r>
    </w:p>
    <w:p w14:paraId="7DC2E1B5" w14:textId="20D12E13" w:rsidR="009C477D" w:rsidRPr="006452C0" w:rsidRDefault="009C477D" w:rsidP="008E6AF8">
      <w:pPr>
        <w:pStyle w:val="NoSpacing"/>
        <w:rPr>
          <w:rFonts w:ascii="Poppins" w:hAnsi="Poppins" w:cs="Poppins"/>
          <w:b/>
          <w:bCs/>
          <w:sz w:val="24"/>
          <w:szCs w:val="24"/>
        </w:rPr>
      </w:pPr>
      <w:r w:rsidRPr="005768EB">
        <w:rPr>
          <w:rFonts w:ascii="Poppins" w:hAnsi="Poppins" w:cs="Poppins"/>
          <w:sz w:val="24"/>
          <w:szCs w:val="24"/>
        </w:rPr>
        <w:t>1</w:t>
      </w:r>
      <w:r w:rsidR="00AA5043">
        <w:rPr>
          <w:rFonts w:ascii="Poppins" w:hAnsi="Poppins" w:cs="Poppins"/>
          <w:sz w:val="24"/>
          <w:szCs w:val="24"/>
        </w:rPr>
        <w:t>0</w:t>
      </w:r>
      <w:r w:rsidRPr="005768EB">
        <w:rPr>
          <w:rFonts w:ascii="Poppins" w:hAnsi="Poppins" w:cs="Poppins"/>
          <w:sz w:val="24"/>
          <w:szCs w:val="24"/>
        </w:rPr>
        <w:t>.1 Developing programmes</w:t>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b/>
          <w:bCs/>
          <w:sz w:val="24"/>
          <w:szCs w:val="24"/>
        </w:rPr>
        <w:t>17</w:t>
      </w:r>
    </w:p>
    <w:p w14:paraId="4B90CB58" w14:textId="18D93612" w:rsidR="009C477D" w:rsidRPr="006452C0" w:rsidRDefault="009C477D" w:rsidP="008E6AF8">
      <w:pPr>
        <w:pStyle w:val="NoSpacing"/>
        <w:rPr>
          <w:rFonts w:ascii="Poppins" w:hAnsi="Poppins" w:cs="Poppins"/>
          <w:b/>
          <w:bCs/>
          <w:sz w:val="24"/>
          <w:szCs w:val="24"/>
        </w:rPr>
      </w:pPr>
      <w:r w:rsidRPr="005768EB">
        <w:rPr>
          <w:rFonts w:ascii="Poppins" w:hAnsi="Poppins" w:cs="Poppins"/>
          <w:sz w:val="24"/>
          <w:szCs w:val="24"/>
        </w:rPr>
        <w:t>1</w:t>
      </w:r>
      <w:r w:rsidR="00AA5043">
        <w:rPr>
          <w:rFonts w:ascii="Poppins" w:hAnsi="Poppins" w:cs="Poppins"/>
          <w:sz w:val="24"/>
          <w:szCs w:val="24"/>
        </w:rPr>
        <w:t>0</w:t>
      </w:r>
      <w:r w:rsidRPr="005768EB">
        <w:rPr>
          <w:rFonts w:ascii="Poppins" w:hAnsi="Poppins" w:cs="Poppins"/>
          <w:sz w:val="24"/>
          <w:szCs w:val="24"/>
        </w:rPr>
        <w:t>.2 Tenant support</w:t>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b/>
          <w:bCs/>
          <w:sz w:val="24"/>
          <w:szCs w:val="24"/>
        </w:rPr>
        <w:t>1</w:t>
      </w:r>
      <w:r w:rsidR="00B56F09">
        <w:rPr>
          <w:rFonts w:ascii="Poppins" w:hAnsi="Poppins" w:cs="Poppins"/>
          <w:b/>
          <w:bCs/>
          <w:sz w:val="24"/>
          <w:szCs w:val="24"/>
        </w:rPr>
        <w:t>7</w:t>
      </w:r>
    </w:p>
    <w:p w14:paraId="5258D388" w14:textId="4418B1C4" w:rsidR="009C477D" w:rsidRPr="006452C0" w:rsidRDefault="009C477D" w:rsidP="008E6AF8">
      <w:pPr>
        <w:pStyle w:val="NoSpacing"/>
        <w:rPr>
          <w:rFonts w:ascii="Poppins" w:hAnsi="Poppins" w:cs="Poppins"/>
          <w:b/>
          <w:bCs/>
          <w:sz w:val="24"/>
          <w:szCs w:val="24"/>
        </w:rPr>
      </w:pPr>
      <w:r w:rsidRPr="005768EB">
        <w:rPr>
          <w:rFonts w:ascii="Poppins" w:hAnsi="Poppins" w:cs="Poppins"/>
          <w:sz w:val="24"/>
          <w:szCs w:val="24"/>
        </w:rPr>
        <w:t>1</w:t>
      </w:r>
      <w:r w:rsidR="00AA5043">
        <w:rPr>
          <w:rFonts w:ascii="Poppins" w:hAnsi="Poppins" w:cs="Poppins"/>
          <w:sz w:val="24"/>
          <w:szCs w:val="24"/>
        </w:rPr>
        <w:t>0</w:t>
      </w:r>
      <w:r w:rsidRPr="005768EB">
        <w:rPr>
          <w:rFonts w:ascii="Poppins" w:hAnsi="Poppins" w:cs="Poppins"/>
          <w:sz w:val="24"/>
          <w:szCs w:val="24"/>
        </w:rPr>
        <w:t>.3 Tenant choice</w:t>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b/>
          <w:bCs/>
          <w:sz w:val="24"/>
          <w:szCs w:val="24"/>
        </w:rPr>
        <w:t>1</w:t>
      </w:r>
      <w:r w:rsidR="00254710">
        <w:rPr>
          <w:rFonts w:ascii="Poppins" w:hAnsi="Poppins" w:cs="Poppins"/>
          <w:b/>
          <w:bCs/>
          <w:sz w:val="24"/>
          <w:szCs w:val="24"/>
        </w:rPr>
        <w:t>8</w:t>
      </w:r>
    </w:p>
    <w:p w14:paraId="35354B26" w14:textId="68ECAC09" w:rsidR="009C477D" w:rsidRPr="006452C0" w:rsidRDefault="009C477D" w:rsidP="008E6AF8">
      <w:pPr>
        <w:pStyle w:val="NoSpacing"/>
        <w:rPr>
          <w:rFonts w:ascii="Poppins" w:hAnsi="Poppins" w:cs="Poppins"/>
          <w:b/>
          <w:bCs/>
          <w:sz w:val="24"/>
          <w:szCs w:val="24"/>
        </w:rPr>
      </w:pPr>
      <w:r w:rsidRPr="005768EB">
        <w:rPr>
          <w:rFonts w:ascii="Poppins" w:hAnsi="Poppins" w:cs="Poppins"/>
          <w:sz w:val="24"/>
          <w:szCs w:val="24"/>
        </w:rPr>
        <w:t>1</w:t>
      </w:r>
      <w:r w:rsidR="00AA5043">
        <w:rPr>
          <w:rFonts w:ascii="Poppins" w:hAnsi="Poppins" w:cs="Poppins"/>
          <w:sz w:val="24"/>
          <w:szCs w:val="24"/>
        </w:rPr>
        <w:t>0</w:t>
      </w:r>
      <w:r w:rsidRPr="005768EB">
        <w:rPr>
          <w:rFonts w:ascii="Poppins" w:hAnsi="Poppins" w:cs="Poppins"/>
          <w:sz w:val="24"/>
          <w:szCs w:val="24"/>
        </w:rPr>
        <w:t>.4 Decant</w:t>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b/>
          <w:bCs/>
          <w:sz w:val="24"/>
          <w:szCs w:val="24"/>
        </w:rPr>
        <w:t>18</w:t>
      </w:r>
    </w:p>
    <w:p w14:paraId="69A98A0C" w14:textId="6B493DB3" w:rsidR="009C477D" w:rsidRPr="006452C0" w:rsidRDefault="009C477D" w:rsidP="008E6AF8">
      <w:pPr>
        <w:pStyle w:val="NoSpacing"/>
        <w:rPr>
          <w:rFonts w:ascii="Poppins" w:hAnsi="Poppins" w:cs="Poppins"/>
          <w:b/>
          <w:bCs/>
          <w:sz w:val="24"/>
          <w:szCs w:val="24"/>
        </w:rPr>
      </w:pPr>
      <w:r w:rsidRPr="005768EB">
        <w:rPr>
          <w:rFonts w:ascii="Poppins" w:hAnsi="Poppins" w:cs="Poppins"/>
          <w:sz w:val="24"/>
          <w:szCs w:val="24"/>
        </w:rPr>
        <w:t>1</w:t>
      </w:r>
      <w:r w:rsidR="00AA5043">
        <w:rPr>
          <w:rFonts w:ascii="Poppins" w:hAnsi="Poppins" w:cs="Poppins"/>
          <w:sz w:val="24"/>
          <w:szCs w:val="24"/>
        </w:rPr>
        <w:t>0</w:t>
      </w:r>
      <w:r w:rsidRPr="005768EB">
        <w:rPr>
          <w:rFonts w:ascii="Poppins" w:hAnsi="Poppins" w:cs="Poppins"/>
          <w:sz w:val="24"/>
          <w:szCs w:val="24"/>
        </w:rPr>
        <w:t>.5 Tenant refusal</w:t>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sz w:val="24"/>
          <w:szCs w:val="24"/>
        </w:rPr>
        <w:tab/>
      </w:r>
      <w:r w:rsidR="006452C0">
        <w:rPr>
          <w:rFonts w:ascii="Poppins" w:hAnsi="Poppins" w:cs="Poppins"/>
          <w:b/>
          <w:bCs/>
          <w:sz w:val="24"/>
          <w:szCs w:val="24"/>
        </w:rPr>
        <w:t>18</w:t>
      </w:r>
    </w:p>
    <w:p w14:paraId="0BF11B70" w14:textId="77777777" w:rsidR="009C477D" w:rsidRPr="008E6AF8" w:rsidRDefault="009C477D" w:rsidP="008E6AF8">
      <w:pPr>
        <w:pStyle w:val="NoSpacing"/>
        <w:rPr>
          <w:rFonts w:ascii="Arial" w:hAnsi="Arial" w:cs="Arial"/>
          <w:sz w:val="24"/>
          <w:szCs w:val="24"/>
        </w:rPr>
      </w:pPr>
    </w:p>
    <w:p w14:paraId="59B0CFF9" w14:textId="4DEB7017" w:rsidR="009C477D" w:rsidRPr="005768EB" w:rsidRDefault="005768EB" w:rsidP="008E6AF8">
      <w:pPr>
        <w:pStyle w:val="NoSpacing"/>
        <w:rPr>
          <w:rFonts w:ascii="Poppins" w:hAnsi="Poppins" w:cs="Poppins"/>
          <w:b/>
          <w:bCs/>
          <w:sz w:val="24"/>
          <w:szCs w:val="24"/>
        </w:rPr>
      </w:pPr>
      <w:r w:rsidRPr="005768EB">
        <w:rPr>
          <w:rFonts w:ascii="Poppins" w:hAnsi="Poppins" w:cs="Poppins"/>
          <w:b/>
          <w:bCs/>
          <w:sz w:val="24"/>
          <w:szCs w:val="24"/>
        </w:rPr>
        <w:t>1</w:t>
      </w:r>
      <w:r w:rsidR="00AA5043">
        <w:rPr>
          <w:rFonts w:ascii="Poppins" w:hAnsi="Poppins" w:cs="Poppins"/>
          <w:b/>
          <w:bCs/>
          <w:sz w:val="24"/>
          <w:szCs w:val="24"/>
        </w:rPr>
        <w:t>1</w:t>
      </w:r>
      <w:r w:rsidRPr="005768EB">
        <w:rPr>
          <w:rFonts w:ascii="Poppins" w:hAnsi="Poppins" w:cs="Poppins"/>
          <w:b/>
          <w:bCs/>
          <w:sz w:val="24"/>
          <w:szCs w:val="24"/>
        </w:rPr>
        <w:t xml:space="preserve">. </w:t>
      </w:r>
      <w:r w:rsidR="009C477D" w:rsidRPr="005768EB">
        <w:rPr>
          <w:rFonts w:ascii="Poppins" w:hAnsi="Poppins" w:cs="Poppins"/>
          <w:b/>
          <w:bCs/>
          <w:sz w:val="24"/>
          <w:szCs w:val="24"/>
        </w:rPr>
        <w:t xml:space="preserve">Decoration vouchers </w:t>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t>18</w:t>
      </w:r>
    </w:p>
    <w:p w14:paraId="5BCD8093" w14:textId="77777777" w:rsidR="009C477D" w:rsidRPr="005768EB" w:rsidRDefault="009C477D" w:rsidP="008E6AF8">
      <w:pPr>
        <w:pStyle w:val="NoSpacing"/>
        <w:rPr>
          <w:rFonts w:ascii="Poppins" w:hAnsi="Poppins" w:cs="Poppins"/>
          <w:b/>
          <w:bCs/>
          <w:sz w:val="24"/>
          <w:szCs w:val="24"/>
        </w:rPr>
      </w:pPr>
    </w:p>
    <w:p w14:paraId="106A45C3" w14:textId="15501906" w:rsidR="009C477D" w:rsidRPr="005768EB" w:rsidRDefault="005768EB" w:rsidP="008E6AF8">
      <w:pPr>
        <w:pStyle w:val="NoSpacing"/>
        <w:rPr>
          <w:rFonts w:ascii="Poppins" w:hAnsi="Poppins" w:cs="Poppins"/>
          <w:b/>
          <w:bCs/>
          <w:sz w:val="24"/>
          <w:szCs w:val="24"/>
        </w:rPr>
      </w:pPr>
      <w:r w:rsidRPr="005768EB">
        <w:rPr>
          <w:rFonts w:ascii="Poppins" w:hAnsi="Poppins" w:cs="Poppins"/>
          <w:b/>
          <w:bCs/>
          <w:sz w:val="24"/>
          <w:szCs w:val="24"/>
        </w:rPr>
        <w:t>1</w:t>
      </w:r>
      <w:r w:rsidR="00AA5043">
        <w:rPr>
          <w:rFonts w:ascii="Poppins" w:hAnsi="Poppins" w:cs="Poppins"/>
          <w:b/>
          <w:bCs/>
          <w:sz w:val="24"/>
          <w:szCs w:val="24"/>
        </w:rPr>
        <w:t>2</w:t>
      </w:r>
      <w:r w:rsidRPr="005768EB">
        <w:rPr>
          <w:rFonts w:ascii="Poppins" w:hAnsi="Poppins" w:cs="Poppins"/>
          <w:b/>
          <w:bCs/>
          <w:sz w:val="24"/>
          <w:szCs w:val="24"/>
        </w:rPr>
        <w:t xml:space="preserve">. </w:t>
      </w:r>
      <w:r w:rsidR="009C477D" w:rsidRPr="005768EB">
        <w:rPr>
          <w:rFonts w:ascii="Poppins" w:hAnsi="Poppins" w:cs="Poppins"/>
          <w:b/>
          <w:bCs/>
          <w:sz w:val="24"/>
          <w:szCs w:val="24"/>
        </w:rPr>
        <w:t>Contents insurance</w:t>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t>19</w:t>
      </w:r>
    </w:p>
    <w:p w14:paraId="774AFAEF" w14:textId="77777777" w:rsidR="009C477D" w:rsidRPr="005768EB" w:rsidRDefault="009C477D" w:rsidP="008E6AF8">
      <w:pPr>
        <w:pStyle w:val="NoSpacing"/>
        <w:rPr>
          <w:rFonts w:ascii="Poppins" w:hAnsi="Poppins" w:cs="Poppins"/>
          <w:b/>
          <w:bCs/>
          <w:sz w:val="24"/>
          <w:szCs w:val="24"/>
        </w:rPr>
      </w:pPr>
    </w:p>
    <w:p w14:paraId="2F4C58D3" w14:textId="6A1EF57C" w:rsidR="009C477D" w:rsidRPr="005768EB" w:rsidRDefault="005768EB" w:rsidP="008E6AF8">
      <w:pPr>
        <w:pStyle w:val="NoSpacing"/>
        <w:rPr>
          <w:rFonts w:ascii="Poppins" w:hAnsi="Poppins" w:cs="Poppins"/>
          <w:b/>
          <w:bCs/>
          <w:sz w:val="24"/>
          <w:szCs w:val="24"/>
        </w:rPr>
      </w:pPr>
      <w:r w:rsidRPr="005768EB">
        <w:rPr>
          <w:rFonts w:ascii="Poppins" w:hAnsi="Poppins" w:cs="Poppins"/>
          <w:b/>
          <w:bCs/>
          <w:sz w:val="24"/>
          <w:szCs w:val="24"/>
        </w:rPr>
        <w:t>1</w:t>
      </w:r>
      <w:r w:rsidR="00AA5043">
        <w:rPr>
          <w:rFonts w:ascii="Poppins" w:hAnsi="Poppins" w:cs="Poppins"/>
          <w:b/>
          <w:bCs/>
          <w:sz w:val="24"/>
          <w:szCs w:val="24"/>
        </w:rPr>
        <w:t>3</w:t>
      </w:r>
      <w:r w:rsidRPr="005768EB">
        <w:rPr>
          <w:rFonts w:ascii="Poppins" w:hAnsi="Poppins" w:cs="Poppins"/>
          <w:b/>
          <w:bCs/>
          <w:sz w:val="24"/>
          <w:szCs w:val="24"/>
        </w:rPr>
        <w:t xml:space="preserve">. </w:t>
      </w:r>
      <w:r w:rsidR="009C477D" w:rsidRPr="005768EB">
        <w:rPr>
          <w:rFonts w:ascii="Poppins" w:hAnsi="Poppins" w:cs="Poppins"/>
          <w:b/>
          <w:bCs/>
          <w:sz w:val="24"/>
          <w:szCs w:val="24"/>
        </w:rPr>
        <w:t>Party walls</w:t>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t>19</w:t>
      </w:r>
    </w:p>
    <w:p w14:paraId="2FAC73D2" w14:textId="77777777" w:rsidR="009C477D" w:rsidRPr="005768EB" w:rsidRDefault="009C477D" w:rsidP="008E6AF8">
      <w:pPr>
        <w:pStyle w:val="NoSpacing"/>
        <w:rPr>
          <w:rFonts w:ascii="Poppins" w:hAnsi="Poppins" w:cs="Poppins"/>
          <w:b/>
          <w:bCs/>
          <w:sz w:val="24"/>
          <w:szCs w:val="24"/>
        </w:rPr>
      </w:pPr>
    </w:p>
    <w:p w14:paraId="59C460CD" w14:textId="640F700A" w:rsidR="009C477D" w:rsidRPr="005768EB" w:rsidRDefault="005768EB" w:rsidP="008E6AF8">
      <w:pPr>
        <w:pStyle w:val="NoSpacing"/>
        <w:rPr>
          <w:rFonts w:ascii="Poppins" w:hAnsi="Poppins" w:cs="Poppins"/>
          <w:b/>
          <w:bCs/>
          <w:sz w:val="24"/>
          <w:szCs w:val="24"/>
        </w:rPr>
      </w:pPr>
      <w:r w:rsidRPr="005768EB">
        <w:rPr>
          <w:rFonts w:ascii="Poppins" w:hAnsi="Poppins" w:cs="Poppins"/>
          <w:b/>
          <w:bCs/>
          <w:sz w:val="24"/>
          <w:szCs w:val="24"/>
        </w:rPr>
        <w:t>1</w:t>
      </w:r>
      <w:r w:rsidR="00AA5043">
        <w:rPr>
          <w:rFonts w:ascii="Poppins" w:hAnsi="Poppins" w:cs="Poppins"/>
          <w:b/>
          <w:bCs/>
          <w:sz w:val="24"/>
          <w:szCs w:val="24"/>
        </w:rPr>
        <w:t>4</w:t>
      </w:r>
      <w:r w:rsidRPr="005768EB">
        <w:rPr>
          <w:rFonts w:ascii="Poppins" w:hAnsi="Poppins" w:cs="Poppins"/>
          <w:b/>
          <w:bCs/>
          <w:sz w:val="24"/>
          <w:szCs w:val="24"/>
        </w:rPr>
        <w:t xml:space="preserve">. </w:t>
      </w:r>
      <w:r w:rsidR="009C477D" w:rsidRPr="005768EB">
        <w:rPr>
          <w:rFonts w:ascii="Poppins" w:hAnsi="Poppins" w:cs="Poppins"/>
          <w:b/>
          <w:bCs/>
          <w:sz w:val="24"/>
          <w:szCs w:val="24"/>
        </w:rPr>
        <w:t>Asbestos</w:t>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t>19</w:t>
      </w:r>
    </w:p>
    <w:p w14:paraId="223D7978" w14:textId="77777777" w:rsidR="009C477D" w:rsidRPr="005768EB" w:rsidRDefault="009C477D" w:rsidP="008E6AF8">
      <w:pPr>
        <w:pStyle w:val="NoSpacing"/>
        <w:rPr>
          <w:rFonts w:ascii="Poppins" w:hAnsi="Poppins" w:cs="Poppins"/>
          <w:b/>
          <w:bCs/>
          <w:sz w:val="24"/>
          <w:szCs w:val="24"/>
        </w:rPr>
      </w:pPr>
    </w:p>
    <w:p w14:paraId="109F8301" w14:textId="5FFC12B3" w:rsidR="009C477D" w:rsidRPr="005768EB" w:rsidRDefault="005768EB" w:rsidP="008E6AF8">
      <w:pPr>
        <w:pStyle w:val="NoSpacing"/>
        <w:rPr>
          <w:rFonts w:ascii="Poppins" w:hAnsi="Poppins" w:cs="Poppins"/>
          <w:b/>
          <w:bCs/>
          <w:sz w:val="24"/>
          <w:szCs w:val="24"/>
        </w:rPr>
      </w:pPr>
      <w:r w:rsidRPr="005768EB">
        <w:rPr>
          <w:rFonts w:ascii="Poppins" w:hAnsi="Poppins" w:cs="Poppins"/>
          <w:b/>
          <w:bCs/>
          <w:sz w:val="24"/>
          <w:szCs w:val="24"/>
        </w:rPr>
        <w:t>1</w:t>
      </w:r>
      <w:r w:rsidR="00AA5043">
        <w:rPr>
          <w:rFonts w:ascii="Poppins" w:hAnsi="Poppins" w:cs="Poppins"/>
          <w:b/>
          <w:bCs/>
          <w:sz w:val="24"/>
          <w:szCs w:val="24"/>
        </w:rPr>
        <w:t>5</w:t>
      </w:r>
      <w:r w:rsidRPr="005768EB">
        <w:rPr>
          <w:rFonts w:ascii="Poppins" w:hAnsi="Poppins" w:cs="Poppins"/>
          <w:b/>
          <w:bCs/>
          <w:sz w:val="24"/>
          <w:szCs w:val="24"/>
        </w:rPr>
        <w:t xml:space="preserve">. </w:t>
      </w:r>
      <w:r w:rsidR="009C477D" w:rsidRPr="005768EB">
        <w:rPr>
          <w:rFonts w:ascii="Poppins" w:hAnsi="Poppins" w:cs="Poppins"/>
          <w:b/>
          <w:bCs/>
          <w:sz w:val="24"/>
          <w:szCs w:val="24"/>
        </w:rPr>
        <w:t>Aids and adaptations</w:t>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B56F09">
        <w:rPr>
          <w:rFonts w:ascii="Poppins" w:hAnsi="Poppins" w:cs="Poppins"/>
          <w:b/>
          <w:bCs/>
          <w:sz w:val="24"/>
          <w:szCs w:val="24"/>
        </w:rPr>
        <w:t>20</w:t>
      </w:r>
    </w:p>
    <w:p w14:paraId="11FEF459" w14:textId="77777777" w:rsidR="009C477D" w:rsidRPr="008E6AF8" w:rsidRDefault="009C477D" w:rsidP="008E6AF8">
      <w:pPr>
        <w:pStyle w:val="NoSpacing"/>
        <w:rPr>
          <w:rFonts w:ascii="Arial" w:hAnsi="Arial" w:cs="Arial"/>
          <w:sz w:val="24"/>
          <w:szCs w:val="24"/>
        </w:rPr>
      </w:pPr>
    </w:p>
    <w:p w14:paraId="5F7120AA" w14:textId="4A411458" w:rsidR="009C477D" w:rsidRPr="005768EB" w:rsidRDefault="005768EB" w:rsidP="008E6AF8">
      <w:pPr>
        <w:pStyle w:val="NoSpacing"/>
        <w:rPr>
          <w:rFonts w:ascii="Poppins" w:hAnsi="Poppins" w:cs="Poppins"/>
          <w:b/>
          <w:bCs/>
          <w:sz w:val="24"/>
          <w:szCs w:val="24"/>
        </w:rPr>
      </w:pPr>
      <w:r w:rsidRPr="005768EB">
        <w:rPr>
          <w:rFonts w:ascii="Poppins" w:hAnsi="Poppins" w:cs="Poppins"/>
          <w:b/>
          <w:bCs/>
          <w:sz w:val="24"/>
          <w:szCs w:val="24"/>
        </w:rPr>
        <w:t>1</w:t>
      </w:r>
      <w:r w:rsidR="00AA5043">
        <w:rPr>
          <w:rFonts w:ascii="Poppins" w:hAnsi="Poppins" w:cs="Poppins"/>
          <w:b/>
          <w:bCs/>
          <w:sz w:val="24"/>
          <w:szCs w:val="24"/>
        </w:rPr>
        <w:t>6</w:t>
      </w:r>
      <w:r w:rsidRPr="005768EB">
        <w:rPr>
          <w:rFonts w:ascii="Poppins" w:hAnsi="Poppins" w:cs="Poppins"/>
          <w:b/>
          <w:bCs/>
          <w:sz w:val="24"/>
          <w:szCs w:val="24"/>
        </w:rPr>
        <w:t xml:space="preserve">. </w:t>
      </w:r>
      <w:r w:rsidR="009C477D" w:rsidRPr="005768EB">
        <w:rPr>
          <w:rFonts w:ascii="Poppins" w:hAnsi="Poppins" w:cs="Poppins"/>
          <w:b/>
          <w:bCs/>
          <w:sz w:val="24"/>
          <w:szCs w:val="24"/>
        </w:rPr>
        <w:t>Leasehold repairs</w:t>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t>20</w:t>
      </w:r>
      <w:r w:rsidR="006452C0">
        <w:rPr>
          <w:rFonts w:ascii="Poppins" w:hAnsi="Poppins" w:cs="Poppins"/>
          <w:b/>
          <w:bCs/>
          <w:sz w:val="24"/>
          <w:szCs w:val="24"/>
        </w:rPr>
        <w:tab/>
      </w:r>
      <w:r w:rsidR="006452C0">
        <w:rPr>
          <w:rFonts w:ascii="Poppins" w:hAnsi="Poppins" w:cs="Poppins"/>
          <w:b/>
          <w:bCs/>
          <w:sz w:val="24"/>
          <w:szCs w:val="24"/>
        </w:rPr>
        <w:tab/>
      </w:r>
    </w:p>
    <w:p w14:paraId="0770B51C" w14:textId="77777777" w:rsidR="009C477D" w:rsidRPr="005768EB" w:rsidRDefault="009C477D" w:rsidP="008E6AF8">
      <w:pPr>
        <w:pStyle w:val="NoSpacing"/>
        <w:rPr>
          <w:rFonts w:ascii="Poppins" w:hAnsi="Poppins" w:cs="Poppins"/>
          <w:b/>
          <w:bCs/>
          <w:sz w:val="24"/>
          <w:szCs w:val="24"/>
        </w:rPr>
      </w:pPr>
    </w:p>
    <w:p w14:paraId="6ED1F353" w14:textId="38C5B064" w:rsidR="009C477D" w:rsidRPr="005768EB" w:rsidRDefault="005768EB" w:rsidP="008E6AF8">
      <w:pPr>
        <w:pStyle w:val="NoSpacing"/>
        <w:rPr>
          <w:rFonts w:ascii="Poppins" w:hAnsi="Poppins" w:cs="Poppins"/>
          <w:b/>
          <w:bCs/>
          <w:sz w:val="24"/>
          <w:szCs w:val="24"/>
        </w:rPr>
      </w:pPr>
      <w:r w:rsidRPr="005768EB">
        <w:rPr>
          <w:rFonts w:ascii="Poppins" w:hAnsi="Poppins" w:cs="Poppins"/>
          <w:b/>
          <w:bCs/>
          <w:sz w:val="24"/>
          <w:szCs w:val="24"/>
        </w:rPr>
        <w:t>1</w:t>
      </w:r>
      <w:r w:rsidR="00AA5043">
        <w:rPr>
          <w:rFonts w:ascii="Poppins" w:hAnsi="Poppins" w:cs="Poppins"/>
          <w:b/>
          <w:bCs/>
          <w:sz w:val="24"/>
          <w:szCs w:val="24"/>
        </w:rPr>
        <w:t>7</w:t>
      </w:r>
      <w:r w:rsidRPr="005768EB">
        <w:rPr>
          <w:rFonts w:ascii="Poppins" w:hAnsi="Poppins" w:cs="Poppins"/>
          <w:b/>
          <w:bCs/>
          <w:sz w:val="24"/>
          <w:szCs w:val="24"/>
        </w:rPr>
        <w:t xml:space="preserve">. </w:t>
      </w:r>
      <w:r w:rsidR="009C477D" w:rsidRPr="005768EB">
        <w:rPr>
          <w:rFonts w:ascii="Poppins" w:hAnsi="Poppins" w:cs="Poppins"/>
          <w:b/>
          <w:bCs/>
          <w:sz w:val="24"/>
          <w:szCs w:val="24"/>
        </w:rPr>
        <w:t>Pest control</w:t>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t>20</w:t>
      </w:r>
    </w:p>
    <w:p w14:paraId="19BAA3E7" w14:textId="77777777" w:rsidR="009C477D" w:rsidRPr="005768EB" w:rsidRDefault="009C477D" w:rsidP="008E6AF8">
      <w:pPr>
        <w:pStyle w:val="NoSpacing"/>
        <w:rPr>
          <w:rFonts w:ascii="Poppins" w:hAnsi="Poppins" w:cs="Poppins"/>
          <w:b/>
          <w:bCs/>
          <w:sz w:val="24"/>
          <w:szCs w:val="24"/>
        </w:rPr>
      </w:pPr>
    </w:p>
    <w:p w14:paraId="65F24129" w14:textId="646645C6" w:rsidR="009C477D" w:rsidRPr="005768EB" w:rsidRDefault="005768EB" w:rsidP="008E6AF8">
      <w:pPr>
        <w:pStyle w:val="NoSpacing"/>
        <w:rPr>
          <w:rFonts w:ascii="Poppins" w:hAnsi="Poppins" w:cs="Poppins"/>
          <w:b/>
          <w:bCs/>
          <w:sz w:val="24"/>
          <w:szCs w:val="24"/>
        </w:rPr>
      </w:pPr>
      <w:r w:rsidRPr="005768EB">
        <w:rPr>
          <w:rFonts w:ascii="Poppins" w:hAnsi="Poppins" w:cs="Poppins"/>
          <w:b/>
          <w:bCs/>
          <w:sz w:val="24"/>
          <w:szCs w:val="24"/>
        </w:rPr>
        <w:t>1</w:t>
      </w:r>
      <w:r w:rsidR="00AA5043">
        <w:rPr>
          <w:rFonts w:ascii="Poppins" w:hAnsi="Poppins" w:cs="Poppins"/>
          <w:b/>
          <w:bCs/>
          <w:sz w:val="24"/>
          <w:szCs w:val="24"/>
        </w:rPr>
        <w:t>8</w:t>
      </w:r>
      <w:r w:rsidRPr="005768EB">
        <w:rPr>
          <w:rFonts w:ascii="Poppins" w:hAnsi="Poppins" w:cs="Poppins"/>
          <w:b/>
          <w:bCs/>
          <w:sz w:val="24"/>
          <w:szCs w:val="24"/>
        </w:rPr>
        <w:t xml:space="preserve">. </w:t>
      </w:r>
      <w:r w:rsidR="009C477D" w:rsidRPr="005768EB">
        <w:rPr>
          <w:rFonts w:ascii="Poppins" w:hAnsi="Poppins" w:cs="Poppins"/>
          <w:b/>
          <w:bCs/>
          <w:sz w:val="24"/>
          <w:szCs w:val="24"/>
        </w:rPr>
        <w:t>Customer satisfaction and complaints</w:t>
      </w:r>
      <w:r w:rsidR="006452C0">
        <w:rPr>
          <w:rFonts w:ascii="Poppins" w:hAnsi="Poppins" w:cs="Poppins"/>
          <w:b/>
          <w:bCs/>
          <w:sz w:val="24"/>
          <w:szCs w:val="24"/>
        </w:rPr>
        <w:tab/>
        <w:t>2</w:t>
      </w:r>
      <w:r w:rsidR="00B56F09">
        <w:rPr>
          <w:rFonts w:ascii="Poppins" w:hAnsi="Poppins" w:cs="Poppins"/>
          <w:b/>
          <w:bCs/>
          <w:sz w:val="24"/>
          <w:szCs w:val="24"/>
        </w:rPr>
        <w:t>1</w:t>
      </w:r>
      <w:r w:rsidR="006452C0">
        <w:rPr>
          <w:rFonts w:ascii="Poppins" w:hAnsi="Poppins" w:cs="Poppins"/>
          <w:b/>
          <w:bCs/>
          <w:sz w:val="24"/>
          <w:szCs w:val="24"/>
        </w:rPr>
        <w:tab/>
      </w:r>
    </w:p>
    <w:p w14:paraId="70FEB112" w14:textId="4C398B76" w:rsidR="009C477D" w:rsidRPr="005768EB" w:rsidRDefault="009C477D" w:rsidP="008E6AF8">
      <w:pPr>
        <w:pStyle w:val="NoSpacing"/>
        <w:rPr>
          <w:rFonts w:ascii="Poppins" w:hAnsi="Poppins" w:cs="Poppins"/>
          <w:sz w:val="24"/>
          <w:szCs w:val="24"/>
        </w:rPr>
      </w:pPr>
    </w:p>
    <w:p w14:paraId="16EB3CB2" w14:textId="428FBA96" w:rsidR="009C477D" w:rsidRDefault="00AA5043" w:rsidP="008E6AF8">
      <w:pPr>
        <w:pStyle w:val="NoSpacing"/>
        <w:rPr>
          <w:rFonts w:ascii="Poppins" w:hAnsi="Poppins" w:cs="Poppins"/>
          <w:b/>
          <w:bCs/>
          <w:sz w:val="24"/>
          <w:szCs w:val="24"/>
        </w:rPr>
      </w:pPr>
      <w:r>
        <w:rPr>
          <w:rFonts w:ascii="Poppins" w:hAnsi="Poppins" w:cs="Poppins"/>
          <w:b/>
          <w:bCs/>
          <w:sz w:val="24"/>
          <w:szCs w:val="24"/>
        </w:rPr>
        <w:t>19.</w:t>
      </w:r>
      <w:r w:rsidR="005768EB" w:rsidRPr="005768EB">
        <w:rPr>
          <w:rFonts w:ascii="Poppins" w:hAnsi="Poppins" w:cs="Poppins"/>
          <w:b/>
          <w:bCs/>
          <w:sz w:val="24"/>
          <w:szCs w:val="24"/>
        </w:rPr>
        <w:t xml:space="preserve"> </w:t>
      </w:r>
      <w:r w:rsidR="009C477D" w:rsidRPr="005768EB">
        <w:rPr>
          <w:rFonts w:ascii="Poppins" w:hAnsi="Poppins" w:cs="Poppins"/>
          <w:b/>
          <w:bCs/>
          <w:sz w:val="24"/>
          <w:szCs w:val="24"/>
        </w:rPr>
        <w:t xml:space="preserve">Definitions </w:t>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r>
      <w:r w:rsidR="006452C0">
        <w:rPr>
          <w:rFonts w:ascii="Poppins" w:hAnsi="Poppins" w:cs="Poppins"/>
          <w:b/>
          <w:bCs/>
          <w:sz w:val="24"/>
          <w:szCs w:val="24"/>
        </w:rPr>
        <w:tab/>
        <w:t>2</w:t>
      </w:r>
      <w:r w:rsidR="00B56F09">
        <w:rPr>
          <w:rFonts w:ascii="Poppins" w:hAnsi="Poppins" w:cs="Poppins"/>
          <w:b/>
          <w:bCs/>
          <w:sz w:val="24"/>
          <w:szCs w:val="24"/>
        </w:rPr>
        <w:t>2</w:t>
      </w:r>
    </w:p>
    <w:p w14:paraId="64AE8952" w14:textId="77777777" w:rsidR="002361C2" w:rsidRDefault="002361C2" w:rsidP="008E6AF8">
      <w:pPr>
        <w:pStyle w:val="NoSpacing"/>
        <w:rPr>
          <w:rFonts w:ascii="Poppins" w:hAnsi="Poppins" w:cs="Poppins"/>
          <w:b/>
          <w:bCs/>
          <w:sz w:val="24"/>
          <w:szCs w:val="24"/>
        </w:rPr>
      </w:pPr>
    </w:p>
    <w:p w14:paraId="52392586" w14:textId="1277A947" w:rsidR="002361C2" w:rsidRDefault="002361C2" w:rsidP="008E6AF8">
      <w:pPr>
        <w:pStyle w:val="NoSpacing"/>
        <w:rPr>
          <w:rFonts w:ascii="Poppins" w:hAnsi="Poppins" w:cs="Poppins"/>
          <w:b/>
          <w:bCs/>
          <w:sz w:val="24"/>
          <w:szCs w:val="24"/>
        </w:rPr>
      </w:pPr>
      <w:r>
        <w:rPr>
          <w:rFonts w:ascii="Poppins" w:hAnsi="Poppins" w:cs="Poppins"/>
          <w:b/>
          <w:bCs/>
          <w:sz w:val="24"/>
          <w:szCs w:val="24"/>
        </w:rPr>
        <w:t>20. Appendices</w:t>
      </w:r>
    </w:p>
    <w:p w14:paraId="7C6D6014" w14:textId="1EF5D76C" w:rsidR="006452C0" w:rsidRDefault="006452C0" w:rsidP="008E6AF8">
      <w:pPr>
        <w:pStyle w:val="NoSpacing"/>
        <w:rPr>
          <w:rFonts w:ascii="Poppins" w:hAnsi="Poppins" w:cs="Poppins"/>
          <w:b/>
          <w:bCs/>
          <w:sz w:val="24"/>
          <w:szCs w:val="24"/>
        </w:rPr>
      </w:pPr>
      <w:r>
        <w:rPr>
          <w:rFonts w:ascii="Poppins" w:hAnsi="Poppins" w:cs="Poppins"/>
          <w:b/>
          <w:bCs/>
          <w:sz w:val="24"/>
          <w:szCs w:val="24"/>
        </w:rPr>
        <w:t xml:space="preserve">       </w:t>
      </w:r>
      <w:r w:rsidRPr="006452C0">
        <w:rPr>
          <w:rFonts w:ascii="Poppins" w:hAnsi="Poppins" w:cs="Poppins"/>
          <w:sz w:val="24"/>
          <w:szCs w:val="24"/>
        </w:rPr>
        <w:t>Appendix One</w:t>
      </w:r>
      <w:r w:rsidRPr="006452C0">
        <w:rPr>
          <w:rFonts w:ascii="Poppins" w:hAnsi="Poppins" w:cs="Poppins"/>
          <w:sz w:val="24"/>
          <w:szCs w:val="24"/>
        </w:rPr>
        <w:tab/>
      </w:r>
      <w:r>
        <w:rPr>
          <w:rFonts w:ascii="Poppins" w:hAnsi="Poppins" w:cs="Poppins"/>
          <w:b/>
          <w:bCs/>
          <w:sz w:val="24"/>
          <w:szCs w:val="24"/>
        </w:rPr>
        <w:tab/>
      </w:r>
      <w:r>
        <w:rPr>
          <w:rFonts w:ascii="Poppins" w:hAnsi="Poppins" w:cs="Poppins"/>
          <w:b/>
          <w:bCs/>
          <w:sz w:val="24"/>
          <w:szCs w:val="24"/>
        </w:rPr>
        <w:tab/>
      </w:r>
      <w:r>
        <w:rPr>
          <w:rFonts w:ascii="Poppins" w:hAnsi="Poppins" w:cs="Poppins"/>
          <w:b/>
          <w:bCs/>
          <w:sz w:val="24"/>
          <w:szCs w:val="24"/>
        </w:rPr>
        <w:tab/>
      </w:r>
      <w:r>
        <w:rPr>
          <w:rFonts w:ascii="Poppins" w:hAnsi="Poppins" w:cs="Poppins"/>
          <w:b/>
          <w:bCs/>
          <w:sz w:val="24"/>
          <w:szCs w:val="24"/>
        </w:rPr>
        <w:tab/>
      </w:r>
      <w:r>
        <w:rPr>
          <w:rFonts w:ascii="Poppins" w:hAnsi="Poppins" w:cs="Poppins"/>
          <w:b/>
          <w:bCs/>
          <w:sz w:val="24"/>
          <w:szCs w:val="24"/>
        </w:rPr>
        <w:tab/>
        <w:t>2</w:t>
      </w:r>
      <w:r w:rsidR="00B56F09">
        <w:rPr>
          <w:rFonts w:ascii="Poppins" w:hAnsi="Poppins" w:cs="Poppins"/>
          <w:b/>
          <w:bCs/>
          <w:sz w:val="24"/>
          <w:szCs w:val="24"/>
        </w:rPr>
        <w:t>3</w:t>
      </w:r>
    </w:p>
    <w:p w14:paraId="55EC9865" w14:textId="58561649" w:rsidR="006452C0" w:rsidRPr="005768EB" w:rsidRDefault="006452C0" w:rsidP="008E6AF8">
      <w:pPr>
        <w:pStyle w:val="NoSpacing"/>
        <w:rPr>
          <w:rFonts w:ascii="Poppins" w:hAnsi="Poppins" w:cs="Poppins"/>
          <w:b/>
          <w:bCs/>
          <w:sz w:val="24"/>
          <w:szCs w:val="24"/>
        </w:rPr>
      </w:pPr>
      <w:r>
        <w:rPr>
          <w:rFonts w:ascii="Poppins" w:hAnsi="Poppins" w:cs="Poppins"/>
          <w:b/>
          <w:bCs/>
          <w:sz w:val="24"/>
          <w:szCs w:val="24"/>
        </w:rPr>
        <w:t xml:space="preserve">       </w:t>
      </w:r>
      <w:r w:rsidRPr="006452C0">
        <w:rPr>
          <w:rFonts w:ascii="Poppins" w:hAnsi="Poppins" w:cs="Poppins"/>
          <w:sz w:val="24"/>
          <w:szCs w:val="24"/>
        </w:rPr>
        <w:t>Appendix Two</w:t>
      </w:r>
      <w:r>
        <w:rPr>
          <w:rFonts w:ascii="Poppins" w:hAnsi="Poppins" w:cs="Poppins"/>
          <w:b/>
          <w:bCs/>
          <w:sz w:val="24"/>
          <w:szCs w:val="24"/>
        </w:rPr>
        <w:tab/>
      </w:r>
      <w:r>
        <w:rPr>
          <w:rFonts w:ascii="Poppins" w:hAnsi="Poppins" w:cs="Poppins"/>
          <w:b/>
          <w:bCs/>
          <w:sz w:val="24"/>
          <w:szCs w:val="24"/>
        </w:rPr>
        <w:tab/>
      </w:r>
      <w:r>
        <w:rPr>
          <w:rFonts w:ascii="Poppins" w:hAnsi="Poppins" w:cs="Poppins"/>
          <w:b/>
          <w:bCs/>
          <w:sz w:val="24"/>
          <w:szCs w:val="24"/>
        </w:rPr>
        <w:tab/>
      </w:r>
      <w:r>
        <w:rPr>
          <w:rFonts w:ascii="Poppins" w:hAnsi="Poppins" w:cs="Poppins"/>
          <w:b/>
          <w:bCs/>
          <w:sz w:val="24"/>
          <w:szCs w:val="24"/>
        </w:rPr>
        <w:tab/>
      </w:r>
      <w:r>
        <w:rPr>
          <w:rFonts w:ascii="Poppins" w:hAnsi="Poppins" w:cs="Poppins"/>
          <w:b/>
          <w:bCs/>
          <w:sz w:val="24"/>
          <w:szCs w:val="24"/>
        </w:rPr>
        <w:tab/>
      </w:r>
      <w:r>
        <w:rPr>
          <w:rFonts w:ascii="Poppins" w:hAnsi="Poppins" w:cs="Poppins"/>
          <w:b/>
          <w:bCs/>
          <w:sz w:val="24"/>
          <w:szCs w:val="24"/>
        </w:rPr>
        <w:tab/>
        <w:t>2</w:t>
      </w:r>
      <w:r w:rsidR="00B56F09">
        <w:rPr>
          <w:rFonts w:ascii="Poppins" w:hAnsi="Poppins" w:cs="Poppins"/>
          <w:b/>
          <w:bCs/>
          <w:sz w:val="24"/>
          <w:szCs w:val="24"/>
        </w:rPr>
        <w:t>9</w:t>
      </w:r>
    </w:p>
    <w:p w14:paraId="3D2D2CBD" w14:textId="4DE17698" w:rsidR="00BC027E" w:rsidRDefault="005768EB" w:rsidP="00242CCB">
      <w:pPr>
        <w:pStyle w:val="NoSpacing"/>
        <w:numPr>
          <w:ilvl w:val="0"/>
          <w:numId w:val="1"/>
        </w:numPr>
        <w:rPr>
          <w:rFonts w:ascii="Poppins" w:hAnsi="Poppins" w:cs="Poppins"/>
          <w:b/>
          <w:bCs/>
          <w:sz w:val="24"/>
          <w:szCs w:val="24"/>
        </w:rPr>
      </w:pPr>
      <w:r>
        <w:rPr>
          <w:rFonts w:ascii="Poppins" w:hAnsi="Poppins" w:cs="Poppins"/>
          <w:b/>
          <w:bCs/>
          <w:sz w:val="24"/>
          <w:szCs w:val="24"/>
        </w:rPr>
        <w:t>I</w:t>
      </w:r>
      <w:r w:rsidR="00AF4CCC" w:rsidRPr="4A99CD90">
        <w:rPr>
          <w:rFonts w:ascii="Poppins" w:hAnsi="Poppins" w:cs="Poppins"/>
          <w:b/>
          <w:bCs/>
          <w:sz w:val="24"/>
          <w:szCs w:val="24"/>
        </w:rPr>
        <w:t xml:space="preserve">ntroduction </w:t>
      </w:r>
      <w:r w:rsidR="3821494D" w:rsidRPr="4A99CD90">
        <w:rPr>
          <w:rFonts w:ascii="Poppins" w:hAnsi="Poppins" w:cs="Poppins"/>
          <w:b/>
          <w:bCs/>
          <w:sz w:val="24"/>
          <w:szCs w:val="24"/>
        </w:rPr>
        <w:t xml:space="preserve"> </w:t>
      </w:r>
      <w:r w:rsidR="00BC027E" w:rsidRPr="4A99CD90">
        <w:rPr>
          <w:rFonts w:ascii="Poppins" w:hAnsi="Poppins" w:cs="Poppins"/>
          <w:b/>
          <w:bCs/>
          <w:sz w:val="24"/>
          <w:szCs w:val="24"/>
        </w:rPr>
        <w:t xml:space="preserve"> </w:t>
      </w:r>
    </w:p>
    <w:p w14:paraId="4F400B8D" w14:textId="747B0289" w:rsidR="00D103BB" w:rsidRPr="00D103BB" w:rsidRDefault="00D103BB" w:rsidP="00D103BB">
      <w:pPr>
        <w:pStyle w:val="NoSpacing"/>
        <w:rPr>
          <w:rFonts w:ascii="Poppins" w:hAnsi="Poppins" w:cs="Poppins"/>
          <w:sz w:val="24"/>
          <w:szCs w:val="24"/>
        </w:rPr>
      </w:pPr>
      <w:r>
        <w:rPr>
          <w:rFonts w:ascii="Poppins" w:hAnsi="Poppins" w:cs="Poppins"/>
          <w:sz w:val="24"/>
          <w:szCs w:val="24"/>
        </w:rPr>
        <w:t xml:space="preserve">North Tyneside Council is committed to providing a customer focused and best value approach to our repairs and planned maintenance service. </w:t>
      </w:r>
    </w:p>
    <w:p w14:paraId="39FE37C8" w14:textId="77777777" w:rsidR="00FB2202" w:rsidRDefault="00FB2202" w:rsidP="00B93CFB">
      <w:pPr>
        <w:pStyle w:val="NoSpacing"/>
        <w:rPr>
          <w:rFonts w:ascii="Poppins" w:hAnsi="Poppins" w:cs="Poppins"/>
          <w:sz w:val="24"/>
          <w:szCs w:val="24"/>
        </w:rPr>
      </w:pPr>
    </w:p>
    <w:p w14:paraId="5CA5A679" w14:textId="798DCAC8" w:rsidR="008E6AF8" w:rsidRDefault="008E6AF8" w:rsidP="00B93CFB">
      <w:pPr>
        <w:pStyle w:val="NoSpacing"/>
        <w:rPr>
          <w:rFonts w:ascii="Poppins" w:hAnsi="Poppins" w:cs="Poppins"/>
          <w:sz w:val="24"/>
          <w:szCs w:val="24"/>
        </w:rPr>
      </w:pPr>
      <w:r w:rsidRPr="008E6AF8">
        <w:rPr>
          <w:rFonts w:ascii="Poppins" w:hAnsi="Poppins" w:cs="Poppins"/>
          <w:sz w:val="24"/>
          <w:szCs w:val="24"/>
        </w:rPr>
        <w:t>The service will be delivered to a high standard and quality, whilst representing good value for money.</w:t>
      </w:r>
    </w:p>
    <w:p w14:paraId="2CB6B6C6" w14:textId="77777777" w:rsidR="008E6AF8" w:rsidRDefault="008E6AF8" w:rsidP="00B93CFB">
      <w:pPr>
        <w:pStyle w:val="NoSpacing"/>
        <w:rPr>
          <w:rFonts w:ascii="Poppins" w:hAnsi="Poppins" w:cs="Poppins"/>
          <w:sz w:val="24"/>
          <w:szCs w:val="24"/>
        </w:rPr>
      </w:pPr>
    </w:p>
    <w:p w14:paraId="08E12901" w14:textId="6B2B14E3" w:rsidR="008E6AF8" w:rsidRDefault="008E6AF8" w:rsidP="00B93CFB">
      <w:pPr>
        <w:pStyle w:val="NoSpacing"/>
        <w:rPr>
          <w:rFonts w:ascii="Poppins" w:hAnsi="Poppins" w:cs="Poppins"/>
          <w:sz w:val="24"/>
          <w:szCs w:val="24"/>
        </w:rPr>
      </w:pPr>
      <w:r>
        <w:rPr>
          <w:rFonts w:ascii="Poppins" w:hAnsi="Poppins" w:cs="Poppins"/>
          <w:sz w:val="24"/>
          <w:szCs w:val="24"/>
        </w:rPr>
        <w:t xml:space="preserve">This policy sets out the services that our tenants and leaseholders can expect from our repairs and planned maintenance service.  This approach will contribute to our customer satisfaction with their homes, ensuring our housing stock remains safe, high quality, and affordable. </w:t>
      </w:r>
    </w:p>
    <w:p w14:paraId="5313892F" w14:textId="77777777" w:rsidR="008E6AF8" w:rsidRDefault="008E6AF8" w:rsidP="00B93CFB">
      <w:pPr>
        <w:pStyle w:val="NoSpacing"/>
        <w:rPr>
          <w:rFonts w:ascii="Poppins" w:hAnsi="Poppins" w:cs="Poppins"/>
          <w:sz w:val="24"/>
          <w:szCs w:val="24"/>
        </w:rPr>
      </w:pPr>
    </w:p>
    <w:p w14:paraId="7B7A01FC" w14:textId="1BC46D4B" w:rsidR="00FB2202" w:rsidRPr="00B93CFB" w:rsidRDefault="001829A2" w:rsidP="00B93CFB">
      <w:pPr>
        <w:pStyle w:val="NoSpacing"/>
        <w:rPr>
          <w:rFonts w:ascii="Poppins" w:hAnsi="Poppins" w:cs="Poppins"/>
          <w:sz w:val="24"/>
          <w:szCs w:val="24"/>
        </w:rPr>
      </w:pPr>
      <w:r w:rsidRPr="00B93CFB">
        <w:rPr>
          <w:rFonts w:ascii="Poppins" w:hAnsi="Poppins" w:cs="Poppins"/>
          <w:sz w:val="24"/>
          <w:szCs w:val="24"/>
        </w:rPr>
        <w:t>It also outlines our approach to</w:t>
      </w:r>
      <w:r w:rsidR="00E40FE2">
        <w:rPr>
          <w:rFonts w:ascii="Poppins" w:hAnsi="Poppins" w:cs="Poppins"/>
          <w:sz w:val="24"/>
          <w:szCs w:val="24"/>
        </w:rPr>
        <w:t xml:space="preserve">wards </w:t>
      </w:r>
      <w:r w:rsidR="00E40FE2" w:rsidRPr="00B93CFB">
        <w:rPr>
          <w:rFonts w:ascii="Poppins" w:hAnsi="Poppins" w:cs="Poppins"/>
          <w:sz w:val="24"/>
          <w:szCs w:val="24"/>
        </w:rPr>
        <w:t>charg</w:t>
      </w:r>
      <w:r w:rsidR="00E40FE2">
        <w:rPr>
          <w:rFonts w:ascii="Poppins" w:hAnsi="Poppins" w:cs="Poppins"/>
          <w:sz w:val="24"/>
          <w:szCs w:val="24"/>
        </w:rPr>
        <w:t xml:space="preserve">eable costs for </w:t>
      </w:r>
      <w:r w:rsidRPr="00B93CFB">
        <w:rPr>
          <w:rFonts w:ascii="Poppins" w:hAnsi="Poppins" w:cs="Poppins"/>
          <w:sz w:val="24"/>
          <w:szCs w:val="24"/>
        </w:rPr>
        <w:t xml:space="preserve">tenants and leaseholders </w:t>
      </w:r>
      <w:r w:rsidR="00E40FE2">
        <w:rPr>
          <w:rFonts w:ascii="Poppins" w:hAnsi="Poppins" w:cs="Poppins"/>
          <w:sz w:val="24"/>
          <w:szCs w:val="24"/>
        </w:rPr>
        <w:t xml:space="preserve">that sit outside the responsibility of the landlord and freeholder, and </w:t>
      </w:r>
      <w:r w:rsidRPr="00B93CFB">
        <w:rPr>
          <w:rFonts w:ascii="Poppins" w:hAnsi="Poppins" w:cs="Poppins"/>
          <w:sz w:val="24"/>
          <w:szCs w:val="24"/>
        </w:rPr>
        <w:t>our approach to landlord</w:t>
      </w:r>
      <w:r w:rsidR="0075103B" w:rsidRPr="00B93CFB">
        <w:rPr>
          <w:rFonts w:ascii="Poppins" w:hAnsi="Poppins" w:cs="Poppins"/>
          <w:sz w:val="24"/>
          <w:szCs w:val="24"/>
        </w:rPr>
        <w:t>’</w:t>
      </w:r>
      <w:r w:rsidRPr="00B93CFB">
        <w:rPr>
          <w:rFonts w:ascii="Poppins" w:hAnsi="Poppins" w:cs="Poppins"/>
          <w:sz w:val="24"/>
          <w:szCs w:val="24"/>
        </w:rPr>
        <w:t xml:space="preserve">s consent. </w:t>
      </w:r>
    </w:p>
    <w:p w14:paraId="464E62F3" w14:textId="77777777" w:rsidR="00FB2202" w:rsidRPr="00B93CFB" w:rsidRDefault="00FB2202" w:rsidP="00B93CFB">
      <w:pPr>
        <w:pStyle w:val="NoSpacing"/>
        <w:rPr>
          <w:rFonts w:ascii="Poppins" w:hAnsi="Poppins" w:cs="Poppins"/>
          <w:sz w:val="24"/>
          <w:szCs w:val="24"/>
        </w:rPr>
      </w:pPr>
    </w:p>
    <w:p w14:paraId="4A0F4A01" w14:textId="3A40D379" w:rsidR="00FB2202" w:rsidRPr="00B93CFB" w:rsidRDefault="001829A2" w:rsidP="00B93CFB">
      <w:pPr>
        <w:pStyle w:val="NoSpacing"/>
        <w:rPr>
          <w:rFonts w:ascii="Poppins" w:hAnsi="Poppins" w:cs="Poppins"/>
          <w:sz w:val="24"/>
          <w:szCs w:val="24"/>
        </w:rPr>
      </w:pPr>
      <w:r w:rsidRPr="00B93CFB">
        <w:rPr>
          <w:rFonts w:ascii="Poppins" w:hAnsi="Poppins" w:cs="Poppins"/>
          <w:sz w:val="24"/>
          <w:szCs w:val="24"/>
        </w:rPr>
        <w:t xml:space="preserve">This policy should be read in conjunction with the </w:t>
      </w:r>
      <w:r w:rsidR="00E55D47">
        <w:rPr>
          <w:rFonts w:ascii="Poppins" w:hAnsi="Poppins" w:cs="Poppins"/>
          <w:sz w:val="24"/>
          <w:szCs w:val="24"/>
        </w:rPr>
        <w:t>following documents that set out our responsibilities as a social housing landlord and those of our tenants and leaseholders:</w:t>
      </w:r>
      <w:r w:rsidRPr="00B93CFB">
        <w:rPr>
          <w:rFonts w:ascii="Poppins" w:hAnsi="Poppins" w:cs="Poppins"/>
          <w:sz w:val="24"/>
          <w:szCs w:val="24"/>
        </w:rPr>
        <w:t xml:space="preserve"> </w:t>
      </w:r>
    </w:p>
    <w:p w14:paraId="1E81B100" w14:textId="77777777" w:rsidR="002050EC" w:rsidRPr="00B93CFB" w:rsidRDefault="002050EC" w:rsidP="00242CCB">
      <w:pPr>
        <w:pStyle w:val="NoSpacing"/>
        <w:numPr>
          <w:ilvl w:val="0"/>
          <w:numId w:val="2"/>
        </w:numPr>
        <w:rPr>
          <w:rFonts w:ascii="Poppins" w:hAnsi="Poppins" w:cs="Poppins"/>
          <w:sz w:val="24"/>
          <w:szCs w:val="24"/>
        </w:rPr>
      </w:pPr>
      <w:r w:rsidRPr="00B93CFB">
        <w:rPr>
          <w:rFonts w:ascii="Poppins" w:hAnsi="Poppins" w:cs="Poppins"/>
          <w:sz w:val="24"/>
          <w:szCs w:val="24"/>
        </w:rPr>
        <w:t>Tenancy Agreement</w:t>
      </w:r>
    </w:p>
    <w:p w14:paraId="05565533" w14:textId="672CE4EF" w:rsidR="00FB2202" w:rsidRPr="00B93CFB" w:rsidRDefault="001829A2" w:rsidP="00242CCB">
      <w:pPr>
        <w:pStyle w:val="NoSpacing"/>
        <w:numPr>
          <w:ilvl w:val="0"/>
          <w:numId w:val="2"/>
        </w:numPr>
        <w:rPr>
          <w:rFonts w:ascii="Poppins" w:hAnsi="Poppins" w:cs="Poppins"/>
          <w:sz w:val="24"/>
          <w:szCs w:val="24"/>
        </w:rPr>
      </w:pPr>
      <w:r w:rsidRPr="00B93CFB">
        <w:rPr>
          <w:rFonts w:ascii="Poppins" w:hAnsi="Poppins" w:cs="Poppins"/>
          <w:sz w:val="24"/>
          <w:szCs w:val="24"/>
        </w:rPr>
        <w:t xml:space="preserve">Tenants </w:t>
      </w:r>
      <w:r w:rsidR="00530B9C" w:rsidRPr="00B93CFB">
        <w:rPr>
          <w:rFonts w:ascii="Poppins" w:hAnsi="Poppins" w:cs="Poppins"/>
          <w:sz w:val="24"/>
          <w:szCs w:val="24"/>
        </w:rPr>
        <w:t xml:space="preserve">Repairs </w:t>
      </w:r>
      <w:r w:rsidRPr="00B93CFB">
        <w:rPr>
          <w:rFonts w:ascii="Poppins" w:hAnsi="Poppins" w:cs="Poppins"/>
          <w:sz w:val="24"/>
          <w:szCs w:val="24"/>
        </w:rPr>
        <w:t xml:space="preserve">Handbook </w:t>
      </w:r>
    </w:p>
    <w:p w14:paraId="342DE3FE" w14:textId="608C2068" w:rsidR="004119DC" w:rsidRDefault="004119DC" w:rsidP="00242CCB">
      <w:pPr>
        <w:pStyle w:val="NoSpacing"/>
        <w:numPr>
          <w:ilvl w:val="0"/>
          <w:numId w:val="2"/>
        </w:numPr>
        <w:rPr>
          <w:rFonts w:ascii="Poppins" w:hAnsi="Poppins" w:cs="Poppins"/>
          <w:sz w:val="24"/>
          <w:szCs w:val="24"/>
        </w:rPr>
      </w:pPr>
      <w:r w:rsidRPr="00B93CFB">
        <w:rPr>
          <w:rFonts w:ascii="Poppins" w:hAnsi="Poppins" w:cs="Poppins"/>
          <w:sz w:val="24"/>
          <w:szCs w:val="24"/>
        </w:rPr>
        <w:t>Moving In Standard</w:t>
      </w:r>
    </w:p>
    <w:p w14:paraId="2F0E5452" w14:textId="32DBFB95" w:rsidR="00B93CFB" w:rsidRPr="00B93CFB" w:rsidRDefault="00B93CFB" w:rsidP="00242CCB">
      <w:pPr>
        <w:pStyle w:val="NoSpacing"/>
        <w:numPr>
          <w:ilvl w:val="0"/>
          <w:numId w:val="2"/>
        </w:numPr>
        <w:rPr>
          <w:rFonts w:ascii="Poppins" w:hAnsi="Poppins" w:cs="Poppins"/>
          <w:sz w:val="24"/>
          <w:szCs w:val="24"/>
        </w:rPr>
      </w:pPr>
      <w:r>
        <w:rPr>
          <w:rFonts w:ascii="Poppins" w:hAnsi="Poppins" w:cs="Poppins"/>
          <w:sz w:val="24"/>
          <w:szCs w:val="24"/>
        </w:rPr>
        <w:t>Moving Out Standard</w:t>
      </w:r>
    </w:p>
    <w:p w14:paraId="065864AC" w14:textId="3FDC2331" w:rsidR="00CE5E95" w:rsidRPr="00B93CFB" w:rsidRDefault="00CE5E95" w:rsidP="00242CCB">
      <w:pPr>
        <w:pStyle w:val="NoSpacing"/>
        <w:numPr>
          <w:ilvl w:val="0"/>
          <w:numId w:val="2"/>
        </w:numPr>
        <w:rPr>
          <w:rFonts w:ascii="Poppins" w:hAnsi="Poppins" w:cs="Poppins"/>
          <w:sz w:val="24"/>
          <w:szCs w:val="24"/>
        </w:rPr>
      </w:pPr>
      <w:r w:rsidRPr="00B93CFB">
        <w:rPr>
          <w:rFonts w:ascii="Poppins" w:hAnsi="Poppins" w:cs="Poppins"/>
          <w:sz w:val="24"/>
          <w:szCs w:val="24"/>
        </w:rPr>
        <w:t xml:space="preserve">Safety, </w:t>
      </w:r>
      <w:r w:rsidR="006C52B9" w:rsidRPr="00B93CFB">
        <w:rPr>
          <w:rFonts w:ascii="Poppins" w:hAnsi="Poppins" w:cs="Poppins"/>
          <w:sz w:val="24"/>
          <w:szCs w:val="24"/>
        </w:rPr>
        <w:t>Health,</w:t>
      </w:r>
      <w:r w:rsidRPr="00B93CFB">
        <w:rPr>
          <w:rFonts w:ascii="Poppins" w:hAnsi="Poppins" w:cs="Poppins"/>
          <w:sz w:val="24"/>
          <w:szCs w:val="24"/>
        </w:rPr>
        <w:t xml:space="preserve"> and Environment Management </w:t>
      </w:r>
      <w:r w:rsidR="00B93CFB">
        <w:rPr>
          <w:rFonts w:ascii="Poppins" w:hAnsi="Poppins" w:cs="Poppins"/>
          <w:sz w:val="24"/>
          <w:szCs w:val="24"/>
        </w:rPr>
        <w:t xml:space="preserve">(SHEM) </w:t>
      </w:r>
      <w:r w:rsidRPr="00B93CFB">
        <w:rPr>
          <w:rFonts w:ascii="Poppins" w:hAnsi="Poppins" w:cs="Poppins"/>
          <w:sz w:val="24"/>
          <w:szCs w:val="24"/>
        </w:rPr>
        <w:t>Standards</w:t>
      </w:r>
    </w:p>
    <w:p w14:paraId="509D1AEE" w14:textId="2FE9C497" w:rsidR="00FB2202" w:rsidRPr="00B93CFB" w:rsidRDefault="0049573E" w:rsidP="00242CCB">
      <w:pPr>
        <w:pStyle w:val="NoSpacing"/>
        <w:numPr>
          <w:ilvl w:val="0"/>
          <w:numId w:val="2"/>
        </w:numPr>
        <w:rPr>
          <w:rFonts w:ascii="Poppins" w:hAnsi="Poppins" w:cs="Poppins"/>
          <w:sz w:val="24"/>
          <w:szCs w:val="24"/>
        </w:rPr>
      </w:pPr>
      <w:r w:rsidRPr="00B93CFB">
        <w:rPr>
          <w:rFonts w:ascii="Poppins" w:hAnsi="Poppins" w:cs="Poppins"/>
          <w:sz w:val="24"/>
          <w:szCs w:val="24"/>
        </w:rPr>
        <w:t>Lettings Policy</w:t>
      </w:r>
    </w:p>
    <w:p w14:paraId="18E29129" w14:textId="4ECFEA73" w:rsidR="00EC1B8B" w:rsidRDefault="00EC1B8B" w:rsidP="00242CCB">
      <w:pPr>
        <w:pStyle w:val="NoSpacing"/>
        <w:numPr>
          <w:ilvl w:val="0"/>
          <w:numId w:val="2"/>
        </w:numPr>
        <w:rPr>
          <w:rFonts w:ascii="Poppins" w:hAnsi="Poppins" w:cs="Poppins"/>
          <w:sz w:val="24"/>
          <w:szCs w:val="24"/>
        </w:rPr>
      </w:pPr>
      <w:r w:rsidRPr="4A99CD90">
        <w:rPr>
          <w:rFonts w:ascii="Poppins" w:hAnsi="Poppins" w:cs="Poppins"/>
          <w:sz w:val="24"/>
          <w:szCs w:val="24"/>
        </w:rPr>
        <w:t>Decant Procedure</w:t>
      </w:r>
    </w:p>
    <w:p w14:paraId="795E63EE" w14:textId="16AE2506" w:rsidR="003C71ED" w:rsidRDefault="003C71ED" w:rsidP="00242CCB">
      <w:pPr>
        <w:pStyle w:val="NoSpacing"/>
        <w:numPr>
          <w:ilvl w:val="0"/>
          <w:numId w:val="2"/>
        </w:numPr>
        <w:rPr>
          <w:rFonts w:ascii="Poppins" w:hAnsi="Poppins" w:cs="Poppins"/>
          <w:sz w:val="24"/>
          <w:szCs w:val="24"/>
        </w:rPr>
      </w:pPr>
      <w:r>
        <w:rPr>
          <w:rFonts w:ascii="Poppins" w:hAnsi="Poppins" w:cs="Poppins"/>
          <w:sz w:val="24"/>
          <w:szCs w:val="24"/>
        </w:rPr>
        <w:t>Fixtures and Fittings</w:t>
      </w:r>
    </w:p>
    <w:p w14:paraId="43E4BB7B" w14:textId="029D1C36" w:rsidR="003C71ED" w:rsidRDefault="003C71ED" w:rsidP="00242CCB">
      <w:pPr>
        <w:pStyle w:val="NoSpacing"/>
        <w:numPr>
          <w:ilvl w:val="0"/>
          <w:numId w:val="2"/>
        </w:numPr>
        <w:rPr>
          <w:rFonts w:ascii="Poppins" w:hAnsi="Poppins" w:cs="Poppins"/>
          <w:sz w:val="24"/>
          <w:szCs w:val="24"/>
        </w:rPr>
      </w:pPr>
      <w:r>
        <w:rPr>
          <w:rFonts w:ascii="Poppins" w:hAnsi="Poppins" w:cs="Poppins"/>
          <w:sz w:val="24"/>
          <w:szCs w:val="24"/>
        </w:rPr>
        <w:t>Gas Policy</w:t>
      </w:r>
    </w:p>
    <w:p w14:paraId="709925F3" w14:textId="12BB352B" w:rsidR="0011062B" w:rsidRDefault="0011062B" w:rsidP="00242CCB">
      <w:pPr>
        <w:pStyle w:val="NoSpacing"/>
        <w:numPr>
          <w:ilvl w:val="0"/>
          <w:numId w:val="2"/>
        </w:numPr>
        <w:rPr>
          <w:rFonts w:ascii="Poppins" w:hAnsi="Poppins" w:cs="Poppins"/>
          <w:sz w:val="24"/>
          <w:szCs w:val="24"/>
        </w:rPr>
      </w:pPr>
      <w:r>
        <w:rPr>
          <w:rFonts w:ascii="Poppins" w:hAnsi="Poppins" w:cs="Poppins"/>
          <w:sz w:val="24"/>
          <w:szCs w:val="24"/>
        </w:rPr>
        <w:t>Condensation Mould and Damp Policy</w:t>
      </w:r>
    </w:p>
    <w:p w14:paraId="550C210E" w14:textId="6D039E15" w:rsidR="003C71ED" w:rsidRDefault="003C71ED" w:rsidP="00242CCB">
      <w:pPr>
        <w:pStyle w:val="NoSpacing"/>
        <w:numPr>
          <w:ilvl w:val="0"/>
          <w:numId w:val="2"/>
        </w:numPr>
        <w:rPr>
          <w:rFonts w:ascii="Poppins" w:hAnsi="Poppins" w:cs="Poppins"/>
          <w:sz w:val="24"/>
          <w:szCs w:val="24"/>
        </w:rPr>
      </w:pPr>
      <w:r>
        <w:rPr>
          <w:rFonts w:ascii="Poppins" w:hAnsi="Poppins" w:cs="Poppins"/>
          <w:sz w:val="24"/>
          <w:szCs w:val="24"/>
        </w:rPr>
        <w:t>All Empty Homes Standards</w:t>
      </w:r>
    </w:p>
    <w:p w14:paraId="547A7B27" w14:textId="139E63DE" w:rsidR="002A3FDA" w:rsidRDefault="002A3FDA" w:rsidP="00242CCB">
      <w:pPr>
        <w:pStyle w:val="NoSpacing"/>
        <w:numPr>
          <w:ilvl w:val="0"/>
          <w:numId w:val="2"/>
        </w:numPr>
        <w:rPr>
          <w:rFonts w:ascii="Poppins" w:hAnsi="Poppins" w:cs="Poppins"/>
          <w:sz w:val="24"/>
          <w:szCs w:val="24"/>
        </w:rPr>
      </w:pPr>
      <w:r>
        <w:rPr>
          <w:rFonts w:ascii="Poppins" w:hAnsi="Poppins" w:cs="Poppins"/>
          <w:sz w:val="24"/>
          <w:szCs w:val="24"/>
        </w:rPr>
        <w:lastRenderedPageBreak/>
        <w:t>Chargeable Policy</w:t>
      </w:r>
    </w:p>
    <w:p w14:paraId="416FD6AF" w14:textId="77777777" w:rsidR="008E6AF8" w:rsidRDefault="008E6AF8" w:rsidP="008E6AF8">
      <w:pPr>
        <w:pStyle w:val="NoSpacing"/>
        <w:ind w:left="360"/>
        <w:rPr>
          <w:rFonts w:ascii="Poppins" w:hAnsi="Poppins" w:cs="Poppins"/>
          <w:sz w:val="24"/>
          <w:szCs w:val="24"/>
        </w:rPr>
      </w:pPr>
    </w:p>
    <w:p w14:paraId="2DBC59AE" w14:textId="671280FC" w:rsidR="00054AA6" w:rsidRPr="00B93CFB" w:rsidRDefault="008E6AF8" w:rsidP="00242CCB">
      <w:pPr>
        <w:pStyle w:val="NoSpacing"/>
        <w:numPr>
          <w:ilvl w:val="0"/>
          <w:numId w:val="1"/>
        </w:numPr>
        <w:rPr>
          <w:rFonts w:ascii="Poppins" w:hAnsi="Poppins" w:cs="Poppins"/>
          <w:b/>
          <w:bCs/>
          <w:sz w:val="24"/>
          <w:szCs w:val="24"/>
        </w:rPr>
      </w:pPr>
      <w:r>
        <w:rPr>
          <w:rFonts w:ascii="Poppins" w:hAnsi="Poppins" w:cs="Poppins"/>
          <w:b/>
          <w:bCs/>
          <w:sz w:val="24"/>
          <w:szCs w:val="24"/>
        </w:rPr>
        <w:t xml:space="preserve">Objectives of the policy </w:t>
      </w:r>
      <w:r w:rsidR="00054AA6" w:rsidRPr="00B93CFB">
        <w:rPr>
          <w:rFonts w:ascii="Poppins" w:hAnsi="Poppins" w:cs="Poppins"/>
          <w:b/>
          <w:bCs/>
          <w:sz w:val="24"/>
          <w:szCs w:val="24"/>
        </w:rPr>
        <w:t xml:space="preserve"> </w:t>
      </w:r>
    </w:p>
    <w:p w14:paraId="07253900" w14:textId="4866B0D6" w:rsidR="00AA5043" w:rsidRPr="00AA5043" w:rsidRDefault="00AA5043" w:rsidP="00AA5043">
      <w:pPr>
        <w:pStyle w:val="NoSpacing"/>
        <w:rPr>
          <w:rFonts w:ascii="Poppins" w:hAnsi="Poppins" w:cs="Poppins"/>
          <w:sz w:val="24"/>
          <w:szCs w:val="24"/>
        </w:rPr>
      </w:pPr>
      <w:r w:rsidRPr="00AA5043">
        <w:rPr>
          <w:rFonts w:ascii="Poppins" w:hAnsi="Poppins" w:cs="Poppins"/>
          <w:sz w:val="24"/>
          <w:szCs w:val="24"/>
        </w:rPr>
        <w:t>This policy is the overarching guide to repairs and planned maintenance in our properties and associated areas, and clearly sets out the services and standards our customers can expect</w:t>
      </w:r>
      <w:r w:rsidR="00E40FE2">
        <w:rPr>
          <w:rFonts w:ascii="Poppins" w:hAnsi="Poppins" w:cs="Poppins"/>
          <w:sz w:val="24"/>
          <w:szCs w:val="24"/>
        </w:rPr>
        <w:t>.</w:t>
      </w:r>
      <w:r w:rsidRPr="00AA5043">
        <w:rPr>
          <w:rFonts w:ascii="Poppins" w:hAnsi="Poppins" w:cs="Poppins"/>
          <w:sz w:val="24"/>
          <w:szCs w:val="24"/>
        </w:rPr>
        <w:t xml:space="preserve"> </w:t>
      </w:r>
    </w:p>
    <w:p w14:paraId="3A086D1F" w14:textId="77777777" w:rsidR="00AA5043" w:rsidRPr="00AA5043" w:rsidRDefault="00AA5043" w:rsidP="00AA5043">
      <w:pPr>
        <w:pStyle w:val="NoSpacing"/>
        <w:rPr>
          <w:rFonts w:ascii="Poppins" w:hAnsi="Poppins" w:cs="Poppins"/>
          <w:sz w:val="24"/>
          <w:szCs w:val="24"/>
        </w:rPr>
      </w:pPr>
    </w:p>
    <w:p w14:paraId="704F19F9" w14:textId="77777777" w:rsidR="00AA5043" w:rsidRPr="00AA5043" w:rsidRDefault="00AA5043" w:rsidP="00AA5043">
      <w:pPr>
        <w:pStyle w:val="NoSpacing"/>
        <w:rPr>
          <w:rFonts w:ascii="Poppins" w:hAnsi="Poppins" w:cs="Poppins"/>
          <w:sz w:val="24"/>
          <w:szCs w:val="24"/>
        </w:rPr>
      </w:pPr>
      <w:r w:rsidRPr="00AA5043">
        <w:rPr>
          <w:rFonts w:ascii="Poppins" w:hAnsi="Poppins" w:cs="Poppins"/>
          <w:sz w:val="24"/>
          <w:szCs w:val="24"/>
        </w:rPr>
        <w:t>This policy relates to properties owned and managed by North Tyneside Council, including leasehold properties where NTC own the freehold.</w:t>
      </w:r>
    </w:p>
    <w:p w14:paraId="25A44BE3" w14:textId="77777777" w:rsidR="00AA5043" w:rsidRPr="00AA5043" w:rsidRDefault="00AA5043" w:rsidP="00AA5043">
      <w:pPr>
        <w:pStyle w:val="NoSpacing"/>
        <w:rPr>
          <w:rFonts w:ascii="Poppins" w:hAnsi="Poppins" w:cs="Poppins"/>
          <w:sz w:val="24"/>
          <w:szCs w:val="24"/>
        </w:rPr>
      </w:pPr>
    </w:p>
    <w:p w14:paraId="2B0002A2" w14:textId="77777777" w:rsidR="00AA5043" w:rsidRPr="00AA5043" w:rsidRDefault="00AA5043" w:rsidP="00AA5043">
      <w:pPr>
        <w:pStyle w:val="NoSpacing"/>
        <w:rPr>
          <w:rFonts w:ascii="Poppins" w:hAnsi="Poppins" w:cs="Poppins"/>
          <w:sz w:val="24"/>
          <w:szCs w:val="24"/>
        </w:rPr>
      </w:pPr>
      <w:r w:rsidRPr="00AA5043">
        <w:rPr>
          <w:rFonts w:ascii="Poppins" w:hAnsi="Poppins" w:cs="Poppins"/>
          <w:sz w:val="24"/>
          <w:szCs w:val="24"/>
        </w:rPr>
        <w:t xml:space="preserve">The policy does not cover homes within our North Tyneside Living Schemes, they are maintained through a separate contractual agreement. </w:t>
      </w:r>
    </w:p>
    <w:p w14:paraId="3A71B90C" w14:textId="77777777" w:rsidR="00AA5043" w:rsidRPr="00AA5043" w:rsidRDefault="00AA5043" w:rsidP="00AA5043">
      <w:pPr>
        <w:pStyle w:val="NoSpacing"/>
        <w:rPr>
          <w:rFonts w:ascii="Poppins" w:hAnsi="Poppins" w:cs="Poppins"/>
          <w:sz w:val="24"/>
          <w:szCs w:val="24"/>
        </w:rPr>
      </w:pPr>
    </w:p>
    <w:p w14:paraId="37D4E40A" w14:textId="77777777" w:rsidR="00AA5043" w:rsidRPr="00AA5043" w:rsidRDefault="00AA5043" w:rsidP="00AA5043">
      <w:pPr>
        <w:pStyle w:val="NoSpacing"/>
        <w:rPr>
          <w:rFonts w:ascii="Poppins" w:hAnsi="Poppins" w:cs="Poppins"/>
          <w:sz w:val="24"/>
          <w:szCs w:val="24"/>
        </w:rPr>
      </w:pPr>
      <w:r w:rsidRPr="00AA5043">
        <w:rPr>
          <w:rFonts w:ascii="Poppins" w:hAnsi="Poppins" w:cs="Poppins"/>
          <w:sz w:val="24"/>
          <w:szCs w:val="24"/>
        </w:rPr>
        <w:t xml:space="preserve">We will ensure that our repairs and planned maintenance service reflect the following principles: </w:t>
      </w:r>
    </w:p>
    <w:p w14:paraId="7D3D35EF" w14:textId="33958F7C" w:rsidR="00AA5043" w:rsidRPr="00AA5043" w:rsidRDefault="00AA5043" w:rsidP="00242CCB">
      <w:pPr>
        <w:pStyle w:val="NoSpacing"/>
        <w:numPr>
          <w:ilvl w:val="0"/>
          <w:numId w:val="2"/>
        </w:numPr>
        <w:rPr>
          <w:rFonts w:ascii="Poppins" w:hAnsi="Poppins" w:cs="Poppins"/>
          <w:sz w:val="24"/>
          <w:szCs w:val="24"/>
        </w:rPr>
      </w:pPr>
      <w:r w:rsidRPr="00AA5043">
        <w:rPr>
          <w:rFonts w:ascii="Poppins" w:hAnsi="Poppins" w:cs="Poppins"/>
          <w:sz w:val="24"/>
          <w:szCs w:val="24"/>
        </w:rPr>
        <w:t>Ensure tenants are safe in their homes.</w:t>
      </w:r>
    </w:p>
    <w:p w14:paraId="304B1E04" w14:textId="0BAE6569" w:rsidR="00AA5043" w:rsidRPr="00AA5043" w:rsidRDefault="00AA5043" w:rsidP="00242CCB">
      <w:pPr>
        <w:pStyle w:val="NoSpacing"/>
        <w:numPr>
          <w:ilvl w:val="0"/>
          <w:numId w:val="2"/>
        </w:numPr>
        <w:rPr>
          <w:rFonts w:ascii="Poppins" w:hAnsi="Poppins" w:cs="Poppins"/>
          <w:sz w:val="24"/>
          <w:szCs w:val="24"/>
        </w:rPr>
      </w:pPr>
      <w:r w:rsidRPr="00AA5043">
        <w:rPr>
          <w:rFonts w:ascii="Poppins" w:hAnsi="Poppins" w:cs="Poppins"/>
          <w:sz w:val="24"/>
          <w:szCs w:val="24"/>
        </w:rPr>
        <w:t>Provide value for money.</w:t>
      </w:r>
    </w:p>
    <w:p w14:paraId="4CCB5399" w14:textId="3C752D0F" w:rsidR="00AA5043" w:rsidRPr="00AA5043" w:rsidRDefault="00AA5043" w:rsidP="00242CCB">
      <w:pPr>
        <w:pStyle w:val="NoSpacing"/>
        <w:numPr>
          <w:ilvl w:val="0"/>
          <w:numId w:val="2"/>
        </w:numPr>
        <w:rPr>
          <w:rFonts w:ascii="Poppins" w:hAnsi="Poppins" w:cs="Poppins"/>
          <w:sz w:val="24"/>
          <w:szCs w:val="24"/>
        </w:rPr>
      </w:pPr>
      <w:r w:rsidRPr="00AA5043">
        <w:rPr>
          <w:rFonts w:ascii="Poppins" w:hAnsi="Poppins" w:cs="Poppins"/>
          <w:sz w:val="24"/>
          <w:szCs w:val="24"/>
        </w:rPr>
        <w:t xml:space="preserve">Safeguard the future of homes in the borough. </w:t>
      </w:r>
    </w:p>
    <w:p w14:paraId="2F52EDBF" w14:textId="764E6FF6" w:rsidR="00AA5043" w:rsidRPr="00AA5043" w:rsidRDefault="00AA5043" w:rsidP="00242CCB">
      <w:pPr>
        <w:pStyle w:val="NoSpacing"/>
        <w:numPr>
          <w:ilvl w:val="0"/>
          <w:numId w:val="2"/>
        </w:numPr>
        <w:rPr>
          <w:rFonts w:ascii="Poppins" w:hAnsi="Poppins" w:cs="Poppins"/>
          <w:sz w:val="24"/>
          <w:szCs w:val="24"/>
        </w:rPr>
      </w:pPr>
      <w:r w:rsidRPr="00AA5043">
        <w:rPr>
          <w:rFonts w:ascii="Poppins" w:hAnsi="Poppins" w:cs="Poppins"/>
          <w:sz w:val="24"/>
          <w:szCs w:val="24"/>
        </w:rPr>
        <w:t xml:space="preserve">Support investment in our housing estates and homes. </w:t>
      </w:r>
    </w:p>
    <w:p w14:paraId="1B779813" w14:textId="3A2A3690" w:rsidR="00AA5043" w:rsidRPr="00AA5043" w:rsidRDefault="00AA5043" w:rsidP="00242CCB">
      <w:pPr>
        <w:pStyle w:val="NoSpacing"/>
        <w:numPr>
          <w:ilvl w:val="0"/>
          <w:numId w:val="2"/>
        </w:numPr>
        <w:rPr>
          <w:rFonts w:ascii="Poppins" w:hAnsi="Poppins" w:cs="Poppins"/>
          <w:sz w:val="24"/>
          <w:szCs w:val="24"/>
        </w:rPr>
      </w:pPr>
      <w:r w:rsidRPr="00AA5043">
        <w:rPr>
          <w:rFonts w:ascii="Poppins" w:hAnsi="Poppins" w:cs="Poppins"/>
          <w:sz w:val="24"/>
          <w:szCs w:val="24"/>
        </w:rPr>
        <w:t>Protect the environment, support carbon reduction and addressing fuel poverty.</w:t>
      </w:r>
    </w:p>
    <w:p w14:paraId="5611C2A7" w14:textId="007C1872" w:rsidR="00AA5043" w:rsidRPr="00AA5043" w:rsidRDefault="00AA5043" w:rsidP="00242CCB">
      <w:pPr>
        <w:pStyle w:val="NoSpacing"/>
        <w:numPr>
          <w:ilvl w:val="0"/>
          <w:numId w:val="2"/>
        </w:numPr>
        <w:rPr>
          <w:rFonts w:ascii="Poppins" w:hAnsi="Poppins" w:cs="Poppins"/>
          <w:sz w:val="24"/>
          <w:szCs w:val="24"/>
        </w:rPr>
      </w:pPr>
      <w:r w:rsidRPr="00AA5043">
        <w:rPr>
          <w:rFonts w:ascii="Poppins" w:hAnsi="Poppins" w:cs="Poppins"/>
          <w:sz w:val="24"/>
          <w:szCs w:val="24"/>
        </w:rPr>
        <w:t>Support our tenants, especially those that are vulnerable.</w:t>
      </w:r>
    </w:p>
    <w:p w14:paraId="2F2CFC43" w14:textId="7C68776A" w:rsidR="00E439E3" w:rsidRDefault="00AA5043" w:rsidP="00242CCB">
      <w:pPr>
        <w:pStyle w:val="NoSpacing"/>
        <w:numPr>
          <w:ilvl w:val="0"/>
          <w:numId w:val="2"/>
        </w:numPr>
        <w:rPr>
          <w:rFonts w:ascii="Poppins" w:hAnsi="Poppins" w:cs="Poppins"/>
          <w:sz w:val="24"/>
          <w:szCs w:val="24"/>
        </w:rPr>
      </w:pPr>
      <w:r w:rsidRPr="00AA5043">
        <w:rPr>
          <w:rFonts w:ascii="Poppins" w:hAnsi="Poppins" w:cs="Poppins"/>
          <w:sz w:val="24"/>
          <w:szCs w:val="24"/>
        </w:rPr>
        <w:t xml:space="preserve">Provide easy to access, up to date information on the status of repairs.  </w:t>
      </w:r>
    </w:p>
    <w:p w14:paraId="51D3E650" w14:textId="77777777" w:rsidR="00AA5043" w:rsidRDefault="00AA5043" w:rsidP="00AA5043">
      <w:pPr>
        <w:pStyle w:val="NoSpacing"/>
        <w:ind w:left="360"/>
        <w:rPr>
          <w:rFonts w:ascii="Poppins" w:hAnsi="Poppins" w:cs="Poppins"/>
          <w:sz w:val="24"/>
          <w:szCs w:val="24"/>
        </w:rPr>
      </w:pPr>
    </w:p>
    <w:p w14:paraId="152D735E" w14:textId="457EDA1B" w:rsidR="008C1AD3" w:rsidRPr="008C1AD3" w:rsidRDefault="008C1AD3" w:rsidP="00B93CFB">
      <w:pPr>
        <w:pStyle w:val="NoSpacing"/>
        <w:rPr>
          <w:rFonts w:ascii="Poppins" w:hAnsi="Poppins" w:cs="Poppins"/>
          <w:b/>
          <w:bCs/>
          <w:sz w:val="24"/>
          <w:szCs w:val="24"/>
        </w:rPr>
      </w:pPr>
      <w:r w:rsidRPr="008C1AD3">
        <w:rPr>
          <w:rFonts w:ascii="Poppins" w:hAnsi="Poppins" w:cs="Poppins"/>
          <w:b/>
          <w:bCs/>
          <w:sz w:val="24"/>
          <w:szCs w:val="24"/>
        </w:rPr>
        <w:t xml:space="preserve">2.1 Our service commitment </w:t>
      </w:r>
    </w:p>
    <w:p w14:paraId="2CB70798" w14:textId="71737CF6" w:rsidR="00BC027E" w:rsidRDefault="008C1AD3" w:rsidP="00B93CFB">
      <w:pPr>
        <w:pStyle w:val="NoSpacing"/>
        <w:rPr>
          <w:rFonts w:ascii="Poppins" w:hAnsi="Poppins" w:cs="Poppins"/>
          <w:sz w:val="24"/>
          <w:szCs w:val="24"/>
        </w:rPr>
      </w:pPr>
      <w:r>
        <w:rPr>
          <w:rFonts w:ascii="Poppins" w:hAnsi="Poppins" w:cs="Poppins"/>
          <w:sz w:val="24"/>
          <w:szCs w:val="24"/>
        </w:rPr>
        <w:t>We will:</w:t>
      </w:r>
    </w:p>
    <w:p w14:paraId="38A60D12" w14:textId="069F0102" w:rsidR="008C1AD3" w:rsidRDefault="008C1AD3" w:rsidP="00242CCB">
      <w:pPr>
        <w:pStyle w:val="NoSpacing"/>
        <w:numPr>
          <w:ilvl w:val="0"/>
          <w:numId w:val="13"/>
        </w:numPr>
        <w:rPr>
          <w:rFonts w:ascii="Poppins" w:hAnsi="Poppins" w:cs="Poppins"/>
          <w:sz w:val="24"/>
          <w:szCs w:val="24"/>
        </w:rPr>
      </w:pPr>
      <w:r>
        <w:rPr>
          <w:rFonts w:ascii="Poppins" w:hAnsi="Poppins" w:cs="Poppins"/>
          <w:sz w:val="24"/>
          <w:szCs w:val="24"/>
        </w:rPr>
        <w:t>Effectively manage the repairs and planned maintenance service for our tenants and leaseholders.</w:t>
      </w:r>
    </w:p>
    <w:p w14:paraId="7CDF6C55" w14:textId="319B57C2" w:rsidR="008C1AD3" w:rsidRDefault="008C1AD3" w:rsidP="00242CCB">
      <w:pPr>
        <w:pStyle w:val="NoSpacing"/>
        <w:numPr>
          <w:ilvl w:val="0"/>
          <w:numId w:val="13"/>
        </w:numPr>
        <w:rPr>
          <w:rFonts w:ascii="Poppins" w:hAnsi="Poppins" w:cs="Poppins"/>
          <w:sz w:val="24"/>
          <w:szCs w:val="24"/>
        </w:rPr>
      </w:pPr>
      <w:r>
        <w:rPr>
          <w:rFonts w:ascii="Poppins" w:hAnsi="Poppins" w:cs="Poppins"/>
          <w:sz w:val="24"/>
          <w:szCs w:val="24"/>
        </w:rPr>
        <w:t>Ensure our tenants and leaseholders live in homes that are safe, well maintained, high quality and free from harm or danger.</w:t>
      </w:r>
    </w:p>
    <w:p w14:paraId="15830832" w14:textId="73C81D59" w:rsidR="00E439E3" w:rsidRDefault="00E439E3" w:rsidP="00242CCB">
      <w:pPr>
        <w:pStyle w:val="NoSpacing"/>
        <w:numPr>
          <w:ilvl w:val="0"/>
          <w:numId w:val="13"/>
        </w:numPr>
        <w:rPr>
          <w:rFonts w:ascii="Poppins" w:hAnsi="Poppins" w:cs="Poppins"/>
          <w:sz w:val="24"/>
          <w:szCs w:val="24"/>
        </w:rPr>
      </w:pPr>
      <w:r>
        <w:rPr>
          <w:rFonts w:ascii="Poppins" w:hAnsi="Poppins" w:cs="Poppins"/>
          <w:sz w:val="24"/>
          <w:szCs w:val="24"/>
        </w:rPr>
        <w:t xml:space="preserve">Treat all our tenants and leaseholders with respect and courtesy. </w:t>
      </w:r>
    </w:p>
    <w:p w14:paraId="3D490334" w14:textId="4E13E7C8" w:rsidR="008C1AD3" w:rsidRDefault="008C1AD3" w:rsidP="00242CCB">
      <w:pPr>
        <w:pStyle w:val="NoSpacing"/>
        <w:numPr>
          <w:ilvl w:val="0"/>
          <w:numId w:val="13"/>
        </w:numPr>
        <w:rPr>
          <w:rFonts w:ascii="Poppins" w:hAnsi="Poppins" w:cs="Poppins"/>
          <w:sz w:val="24"/>
          <w:szCs w:val="24"/>
        </w:rPr>
      </w:pPr>
      <w:r>
        <w:rPr>
          <w:rFonts w:ascii="Poppins" w:hAnsi="Poppins" w:cs="Poppins"/>
          <w:sz w:val="24"/>
          <w:szCs w:val="24"/>
        </w:rPr>
        <w:t>Comply with legislation.</w:t>
      </w:r>
    </w:p>
    <w:p w14:paraId="2BC3914B" w14:textId="7C1CA475" w:rsidR="008C1AD3" w:rsidRDefault="008C1AD3" w:rsidP="00242CCB">
      <w:pPr>
        <w:pStyle w:val="NoSpacing"/>
        <w:numPr>
          <w:ilvl w:val="0"/>
          <w:numId w:val="13"/>
        </w:numPr>
        <w:rPr>
          <w:rFonts w:ascii="Poppins" w:hAnsi="Poppins" w:cs="Poppins"/>
          <w:sz w:val="24"/>
          <w:szCs w:val="24"/>
        </w:rPr>
      </w:pPr>
      <w:r>
        <w:rPr>
          <w:rFonts w:ascii="Poppins" w:hAnsi="Poppins" w:cs="Poppins"/>
          <w:sz w:val="24"/>
          <w:szCs w:val="24"/>
        </w:rPr>
        <w:t>Monitor our performance to identify trends and use evidence to continue to improve our service offer and delivery.</w:t>
      </w:r>
    </w:p>
    <w:p w14:paraId="6E7F280D" w14:textId="657D2F76" w:rsidR="008C1AD3" w:rsidRDefault="008C1AD3" w:rsidP="008C1AD3">
      <w:pPr>
        <w:pStyle w:val="NoSpacing"/>
        <w:rPr>
          <w:rFonts w:ascii="Poppins" w:hAnsi="Poppins" w:cs="Poppins"/>
          <w:sz w:val="24"/>
          <w:szCs w:val="24"/>
        </w:rPr>
      </w:pPr>
    </w:p>
    <w:p w14:paraId="2CA81B2E" w14:textId="5E221526" w:rsidR="00C61438" w:rsidRDefault="006D7FD3" w:rsidP="006D7FD3">
      <w:pPr>
        <w:pStyle w:val="NoSpacing"/>
        <w:rPr>
          <w:rFonts w:ascii="Poppins" w:hAnsi="Poppins" w:cs="Poppins"/>
          <w:b/>
          <w:bCs/>
          <w:sz w:val="24"/>
          <w:szCs w:val="24"/>
        </w:rPr>
      </w:pPr>
      <w:r>
        <w:rPr>
          <w:rFonts w:ascii="Poppins" w:hAnsi="Poppins" w:cs="Poppins"/>
          <w:b/>
          <w:bCs/>
          <w:sz w:val="24"/>
          <w:szCs w:val="24"/>
        </w:rPr>
        <w:t xml:space="preserve">2.2 </w:t>
      </w:r>
      <w:r w:rsidR="00C61438" w:rsidRPr="00C61438">
        <w:rPr>
          <w:rFonts w:ascii="Poppins" w:hAnsi="Poppins" w:cs="Poppins"/>
          <w:b/>
          <w:bCs/>
          <w:sz w:val="24"/>
          <w:szCs w:val="24"/>
        </w:rPr>
        <w:t xml:space="preserve">Our tenant and leaseholder commitment </w:t>
      </w:r>
    </w:p>
    <w:p w14:paraId="7BB465C8" w14:textId="66E76408" w:rsidR="00C61438" w:rsidRDefault="00C61438" w:rsidP="00C61438">
      <w:pPr>
        <w:pStyle w:val="NoSpacing"/>
        <w:rPr>
          <w:rFonts w:ascii="Poppins" w:hAnsi="Poppins" w:cs="Poppins"/>
          <w:sz w:val="24"/>
          <w:szCs w:val="24"/>
        </w:rPr>
      </w:pPr>
      <w:r>
        <w:rPr>
          <w:rFonts w:ascii="Poppins" w:hAnsi="Poppins" w:cs="Poppins"/>
          <w:sz w:val="24"/>
          <w:szCs w:val="24"/>
        </w:rPr>
        <w:t>We expect:</w:t>
      </w:r>
    </w:p>
    <w:p w14:paraId="43873A4C" w14:textId="2769DF61" w:rsidR="00C61438" w:rsidRDefault="00C61438" w:rsidP="00242CCB">
      <w:pPr>
        <w:pStyle w:val="NoSpacing"/>
        <w:numPr>
          <w:ilvl w:val="0"/>
          <w:numId w:val="14"/>
        </w:numPr>
        <w:rPr>
          <w:rFonts w:ascii="Poppins" w:hAnsi="Poppins" w:cs="Poppins"/>
          <w:sz w:val="24"/>
          <w:szCs w:val="24"/>
        </w:rPr>
      </w:pPr>
      <w:r>
        <w:rPr>
          <w:rFonts w:ascii="Poppins" w:hAnsi="Poppins" w:cs="Poppins"/>
          <w:sz w:val="24"/>
          <w:szCs w:val="24"/>
        </w:rPr>
        <w:lastRenderedPageBreak/>
        <w:t>Compliance with the Tenancy Agreement relating to repairs and maintenance.  This includes reporting repairs</w:t>
      </w:r>
      <w:r w:rsidR="00E6168C">
        <w:rPr>
          <w:rFonts w:ascii="Poppins" w:hAnsi="Poppins" w:cs="Poppins"/>
          <w:sz w:val="24"/>
          <w:szCs w:val="24"/>
        </w:rPr>
        <w:t xml:space="preserve"> in a timely manner.  Failure to report repairs </w:t>
      </w:r>
      <w:r w:rsidR="00C620FB">
        <w:rPr>
          <w:rFonts w:ascii="Poppins" w:hAnsi="Poppins" w:cs="Poppins"/>
          <w:sz w:val="24"/>
          <w:szCs w:val="24"/>
        </w:rPr>
        <w:t>is a breach of the Tenancy Agreement.</w:t>
      </w:r>
    </w:p>
    <w:p w14:paraId="7D926BCF" w14:textId="08C87001" w:rsidR="00C620FB" w:rsidRDefault="00C620FB" w:rsidP="00242CCB">
      <w:pPr>
        <w:pStyle w:val="NoSpacing"/>
        <w:numPr>
          <w:ilvl w:val="0"/>
          <w:numId w:val="14"/>
        </w:numPr>
        <w:rPr>
          <w:rFonts w:ascii="Poppins" w:hAnsi="Poppins" w:cs="Poppins"/>
          <w:sz w:val="24"/>
          <w:szCs w:val="24"/>
        </w:rPr>
      </w:pPr>
      <w:r>
        <w:rPr>
          <w:rFonts w:ascii="Poppins" w:hAnsi="Poppins" w:cs="Poppins"/>
          <w:sz w:val="24"/>
          <w:szCs w:val="24"/>
        </w:rPr>
        <w:t xml:space="preserve">Appointments to be </w:t>
      </w:r>
      <w:r w:rsidR="006D7FD3">
        <w:rPr>
          <w:rFonts w:ascii="Poppins" w:hAnsi="Poppins" w:cs="Poppins"/>
          <w:sz w:val="24"/>
          <w:szCs w:val="24"/>
        </w:rPr>
        <w:t>kept and</w:t>
      </w:r>
      <w:r w:rsidR="00AA5043">
        <w:rPr>
          <w:rFonts w:ascii="Poppins" w:hAnsi="Poppins" w:cs="Poppins"/>
          <w:sz w:val="24"/>
          <w:szCs w:val="24"/>
        </w:rPr>
        <w:t xml:space="preserve"> rearranged if required. </w:t>
      </w:r>
    </w:p>
    <w:p w14:paraId="6DF4D56F" w14:textId="3A97D07B" w:rsidR="00C620FB" w:rsidRDefault="00C620FB" w:rsidP="00242CCB">
      <w:pPr>
        <w:pStyle w:val="NoSpacing"/>
        <w:numPr>
          <w:ilvl w:val="0"/>
          <w:numId w:val="14"/>
        </w:numPr>
        <w:rPr>
          <w:rFonts w:ascii="Poppins" w:hAnsi="Poppins" w:cs="Poppins"/>
          <w:sz w:val="24"/>
          <w:szCs w:val="24"/>
        </w:rPr>
      </w:pPr>
      <w:r>
        <w:rPr>
          <w:rFonts w:ascii="Poppins" w:hAnsi="Poppins" w:cs="Poppins"/>
          <w:sz w:val="24"/>
          <w:szCs w:val="24"/>
        </w:rPr>
        <w:t>To be able to carry out required works, including communal areas, without obstruction or service refusal.</w:t>
      </w:r>
    </w:p>
    <w:p w14:paraId="0944AC99" w14:textId="2EBD4617" w:rsidR="00C620FB" w:rsidRDefault="00C620FB" w:rsidP="00242CCB">
      <w:pPr>
        <w:pStyle w:val="NoSpacing"/>
        <w:numPr>
          <w:ilvl w:val="0"/>
          <w:numId w:val="14"/>
        </w:numPr>
        <w:rPr>
          <w:rFonts w:ascii="Poppins" w:hAnsi="Poppins" w:cs="Poppins"/>
          <w:sz w:val="24"/>
          <w:szCs w:val="24"/>
        </w:rPr>
      </w:pPr>
      <w:r>
        <w:rPr>
          <w:rFonts w:ascii="Poppins" w:hAnsi="Poppins" w:cs="Poppins"/>
          <w:sz w:val="24"/>
          <w:szCs w:val="24"/>
        </w:rPr>
        <w:t xml:space="preserve">A responsible person to be present for any appointment. </w:t>
      </w:r>
      <w:r w:rsidR="00E439E3">
        <w:rPr>
          <w:rFonts w:ascii="Poppins" w:hAnsi="Poppins" w:cs="Poppins"/>
          <w:sz w:val="24"/>
          <w:szCs w:val="24"/>
        </w:rPr>
        <w:t xml:space="preserve"> This may not be necessary for external </w:t>
      </w:r>
      <w:r w:rsidR="006D7FD3">
        <w:rPr>
          <w:rFonts w:ascii="Poppins" w:hAnsi="Poppins" w:cs="Poppins"/>
          <w:sz w:val="24"/>
          <w:szCs w:val="24"/>
        </w:rPr>
        <w:t>works;</w:t>
      </w:r>
      <w:r w:rsidR="00E439E3">
        <w:rPr>
          <w:rFonts w:ascii="Poppins" w:hAnsi="Poppins" w:cs="Poppins"/>
          <w:sz w:val="24"/>
          <w:szCs w:val="24"/>
        </w:rPr>
        <w:t xml:space="preserve"> this will be confirmed prior to work going ahead.</w:t>
      </w:r>
    </w:p>
    <w:p w14:paraId="616BCD47" w14:textId="1341AA4F" w:rsidR="00C620FB" w:rsidRDefault="00C620FB" w:rsidP="00242CCB">
      <w:pPr>
        <w:pStyle w:val="NoSpacing"/>
        <w:numPr>
          <w:ilvl w:val="0"/>
          <w:numId w:val="14"/>
        </w:numPr>
        <w:rPr>
          <w:rFonts w:ascii="Poppins" w:hAnsi="Poppins" w:cs="Poppins"/>
          <w:sz w:val="24"/>
          <w:szCs w:val="24"/>
        </w:rPr>
      </w:pPr>
      <w:r>
        <w:rPr>
          <w:rFonts w:ascii="Poppins" w:hAnsi="Poppins" w:cs="Poppins"/>
          <w:sz w:val="24"/>
          <w:szCs w:val="24"/>
        </w:rPr>
        <w:t>Pets to be in a part of the home not requiring any works.</w:t>
      </w:r>
    </w:p>
    <w:p w14:paraId="0F8C8AEB" w14:textId="4B50E211" w:rsidR="00E439E3" w:rsidRDefault="00E439E3" w:rsidP="00242CCB">
      <w:pPr>
        <w:pStyle w:val="NoSpacing"/>
        <w:numPr>
          <w:ilvl w:val="0"/>
          <w:numId w:val="14"/>
        </w:numPr>
        <w:rPr>
          <w:rFonts w:ascii="Poppins" w:hAnsi="Poppins" w:cs="Poppins"/>
          <w:sz w:val="24"/>
          <w:szCs w:val="24"/>
        </w:rPr>
      </w:pPr>
      <w:r>
        <w:rPr>
          <w:rFonts w:ascii="Poppins" w:hAnsi="Poppins" w:cs="Poppins"/>
          <w:sz w:val="24"/>
          <w:szCs w:val="24"/>
        </w:rPr>
        <w:t>To be notified and updated of anyone within the home that has a disability or requires additional support to ensure we can provide the best possible service.</w:t>
      </w:r>
    </w:p>
    <w:p w14:paraId="7F20C20D" w14:textId="71E93C2B" w:rsidR="00E439E3" w:rsidRPr="00C61438" w:rsidRDefault="00E439E3" w:rsidP="00242CCB">
      <w:pPr>
        <w:pStyle w:val="NoSpacing"/>
        <w:numPr>
          <w:ilvl w:val="0"/>
          <w:numId w:val="14"/>
        </w:numPr>
        <w:rPr>
          <w:rFonts w:ascii="Poppins" w:hAnsi="Poppins" w:cs="Poppins"/>
          <w:sz w:val="24"/>
          <w:szCs w:val="24"/>
        </w:rPr>
      </w:pPr>
      <w:r>
        <w:rPr>
          <w:rFonts w:ascii="Poppins" w:hAnsi="Poppins" w:cs="Poppins"/>
          <w:sz w:val="24"/>
          <w:szCs w:val="24"/>
        </w:rPr>
        <w:t xml:space="preserve">Our employees and contractors to be treated with respect.  We have a </w:t>
      </w:r>
      <w:r w:rsidR="006452C0">
        <w:rPr>
          <w:rFonts w:ascii="Poppins" w:hAnsi="Poppins" w:cs="Poppins"/>
          <w:sz w:val="24"/>
          <w:szCs w:val="24"/>
        </w:rPr>
        <w:t>zero-tolerance</w:t>
      </w:r>
      <w:r>
        <w:rPr>
          <w:rFonts w:ascii="Poppins" w:hAnsi="Poppins" w:cs="Poppins"/>
          <w:sz w:val="24"/>
          <w:szCs w:val="24"/>
        </w:rPr>
        <w:t xml:space="preserve"> approach to abuse towards any employee or contractor.   We will take reasonable steps to protect our employees from behaviour deemed threatening, aggressive, or abusive, as required. </w:t>
      </w:r>
    </w:p>
    <w:p w14:paraId="30209F8F" w14:textId="77777777" w:rsidR="008C1AD3" w:rsidRPr="00B93CFB" w:rsidRDefault="008C1AD3" w:rsidP="008C1AD3">
      <w:pPr>
        <w:pStyle w:val="NoSpacing"/>
        <w:rPr>
          <w:rFonts w:ascii="Poppins" w:hAnsi="Poppins" w:cs="Poppins"/>
          <w:sz w:val="24"/>
          <w:szCs w:val="24"/>
        </w:rPr>
      </w:pPr>
    </w:p>
    <w:p w14:paraId="0233AEF3" w14:textId="3636A542" w:rsidR="00EC7663" w:rsidRPr="00B93CFB" w:rsidRDefault="12490D12" w:rsidP="00B93CFB">
      <w:pPr>
        <w:pStyle w:val="NoSpacing"/>
        <w:rPr>
          <w:rFonts w:ascii="Poppins" w:hAnsi="Poppins" w:cs="Poppins"/>
          <w:b/>
          <w:bCs/>
          <w:sz w:val="24"/>
          <w:szCs w:val="24"/>
        </w:rPr>
      </w:pPr>
      <w:r w:rsidRPr="00B93CFB">
        <w:rPr>
          <w:rFonts w:ascii="Poppins" w:hAnsi="Poppins" w:cs="Poppins"/>
          <w:b/>
          <w:bCs/>
          <w:sz w:val="24"/>
          <w:szCs w:val="24"/>
        </w:rPr>
        <w:t>3.</w:t>
      </w:r>
      <w:r w:rsidR="00EC7663" w:rsidRPr="00B93CFB">
        <w:rPr>
          <w:rFonts w:ascii="Poppins" w:hAnsi="Poppins" w:cs="Poppins"/>
          <w:b/>
          <w:bCs/>
          <w:sz w:val="24"/>
          <w:szCs w:val="24"/>
        </w:rPr>
        <w:t>Legislative context</w:t>
      </w:r>
    </w:p>
    <w:p w14:paraId="13CB58B4" w14:textId="77777777" w:rsidR="00EC7663" w:rsidRDefault="00EC7663" w:rsidP="00B93CFB">
      <w:pPr>
        <w:pStyle w:val="NoSpacing"/>
        <w:rPr>
          <w:rFonts w:ascii="Poppins" w:hAnsi="Poppins" w:cs="Poppins"/>
          <w:sz w:val="24"/>
          <w:szCs w:val="24"/>
        </w:rPr>
      </w:pPr>
      <w:r w:rsidRPr="00B93CFB">
        <w:rPr>
          <w:rFonts w:ascii="Poppins" w:hAnsi="Poppins" w:cs="Poppins"/>
          <w:sz w:val="24"/>
          <w:szCs w:val="24"/>
        </w:rPr>
        <w:t>The council will ensure that properties are repaired and maintained in accordance with best practice and relevant policy and legislation. This includes:</w:t>
      </w:r>
    </w:p>
    <w:p w14:paraId="7BBED98D" w14:textId="37D14825" w:rsidR="005768EB" w:rsidRDefault="005768EB" w:rsidP="00242CCB">
      <w:pPr>
        <w:pStyle w:val="NoSpacing"/>
        <w:numPr>
          <w:ilvl w:val="0"/>
          <w:numId w:val="11"/>
        </w:numPr>
        <w:rPr>
          <w:rFonts w:ascii="Poppins" w:hAnsi="Poppins" w:cs="Poppins"/>
          <w:sz w:val="24"/>
          <w:szCs w:val="24"/>
        </w:rPr>
      </w:pPr>
      <w:r>
        <w:rPr>
          <w:rFonts w:ascii="Poppins" w:hAnsi="Poppins" w:cs="Poppins"/>
          <w:sz w:val="24"/>
          <w:szCs w:val="24"/>
        </w:rPr>
        <w:t>Health and Safety at Work Act 1974</w:t>
      </w:r>
    </w:p>
    <w:p w14:paraId="7B169C40" w14:textId="77777777" w:rsidR="00EC7663" w:rsidRDefault="00EC7663" w:rsidP="00242CCB">
      <w:pPr>
        <w:pStyle w:val="NoSpacing"/>
        <w:numPr>
          <w:ilvl w:val="0"/>
          <w:numId w:val="3"/>
        </w:numPr>
        <w:rPr>
          <w:rFonts w:ascii="Poppins" w:hAnsi="Poppins" w:cs="Poppins"/>
          <w:sz w:val="24"/>
          <w:szCs w:val="24"/>
        </w:rPr>
      </w:pPr>
      <w:r w:rsidRPr="00B93CFB">
        <w:rPr>
          <w:rFonts w:ascii="Poppins" w:hAnsi="Poppins" w:cs="Poppins"/>
          <w:sz w:val="24"/>
          <w:szCs w:val="24"/>
        </w:rPr>
        <w:t>Housing Act 2004</w:t>
      </w:r>
    </w:p>
    <w:p w14:paraId="58EB8488" w14:textId="34DE528D" w:rsidR="005768EB" w:rsidRDefault="005768EB" w:rsidP="00242CCB">
      <w:pPr>
        <w:pStyle w:val="NoSpacing"/>
        <w:numPr>
          <w:ilvl w:val="0"/>
          <w:numId w:val="3"/>
        </w:numPr>
        <w:rPr>
          <w:rFonts w:ascii="Poppins" w:hAnsi="Poppins" w:cs="Poppins"/>
          <w:sz w:val="24"/>
          <w:szCs w:val="24"/>
        </w:rPr>
      </w:pPr>
      <w:r>
        <w:rPr>
          <w:rFonts w:ascii="Poppins" w:hAnsi="Poppins" w:cs="Poppins"/>
          <w:sz w:val="24"/>
          <w:szCs w:val="24"/>
        </w:rPr>
        <w:t>Housing Health and Safety Rating System 2006</w:t>
      </w:r>
    </w:p>
    <w:p w14:paraId="551AE479" w14:textId="6A536242" w:rsidR="005768EB" w:rsidRDefault="005768EB" w:rsidP="00242CCB">
      <w:pPr>
        <w:pStyle w:val="NoSpacing"/>
        <w:numPr>
          <w:ilvl w:val="0"/>
          <w:numId w:val="3"/>
        </w:numPr>
        <w:rPr>
          <w:rFonts w:ascii="Poppins" w:hAnsi="Poppins" w:cs="Poppins"/>
          <w:sz w:val="24"/>
          <w:szCs w:val="24"/>
        </w:rPr>
      </w:pPr>
      <w:r>
        <w:rPr>
          <w:rFonts w:ascii="Poppins" w:hAnsi="Poppins" w:cs="Poppins"/>
          <w:sz w:val="24"/>
          <w:szCs w:val="24"/>
        </w:rPr>
        <w:t>Equality Act 2010</w:t>
      </w:r>
    </w:p>
    <w:p w14:paraId="2683EAA0" w14:textId="75D5E15C" w:rsidR="00A13CC6" w:rsidRDefault="00A13CC6" w:rsidP="00242CCB">
      <w:pPr>
        <w:pStyle w:val="NoSpacing"/>
        <w:numPr>
          <w:ilvl w:val="0"/>
          <w:numId w:val="3"/>
        </w:numPr>
        <w:rPr>
          <w:rFonts w:ascii="Poppins" w:hAnsi="Poppins" w:cs="Poppins"/>
          <w:sz w:val="24"/>
          <w:szCs w:val="24"/>
        </w:rPr>
      </w:pPr>
      <w:r>
        <w:rPr>
          <w:rFonts w:ascii="Poppins" w:hAnsi="Poppins" w:cs="Poppins"/>
          <w:sz w:val="24"/>
          <w:szCs w:val="24"/>
        </w:rPr>
        <w:t>Control of Asbestos Regulations 2012</w:t>
      </w:r>
    </w:p>
    <w:p w14:paraId="2D573C29" w14:textId="022F1D2C" w:rsidR="00A13CC6" w:rsidRPr="00B93CFB" w:rsidRDefault="00A13CC6" w:rsidP="00242CCB">
      <w:pPr>
        <w:pStyle w:val="NoSpacing"/>
        <w:numPr>
          <w:ilvl w:val="0"/>
          <w:numId w:val="3"/>
        </w:numPr>
        <w:rPr>
          <w:rFonts w:ascii="Poppins" w:hAnsi="Poppins" w:cs="Poppins"/>
          <w:sz w:val="24"/>
          <w:szCs w:val="24"/>
        </w:rPr>
      </w:pPr>
      <w:r>
        <w:rPr>
          <w:rFonts w:ascii="Poppins" w:hAnsi="Poppins" w:cs="Poppins"/>
          <w:sz w:val="24"/>
          <w:szCs w:val="24"/>
        </w:rPr>
        <w:t>Reporting of Injuries, Diseases and Dangerous Occurrences Regulations (RIDDOR) 2013</w:t>
      </w:r>
    </w:p>
    <w:p w14:paraId="2D753032" w14:textId="7DF2725B" w:rsidR="00EC7663" w:rsidRDefault="00EC7663" w:rsidP="00242CCB">
      <w:pPr>
        <w:pStyle w:val="NoSpacing"/>
        <w:numPr>
          <w:ilvl w:val="0"/>
          <w:numId w:val="3"/>
        </w:numPr>
        <w:rPr>
          <w:rFonts w:ascii="Poppins" w:hAnsi="Poppins" w:cs="Poppins"/>
          <w:sz w:val="24"/>
          <w:szCs w:val="24"/>
        </w:rPr>
      </w:pPr>
      <w:r w:rsidRPr="00B93CFB">
        <w:rPr>
          <w:rFonts w:ascii="Poppins" w:hAnsi="Poppins" w:cs="Poppins"/>
          <w:sz w:val="24"/>
          <w:szCs w:val="24"/>
        </w:rPr>
        <w:t>Landlord and Tenant Act</w:t>
      </w:r>
      <w:r w:rsidR="005768EB">
        <w:rPr>
          <w:rFonts w:ascii="Poppins" w:hAnsi="Poppins" w:cs="Poppins"/>
          <w:sz w:val="24"/>
          <w:szCs w:val="24"/>
        </w:rPr>
        <w:t xml:space="preserve"> 1985</w:t>
      </w:r>
      <w:r w:rsidRPr="00B93CFB">
        <w:rPr>
          <w:rFonts w:ascii="Poppins" w:hAnsi="Poppins" w:cs="Poppins"/>
          <w:sz w:val="24"/>
          <w:szCs w:val="24"/>
        </w:rPr>
        <w:t>, as amended by Homes (Fit for Habitation) Act 2018</w:t>
      </w:r>
    </w:p>
    <w:p w14:paraId="6D002EA4" w14:textId="2BA26CDF" w:rsidR="005768EB" w:rsidRDefault="005768EB" w:rsidP="00242CCB">
      <w:pPr>
        <w:pStyle w:val="NoSpacing"/>
        <w:numPr>
          <w:ilvl w:val="0"/>
          <w:numId w:val="3"/>
        </w:numPr>
        <w:rPr>
          <w:rFonts w:ascii="Poppins" w:hAnsi="Poppins" w:cs="Poppins"/>
          <w:sz w:val="24"/>
          <w:szCs w:val="24"/>
        </w:rPr>
      </w:pPr>
      <w:r>
        <w:rPr>
          <w:rFonts w:ascii="Poppins" w:hAnsi="Poppins" w:cs="Poppins"/>
          <w:sz w:val="24"/>
          <w:szCs w:val="24"/>
        </w:rPr>
        <w:t>Data Protection Act 2018</w:t>
      </w:r>
    </w:p>
    <w:p w14:paraId="26B941B1" w14:textId="796E6268" w:rsidR="00A13CC6" w:rsidRPr="00B93CFB" w:rsidRDefault="00A13CC6" w:rsidP="00242CCB">
      <w:pPr>
        <w:pStyle w:val="NoSpacing"/>
        <w:numPr>
          <w:ilvl w:val="0"/>
          <w:numId w:val="3"/>
        </w:numPr>
        <w:rPr>
          <w:rFonts w:ascii="Poppins" w:hAnsi="Poppins" w:cs="Poppins"/>
          <w:sz w:val="24"/>
          <w:szCs w:val="24"/>
        </w:rPr>
      </w:pPr>
      <w:r>
        <w:rPr>
          <w:rFonts w:ascii="Poppins" w:hAnsi="Poppins" w:cs="Poppins"/>
          <w:sz w:val="24"/>
          <w:szCs w:val="24"/>
        </w:rPr>
        <w:t>Gas Safety (installation and use) (Amendment) Regulations 2018</w:t>
      </w:r>
    </w:p>
    <w:p w14:paraId="03C6CC34" w14:textId="260DC07A" w:rsidR="00EC7663" w:rsidRPr="00B93CFB" w:rsidRDefault="00EC7663" w:rsidP="00242CCB">
      <w:pPr>
        <w:pStyle w:val="NoSpacing"/>
        <w:numPr>
          <w:ilvl w:val="0"/>
          <w:numId w:val="3"/>
        </w:numPr>
        <w:rPr>
          <w:rFonts w:ascii="Poppins" w:hAnsi="Poppins" w:cs="Poppins"/>
          <w:sz w:val="24"/>
          <w:szCs w:val="24"/>
        </w:rPr>
      </w:pPr>
      <w:r w:rsidRPr="00B93CFB">
        <w:rPr>
          <w:rFonts w:ascii="Poppins" w:hAnsi="Poppins" w:cs="Poppins"/>
          <w:sz w:val="24"/>
          <w:szCs w:val="24"/>
        </w:rPr>
        <w:t xml:space="preserve">Social Housing (Regulation) </w:t>
      </w:r>
      <w:r w:rsidR="0043467E" w:rsidRPr="00B93CFB">
        <w:rPr>
          <w:rFonts w:ascii="Poppins" w:hAnsi="Poppins" w:cs="Poppins"/>
          <w:sz w:val="24"/>
          <w:szCs w:val="24"/>
        </w:rPr>
        <w:t>Act 2023</w:t>
      </w:r>
    </w:p>
    <w:p w14:paraId="7C9498CA" w14:textId="77777777" w:rsidR="00EC7663" w:rsidRDefault="00EC7663" w:rsidP="00242CCB">
      <w:pPr>
        <w:pStyle w:val="NoSpacing"/>
        <w:numPr>
          <w:ilvl w:val="0"/>
          <w:numId w:val="3"/>
        </w:numPr>
        <w:rPr>
          <w:rFonts w:ascii="Poppins" w:hAnsi="Poppins" w:cs="Poppins"/>
          <w:sz w:val="24"/>
          <w:szCs w:val="24"/>
        </w:rPr>
      </w:pPr>
      <w:r w:rsidRPr="00B93CFB">
        <w:rPr>
          <w:rFonts w:ascii="Poppins" w:hAnsi="Poppins" w:cs="Poppins"/>
          <w:sz w:val="24"/>
          <w:szCs w:val="24"/>
        </w:rPr>
        <w:t>The Charter for Social Housing Regulation: Social Housing White Paper</w:t>
      </w:r>
    </w:p>
    <w:p w14:paraId="203CEA49" w14:textId="25DF54C0" w:rsidR="005768EB" w:rsidRPr="00B93CFB" w:rsidRDefault="005768EB" w:rsidP="00242CCB">
      <w:pPr>
        <w:pStyle w:val="NoSpacing"/>
        <w:numPr>
          <w:ilvl w:val="0"/>
          <w:numId w:val="3"/>
        </w:numPr>
        <w:rPr>
          <w:rFonts w:ascii="Poppins" w:hAnsi="Poppins" w:cs="Poppins"/>
          <w:sz w:val="24"/>
          <w:szCs w:val="24"/>
        </w:rPr>
      </w:pPr>
      <w:r>
        <w:rPr>
          <w:rFonts w:ascii="Poppins" w:hAnsi="Poppins" w:cs="Poppins"/>
          <w:sz w:val="24"/>
          <w:szCs w:val="24"/>
        </w:rPr>
        <w:t>The Building Safety Act 2022</w:t>
      </w:r>
    </w:p>
    <w:p w14:paraId="6BB67C89" w14:textId="77777777" w:rsidR="00EC7663" w:rsidRPr="00B93CFB" w:rsidRDefault="00EC7663" w:rsidP="00242CCB">
      <w:pPr>
        <w:pStyle w:val="NoSpacing"/>
        <w:numPr>
          <w:ilvl w:val="0"/>
          <w:numId w:val="3"/>
        </w:numPr>
        <w:rPr>
          <w:rFonts w:ascii="Poppins" w:hAnsi="Poppins" w:cs="Poppins"/>
          <w:sz w:val="24"/>
          <w:szCs w:val="24"/>
        </w:rPr>
      </w:pPr>
      <w:r w:rsidRPr="00B93CFB">
        <w:rPr>
          <w:rFonts w:ascii="Poppins" w:hAnsi="Poppins" w:cs="Poppins"/>
          <w:sz w:val="24"/>
          <w:szCs w:val="24"/>
        </w:rPr>
        <w:t>Consumer Regulations Review</w:t>
      </w:r>
    </w:p>
    <w:p w14:paraId="52D4770C" w14:textId="77777777" w:rsidR="00EC7663" w:rsidRDefault="00EC7663" w:rsidP="00242CCB">
      <w:pPr>
        <w:pStyle w:val="NoSpacing"/>
        <w:numPr>
          <w:ilvl w:val="0"/>
          <w:numId w:val="3"/>
        </w:numPr>
        <w:rPr>
          <w:rFonts w:ascii="Poppins" w:hAnsi="Poppins" w:cs="Poppins"/>
          <w:sz w:val="24"/>
          <w:szCs w:val="24"/>
        </w:rPr>
      </w:pPr>
      <w:r w:rsidRPr="00B93CFB">
        <w:rPr>
          <w:rFonts w:ascii="Poppins" w:hAnsi="Poppins" w:cs="Poppins"/>
          <w:sz w:val="24"/>
          <w:szCs w:val="24"/>
        </w:rPr>
        <w:lastRenderedPageBreak/>
        <w:t>Decent Homes Standard</w:t>
      </w:r>
    </w:p>
    <w:p w14:paraId="2FB6C425" w14:textId="77777777" w:rsidR="008C1AD3" w:rsidRDefault="008C1AD3" w:rsidP="008C1AD3">
      <w:pPr>
        <w:pStyle w:val="NoSpacing"/>
        <w:rPr>
          <w:rFonts w:ascii="Poppins" w:hAnsi="Poppins" w:cs="Poppins"/>
          <w:sz w:val="24"/>
          <w:szCs w:val="24"/>
        </w:rPr>
      </w:pPr>
    </w:p>
    <w:p w14:paraId="49439B81" w14:textId="5A504305" w:rsidR="008C1AD3" w:rsidRDefault="008C1AD3" w:rsidP="008C1AD3">
      <w:pPr>
        <w:pStyle w:val="NoSpacing"/>
        <w:rPr>
          <w:rFonts w:ascii="Poppins" w:hAnsi="Poppins" w:cs="Poppins"/>
          <w:sz w:val="24"/>
          <w:szCs w:val="24"/>
        </w:rPr>
      </w:pPr>
      <w:r>
        <w:rPr>
          <w:rFonts w:ascii="Poppins" w:hAnsi="Poppins" w:cs="Poppins"/>
          <w:sz w:val="24"/>
          <w:szCs w:val="24"/>
        </w:rPr>
        <w:t>Other legislation that may also apply:</w:t>
      </w:r>
    </w:p>
    <w:p w14:paraId="6D24C475" w14:textId="7E1E73D6" w:rsidR="008C1AD3" w:rsidRDefault="008C1AD3" w:rsidP="00242CCB">
      <w:pPr>
        <w:pStyle w:val="NoSpacing"/>
        <w:numPr>
          <w:ilvl w:val="0"/>
          <w:numId w:val="12"/>
        </w:numPr>
        <w:rPr>
          <w:rFonts w:ascii="Poppins" w:hAnsi="Poppins" w:cs="Poppins"/>
          <w:sz w:val="24"/>
          <w:szCs w:val="24"/>
        </w:rPr>
      </w:pPr>
      <w:r w:rsidRPr="008C1AD3">
        <w:rPr>
          <w:rFonts w:ascii="Poppins" w:hAnsi="Poppins" w:cs="Poppins"/>
          <w:sz w:val="24"/>
          <w:szCs w:val="24"/>
        </w:rPr>
        <w:t>Party Wall Act 1996</w:t>
      </w:r>
    </w:p>
    <w:p w14:paraId="0DBDB2EF" w14:textId="2B75B1F9" w:rsidR="008C1AD3" w:rsidRDefault="008C1AD3" w:rsidP="00242CCB">
      <w:pPr>
        <w:pStyle w:val="NoSpacing"/>
        <w:numPr>
          <w:ilvl w:val="0"/>
          <w:numId w:val="11"/>
        </w:numPr>
        <w:rPr>
          <w:rFonts w:ascii="Poppins" w:hAnsi="Poppins" w:cs="Poppins"/>
          <w:sz w:val="24"/>
          <w:szCs w:val="24"/>
        </w:rPr>
      </w:pPr>
      <w:r>
        <w:rPr>
          <w:rFonts w:ascii="Poppins" w:hAnsi="Poppins" w:cs="Poppins"/>
          <w:sz w:val="24"/>
          <w:szCs w:val="24"/>
        </w:rPr>
        <w:t>Protection from Harassment 1997</w:t>
      </w:r>
    </w:p>
    <w:p w14:paraId="1CE05C57" w14:textId="2EE6AFBA" w:rsidR="008C1AD3" w:rsidRDefault="008C1AD3" w:rsidP="00242CCB">
      <w:pPr>
        <w:pStyle w:val="NoSpacing"/>
        <w:numPr>
          <w:ilvl w:val="0"/>
          <w:numId w:val="11"/>
        </w:numPr>
        <w:rPr>
          <w:rFonts w:ascii="Poppins" w:hAnsi="Poppins" w:cs="Poppins"/>
          <w:sz w:val="24"/>
          <w:szCs w:val="24"/>
        </w:rPr>
      </w:pPr>
      <w:r>
        <w:rPr>
          <w:rFonts w:ascii="Poppins" w:hAnsi="Poppins" w:cs="Poppins"/>
          <w:sz w:val="24"/>
          <w:szCs w:val="24"/>
        </w:rPr>
        <w:t>The Human Rights Act 1998</w:t>
      </w:r>
    </w:p>
    <w:p w14:paraId="0B141F2A" w14:textId="496BA36F" w:rsidR="008C1AD3" w:rsidRPr="00B93CFB" w:rsidRDefault="008C1AD3" w:rsidP="00242CCB">
      <w:pPr>
        <w:pStyle w:val="NoSpacing"/>
        <w:numPr>
          <w:ilvl w:val="0"/>
          <w:numId w:val="11"/>
        </w:numPr>
        <w:rPr>
          <w:rFonts w:ascii="Poppins" w:hAnsi="Poppins" w:cs="Poppins"/>
          <w:sz w:val="24"/>
          <w:szCs w:val="24"/>
        </w:rPr>
      </w:pPr>
      <w:r>
        <w:rPr>
          <w:rFonts w:ascii="Poppins" w:hAnsi="Poppins" w:cs="Poppins"/>
          <w:sz w:val="24"/>
          <w:szCs w:val="24"/>
        </w:rPr>
        <w:t>Water Supply (water fittings) Regulations 1999</w:t>
      </w:r>
    </w:p>
    <w:p w14:paraId="3BE7FB20" w14:textId="77777777" w:rsidR="00EC7663" w:rsidRDefault="00EC7663" w:rsidP="00B93CFB">
      <w:pPr>
        <w:pStyle w:val="NoSpacing"/>
        <w:rPr>
          <w:rFonts w:ascii="Poppins" w:hAnsi="Poppins" w:cs="Poppins"/>
          <w:sz w:val="24"/>
          <w:szCs w:val="24"/>
        </w:rPr>
      </w:pPr>
    </w:p>
    <w:p w14:paraId="4D99C674" w14:textId="26263C98" w:rsidR="00EC7663" w:rsidRPr="00B93CFB" w:rsidRDefault="00B56F09" w:rsidP="00B93CFB">
      <w:pPr>
        <w:pStyle w:val="NoSpacing"/>
        <w:rPr>
          <w:rFonts w:ascii="Poppins" w:hAnsi="Poppins" w:cs="Poppins"/>
          <w:b/>
          <w:bCs/>
          <w:sz w:val="24"/>
          <w:szCs w:val="24"/>
        </w:rPr>
      </w:pPr>
      <w:r>
        <w:rPr>
          <w:rFonts w:ascii="Poppins" w:hAnsi="Poppins" w:cs="Poppins"/>
          <w:b/>
          <w:bCs/>
          <w:sz w:val="24"/>
          <w:szCs w:val="24"/>
        </w:rPr>
        <w:t>4</w:t>
      </w:r>
      <w:r w:rsidR="337ACC9B" w:rsidRPr="00B93CFB">
        <w:rPr>
          <w:rFonts w:ascii="Poppins" w:hAnsi="Poppins" w:cs="Poppins"/>
          <w:b/>
          <w:bCs/>
          <w:sz w:val="24"/>
          <w:szCs w:val="24"/>
        </w:rPr>
        <w:t>.</w:t>
      </w:r>
      <w:r w:rsidR="00EC7663" w:rsidRPr="00B93CFB">
        <w:rPr>
          <w:rFonts w:ascii="Poppins" w:hAnsi="Poppins" w:cs="Poppins"/>
          <w:b/>
          <w:bCs/>
          <w:sz w:val="24"/>
          <w:szCs w:val="24"/>
        </w:rPr>
        <w:t xml:space="preserve">North Tyneside context </w:t>
      </w:r>
    </w:p>
    <w:p w14:paraId="1F5F2317" w14:textId="77777777" w:rsidR="00EC7663" w:rsidRPr="00B93CFB" w:rsidRDefault="00EC7663" w:rsidP="00B93CFB">
      <w:pPr>
        <w:pStyle w:val="NoSpacing"/>
        <w:rPr>
          <w:rFonts w:ascii="Poppins" w:hAnsi="Poppins" w:cs="Poppins"/>
          <w:sz w:val="24"/>
          <w:szCs w:val="24"/>
        </w:rPr>
      </w:pPr>
      <w:r w:rsidRPr="00B93CFB">
        <w:rPr>
          <w:rFonts w:ascii="Poppins" w:hAnsi="Poppins" w:cs="Poppins"/>
          <w:sz w:val="24"/>
          <w:szCs w:val="24"/>
        </w:rPr>
        <w:t xml:space="preserve">Our </w:t>
      </w:r>
      <w:r w:rsidRPr="005768EB">
        <w:rPr>
          <w:rFonts w:ascii="Poppins" w:hAnsi="Poppins" w:cs="Poppins"/>
          <w:b/>
          <w:bCs/>
          <w:sz w:val="24"/>
          <w:szCs w:val="24"/>
        </w:rPr>
        <w:t>North Tyneside Council Plan 2021 – 2025</w:t>
      </w:r>
      <w:r w:rsidRPr="00B93CFB">
        <w:rPr>
          <w:rFonts w:ascii="Poppins" w:hAnsi="Poppins" w:cs="Poppins"/>
          <w:sz w:val="24"/>
          <w:szCs w:val="24"/>
        </w:rPr>
        <w:t xml:space="preserve"> has five themes to help create a North Tyneside that is thriving, family friendly, caring, secure and green.   The plan builds on the success of previous ones, and recognises the challenges faced following the Covid -19 pandemic. </w:t>
      </w:r>
    </w:p>
    <w:p w14:paraId="1FD1DFC1" w14:textId="77777777" w:rsidR="00EC7663" w:rsidRPr="00B93CFB" w:rsidRDefault="00EC7663" w:rsidP="00B93CFB">
      <w:pPr>
        <w:pStyle w:val="NoSpacing"/>
        <w:rPr>
          <w:rFonts w:ascii="Poppins" w:hAnsi="Poppins" w:cs="Poppins"/>
          <w:sz w:val="24"/>
          <w:szCs w:val="24"/>
        </w:rPr>
      </w:pPr>
    </w:p>
    <w:p w14:paraId="5181C402" w14:textId="77777777" w:rsidR="00EC7663" w:rsidRPr="00B93CFB" w:rsidRDefault="00EC7663" w:rsidP="00B93CFB">
      <w:pPr>
        <w:pStyle w:val="NoSpacing"/>
        <w:rPr>
          <w:rFonts w:ascii="Poppins" w:hAnsi="Poppins" w:cs="Poppins"/>
          <w:sz w:val="24"/>
          <w:szCs w:val="24"/>
        </w:rPr>
      </w:pPr>
      <w:r w:rsidRPr="00B93CFB">
        <w:rPr>
          <w:rFonts w:ascii="Poppins" w:hAnsi="Poppins" w:cs="Poppins"/>
          <w:sz w:val="24"/>
          <w:szCs w:val="24"/>
        </w:rPr>
        <w:t xml:space="preserve">Our </w:t>
      </w:r>
      <w:r w:rsidRPr="005768EB">
        <w:rPr>
          <w:rFonts w:ascii="Poppins" w:hAnsi="Poppins" w:cs="Poppins"/>
          <w:b/>
          <w:bCs/>
          <w:sz w:val="24"/>
          <w:szCs w:val="24"/>
        </w:rPr>
        <w:t>Customer Promise</w:t>
      </w:r>
      <w:r w:rsidRPr="00B93CFB">
        <w:rPr>
          <w:rFonts w:ascii="Poppins" w:hAnsi="Poppins" w:cs="Poppins"/>
          <w:sz w:val="24"/>
          <w:szCs w:val="24"/>
        </w:rPr>
        <w:t xml:space="preserve"> has been developed based on what our residents have told us.  This sets out what they can expect from the Authority and what to do if things go wrong.</w:t>
      </w:r>
    </w:p>
    <w:p w14:paraId="7A4952D8" w14:textId="77777777" w:rsidR="00EC7663" w:rsidRPr="00B93CFB" w:rsidRDefault="00EC7663" w:rsidP="00B93CFB">
      <w:pPr>
        <w:pStyle w:val="NoSpacing"/>
        <w:rPr>
          <w:rFonts w:ascii="Poppins" w:hAnsi="Poppins" w:cs="Poppins"/>
          <w:sz w:val="24"/>
          <w:szCs w:val="24"/>
        </w:rPr>
      </w:pPr>
    </w:p>
    <w:p w14:paraId="69FC2BAA" w14:textId="32C914CB" w:rsidR="00EC7663" w:rsidRPr="00B93CFB" w:rsidRDefault="00EC7663" w:rsidP="00B93CFB">
      <w:pPr>
        <w:pStyle w:val="NoSpacing"/>
        <w:rPr>
          <w:rFonts w:ascii="Poppins" w:hAnsi="Poppins" w:cs="Poppins"/>
          <w:sz w:val="24"/>
          <w:szCs w:val="24"/>
        </w:rPr>
      </w:pPr>
      <w:r w:rsidRPr="00B93CFB">
        <w:rPr>
          <w:rFonts w:ascii="Poppins" w:hAnsi="Poppins" w:cs="Poppins"/>
          <w:sz w:val="24"/>
          <w:szCs w:val="24"/>
        </w:rPr>
        <w:t>The borough declared a climate emergency in 2019.  Substanti</w:t>
      </w:r>
      <w:r w:rsidR="008F091C">
        <w:rPr>
          <w:rFonts w:ascii="Poppins" w:hAnsi="Poppins" w:cs="Poppins"/>
          <w:sz w:val="24"/>
          <w:szCs w:val="24"/>
        </w:rPr>
        <w:t>al</w:t>
      </w:r>
      <w:r w:rsidRPr="00B93CFB">
        <w:rPr>
          <w:rFonts w:ascii="Poppins" w:hAnsi="Poppins" w:cs="Poppins"/>
          <w:sz w:val="24"/>
          <w:szCs w:val="24"/>
        </w:rPr>
        <w:t xml:space="preserve"> work continues to take place to address our </w:t>
      </w:r>
      <w:r w:rsidRPr="005768EB">
        <w:rPr>
          <w:rFonts w:ascii="Poppins" w:hAnsi="Poppins" w:cs="Poppins"/>
          <w:b/>
          <w:bCs/>
          <w:sz w:val="24"/>
          <w:szCs w:val="24"/>
        </w:rPr>
        <w:t>Action on Climate Change</w:t>
      </w:r>
      <w:r w:rsidRPr="00B93CFB">
        <w:rPr>
          <w:rFonts w:ascii="Poppins" w:hAnsi="Poppins" w:cs="Poppins"/>
          <w:sz w:val="24"/>
          <w:szCs w:val="24"/>
        </w:rPr>
        <w:t xml:space="preserve">, and for the borough.  This is supported by our Climate Emergency Action Plan 2020. </w:t>
      </w:r>
    </w:p>
    <w:p w14:paraId="0A241B10" w14:textId="77777777" w:rsidR="00EC7663" w:rsidRPr="00B93CFB" w:rsidRDefault="00EC7663" w:rsidP="00B93CFB">
      <w:pPr>
        <w:pStyle w:val="NoSpacing"/>
        <w:rPr>
          <w:rFonts w:ascii="Poppins" w:hAnsi="Poppins" w:cs="Poppins"/>
          <w:sz w:val="24"/>
          <w:szCs w:val="24"/>
        </w:rPr>
      </w:pPr>
    </w:p>
    <w:p w14:paraId="262EE36B" w14:textId="77777777" w:rsidR="00EC7663" w:rsidRPr="00B93CFB" w:rsidRDefault="00EC7663" w:rsidP="00B93CFB">
      <w:pPr>
        <w:pStyle w:val="NoSpacing"/>
        <w:rPr>
          <w:rFonts w:ascii="Poppins" w:hAnsi="Poppins" w:cs="Poppins"/>
          <w:sz w:val="24"/>
          <w:szCs w:val="24"/>
        </w:rPr>
      </w:pPr>
      <w:r w:rsidRPr="005768EB">
        <w:rPr>
          <w:rFonts w:ascii="Poppins" w:hAnsi="Poppins" w:cs="Poppins"/>
          <w:b/>
          <w:bCs/>
          <w:sz w:val="24"/>
          <w:szCs w:val="24"/>
        </w:rPr>
        <w:t>North Tyneside Tenancy Strategy 2021 - 2025</w:t>
      </w:r>
      <w:r w:rsidRPr="00B93CFB">
        <w:rPr>
          <w:rFonts w:ascii="Poppins" w:hAnsi="Poppins" w:cs="Poppins"/>
          <w:sz w:val="24"/>
          <w:szCs w:val="24"/>
        </w:rPr>
        <w:t xml:space="preserve"> provides guidance to registered providers operating in the borough, including our own landlord function. The strategy emphasises the need to make best use of the housing stock to meet local housing need, maintain and create successful, sustainable communities and prevent homelessness.</w:t>
      </w:r>
    </w:p>
    <w:p w14:paraId="6FD758F5" w14:textId="77777777" w:rsidR="00EC7663" w:rsidRPr="00B93CFB" w:rsidRDefault="00EC7663" w:rsidP="00B93CFB">
      <w:pPr>
        <w:pStyle w:val="NoSpacing"/>
        <w:rPr>
          <w:rFonts w:ascii="Poppins" w:hAnsi="Poppins" w:cs="Poppins"/>
          <w:sz w:val="24"/>
          <w:szCs w:val="24"/>
        </w:rPr>
      </w:pPr>
    </w:p>
    <w:p w14:paraId="337CAE15" w14:textId="5F9EC05D" w:rsidR="00EC7663" w:rsidRPr="00B93CFB" w:rsidRDefault="00EC7663" w:rsidP="00B93CFB">
      <w:pPr>
        <w:pStyle w:val="NoSpacing"/>
        <w:rPr>
          <w:rFonts w:ascii="Poppins" w:hAnsi="Poppins" w:cs="Poppins"/>
          <w:sz w:val="24"/>
          <w:szCs w:val="24"/>
        </w:rPr>
      </w:pPr>
      <w:r w:rsidRPr="005768EB">
        <w:rPr>
          <w:rFonts w:ascii="Poppins" w:hAnsi="Poppins" w:cs="Poppins"/>
          <w:b/>
          <w:bCs/>
          <w:sz w:val="24"/>
          <w:szCs w:val="24"/>
        </w:rPr>
        <w:t>North Tyneside Property Services Asset Management Strategy 2023 -2028</w:t>
      </w:r>
      <w:r w:rsidRPr="00B93CFB">
        <w:rPr>
          <w:rFonts w:ascii="Poppins" w:hAnsi="Poppins" w:cs="Poppins"/>
          <w:sz w:val="24"/>
          <w:szCs w:val="24"/>
        </w:rPr>
        <w:t xml:space="preserve"> sets out our approach towards maintaining our stock portfolio over the next five years. It is reviewed within a five</w:t>
      </w:r>
      <w:r w:rsidR="000076CB" w:rsidRPr="00B93CFB">
        <w:rPr>
          <w:rFonts w:ascii="Poppins" w:hAnsi="Poppins" w:cs="Poppins"/>
          <w:sz w:val="24"/>
          <w:szCs w:val="24"/>
        </w:rPr>
        <w:t>-</w:t>
      </w:r>
      <w:r w:rsidRPr="00B93CFB">
        <w:rPr>
          <w:rFonts w:ascii="Poppins" w:hAnsi="Poppins" w:cs="Poppins"/>
          <w:sz w:val="24"/>
          <w:szCs w:val="24"/>
        </w:rPr>
        <w:t xml:space="preserve">year period to support the </w:t>
      </w:r>
      <w:r w:rsidR="12DC4C1E" w:rsidRPr="00B93CFB">
        <w:rPr>
          <w:rFonts w:ascii="Poppins" w:hAnsi="Poppins" w:cs="Poppins"/>
          <w:sz w:val="24"/>
          <w:szCs w:val="24"/>
        </w:rPr>
        <w:t>30-year</w:t>
      </w:r>
      <w:r w:rsidRPr="00B93CFB">
        <w:rPr>
          <w:rFonts w:ascii="Poppins" w:hAnsi="Poppins" w:cs="Poppins"/>
          <w:sz w:val="24"/>
          <w:szCs w:val="24"/>
        </w:rPr>
        <w:t xml:space="preserve"> capital business plan. </w:t>
      </w:r>
    </w:p>
    <w:p w14:paraId="512F37DD" w14:textId="77777777" w:rsidR="00EC7663" w:rsidRPr="00B93CFB" w:rsidRDefault="00EC7663" w:rsidP="00B93CFB">
      <w:pPr>
        <w:pStyle w:val="NoSpacing"/>
        <w:rPr>
          <w:rFonts w:ascii="Poppins" w:hAnsi="Poppins" w:cs="Poppins"/>
          <w:sz w:val="24"/>
          <w:szCs w:val="24"/>
        </w:rPr>
      </w:pPr>
    </w:p>
    <w:p w14:paraId="1B7F0A21" w14:textId="77777777" w:rsidR="00EC7663" w:rsidRDefault="00EC7663" w:rsidP="00B93CFB">
      <w:pPr>
        <w:pStyle w:val="NoSpacing"/>
        <w:rPr>
          <w:rFonts w:ascii="Poppins" w:hAnsi="Poppins" w:cs="Poppins"/>
          <w:sz w:val="24"/>
          <w:szCs w:val="24"/>
        </w:rPr>
      </w:pPr>
      <w:r w:rsidRPr="00B93CFB">
        <w:rPr>
          <w:rFonts w:ascii="Poppins" w:hAnsi="Poppins" w:cs="Poppins"/>
          <w:sz w:val="24"/>
          <w:szCs w:val="24"/>
        </w:rPr>
        <w:t xml:space="preserve">Our </w:t>
      </w:r>
      <w:r w:rsidRPr="005768EB">
        <w:rPr>
          <w:rFonts w:ascii="Poppins" w:hAnsi="Poppins" w:cs="Poppins"/>
          <w:b/>
          <w:bCs/>
          <w:sz w:val="24"/>
          <w:szCs w:val="24"/>
        </w:rPr>
        <w:t>Tenancy Agreement</w:t>
      </w:r>
      <w:r w:rsidRPr="00B93CFB">
        <w:rPr>
          <w:rFonts w:ascii="Poppins" w:hAnsi="Poppins" w:cs="Poppins"/>
          <w:sz w:val="24"/>
          <w:szCs w:val="24"/>
        </w:rPr>
        <w:t xml:space="preserve"> sets out the rights and responsibilities for both the tenant and the landlord, and what may happen if there is a breach of tenancy. </w:t>
      </w:r>
    </w:p>
    <w:p w14:paraId="465497D4" w14:textId="77777777" w:rsidR="006D7FD3" w:rsidRDefault="006D7FD3" w:rsidP="00B93CFB">
      <w:pPr>
        <w:pStyle w:val="NoSpacing"/>
        <w:rPr>
          <w:rFonts w:ascii="Poppins" w:hAnsi="Poppins" w:cs="Poppins"/>
          <w:sz w:val="24"/>
          <w:szCs w:val="24"/>
        </w:rPr>
      </w:pPr>
    </w:p>
    <w:p w14:paraId="659F109A" w14:textId="1DB25968" w:rsidR="002503D5" w:rsidRDefault="002503D5" w:rsidP="00242CCB">
      <w:pPr>
        <w:pStyle w:val="NoSpacing"/>
        <w:numPr>
          <w:ilvl w:val="0"/>
          <w:numId w:val="8"/>
        </w:numPr>
        <w:rPr>
          <w:rFonts w:ascii="Poppins" w:hAnsi="Poppins" w:cs="Poppins"/>
          <w:b/>
          <w:bCs/>
          <w:sz w:val="24"/>
          <w:szCs w:val="24"/>
        </w:rPr>
      </w:pPr>
      <w:r w:rsidRPr="002503D5">
        <w:rPr>
          <w:rFonts w:ascii="Poppins" w:hAnsi="Poppins" w:cs="Poppins"/>
          <w:b/>
          <w:bCs/>
          <w:sz w:val="24"/>
          <w:szCs w:val="24"/>
        </w:rPr>
        <w:lastRenderedPageBreak/>
        <w:t>Responsive repairs</w:t>
      </w:r>
    </w:p>
    <w:p w14:paraId="3842E6D6" w14:textId="45E1F773" w:rsidR="00BA31FF" w:rsidRDefault="002361C2" w:rsidP="002361C2">
      <w:pPr>
        <w:pStyle w:val="NoSpacing"/>
        <w:rPr>
          <w:rFonts w:ascii="Poppins" w:hAnsi="Poppins" w:cs="Poppins"/>
          <w:b/>
          <w:bCs/>
          <w:sz w:val="24"/>
          <w:szCs w:val="24"/>
        </w:rPr>
      </w:pPr>
      <w:r>
        <w:rPr>
          <w:rFonts w:ascii="Poppins" w:hAnsi="Poppins" w:cs="Poppins"/>
          <w:b/>
          <w:bCs/>
          <w:sz w:val="24"/>
          <w:szCs w:val="24"/>
        </w:rPr>
        <w:t>5.1 L</w:t>
      </w:r>
      <w:r w:rsidR="00BA31FF">
        <w:rPr>
          <w:rFonts w:ascii="Poppins" w:hAnsi="Poppins" w:cs="Poppins"/>
          <w:b/>
          <w:bCs/>
          <w:sz w:val="24"/>
          <w:szCs w:val="24"/>
        </w:rPr>
        <w:t xml:space="preserve">andlord responsibilities </w:t>
      </w:r>
    </w:p>
    <w:p w14:paraId="3EB95950" w14:textId="7F90ED06" w:rsidR="006D7FD3" w:rsidRDefault="006D7FD3" w:rsidP="006D7FD3">
      <w:pPr>
        <w:pStyle w:val="NoSpacing"/>
        <w:rPr>
          <w:rFonts w:ascii="Poppins" w:hAnsi="Poppins" w:cs="Poppins"/>
          <w:sz w:val="24"/>
          <w:szCs w:val="24"/>
        </w:rPr>
      </w:pPr>
      <w:r w:rsidRPr="006D7FD3">
        <w:rPr>
          <w:rFonts w:ascii="Poppins" w:hAnsi="Poppins" w:cs="Poppins"/>
          <w:sz w:val="24"/>
          <w:szCs w:val="24"/>
        </w:rPr>
        <w:t>A responsive repair is a repair carried out by the Service at the request of the tenant to repair damage to an item within their home or part of the structure of their home.</w:t>
      </w:r>
    </w:p>
    <w:p w14:paraId="7C370B84" w14:textId="77777777" w:rsidR="006D7FD3" w:rsidRPr="006D7FD3" w:rsidRDefault="006D7FD3" w:rsidP="006D7FD3">
      <w:pPr>
        <w:pStyle w:val="NoSpacing"/>
        <w:rPr>
          <w:rFonts w:ascii="Poppins" w:hAnsi="Poppins" w:cs="Poppins"/>
          <w:sz w:val="24"/>
          <w:szCs w:val="24"/>
        </w:rPr>
      </w:pPr>
    </w:p>
    <w:p w14:paraId="2A07D37E" w14:textId="059C46D7" w:rsidR="00921AEE" w:rsidRDefault="00921AEE" w:rsidP="002503D5">
      <w:pPr>
        <w:pStyle w:val="NoSpacing"/>
        <w:rPr>
          <w:rFonts w:ascii="Poppins" w:hAnsi="Poppins" w:cs="Poppins"/>
          <w:sz w:val="24"/>
          <w:szCs w:val="24"/>
        </w:rPr>
      </w:pPr>
      <w:r w:rsidRPr="00921AEE">
        <w:rPr>
          <w:rFonts w:ascii="Poppins" w:hAnsi="Poppins" w:cs="Poppins"/>
          <w:sz w:val="24"/>
          <w:szCs w:val="24"/>
        </w:rPr>
        <w:t xml:space="preserve">The council is responsible for the maintenance, repair and replacement of the structure and common parts of its properties, as set out in the Tenant Repairs Handbook. This </w:t>
      </w:r>
      <w:r w:rsidR="00BA31FF">
        <w:rPr>
          <w:rFonts w:ascii="Poppins" w:hAnsi="Poppins" w:cs="Poppins"/>
          <w:sz w:val="24"/>
          <w:szCs w:val="24"/>
        </w:rPr>
        <w:t xml:space="preserve">is </w:t>
      </w:r>
      <w:r w:rsidRPr="00921AEE">
        <w:rPr>
          <w:rFonts w:ascii="Poppins" w:hAnsi="Poppins" w:cs="Poppins"/>
          <w:sz w:val="24"/>
          <w:szCs w:val="24"/>
        </w:rPr>
        <w:t>in accordance with relevant legislation and regulatory compliance.  </w:t>
      </w:r>
    </w:p>
    <w:p w14:paraId="5BCC9B93" w14:textId="77777777" w:rsidR="00921AEE" w:rsidRDefault="00921AEE" w:rsidP="002503D5">
      <w:pPr>
        <w:pStyle w:val="NoSpacing"/>
        <w:rPr>
          <w:rFonts w:ascii="Poppins" w:hAnsi="Poppins" w:cs="Poppins"/>
          <w:sz w:val="24"/>
          <w:szCs w:val="24"/>
        </w:rPr>
      </w:pPr>
    </w:p>
    <w:p w14:paraId="16F0D658" w14:textId="502771D4" w:rsidR="00BC027E" w:rsidRPr="00B93CFB" w:rsidRDefault="0FBE8D29" w:rsidP="00B93CFB">
      <w:pPr>
        <w:pStyle w:val="NoSpacing"/>
        <w:rPr>
          <w:rFonts w:ascii="Poppins" w:hAnsi="Poppins" w:cs="Poppins"/>
          <w:b/>
          <w:bCs/>
          <w:sz w:val="24"/>
          <w:szCs w:val="24"/>
        </w:rPr>
      </w:pPr>
      <w:r w:rsidRPr="00B93CFB">
        <w:rPr>
          <w:rFonts w:ascii="Poppins" w:hAnsi="Poppins" w:cs="Poppins"/>
          <w:b/>
          <w:bCs/>
          <w:sz w:val="24"/>
          <w:szCs w:val="24"/>
        </w:rPr>
        <w:t>5.</w:t>
      </w:r>
      <w:r w:rsidR="00BA31FF" w:rsidRPr="00B93CFB">
        <w:rPr>
          <w:rFonts w:ascii="Poppins" w:hAnsi="Poppins" w:cs="Poppins"/>
          <w:b/>
          <w:bCs/>
          <w:sz w:val="24"/>
          <w:szCs w:val="24"/>
        </w:rPr>
        <w:t xml:space="preserve">2 Tenant responsibilities </w:t>
      </w:r>
    </w:p>
    <w:p w14:paraId="00638463" w14:textId="7BD818C7" w:rsidR="00BC027E" w:rsidRDefault="006D7FD3" w:rsidP="00242CCB">
      <w:pPr>
        <w:pStyle w:val="NoSpacing"/>
        <w:numPr>
          <w:ilvl w:val="0"/>
          <w:numId w:val="16"/>
        </w:numPr>
        <w:rPr>
          <w:rFonts w:ascii="Poppins" w:hAnsi="Poppins" w:cs="Poppins"/>
          <w:sz w:val="24"/>
          <w:szCs w:val="24"/>
        </w:rPr>
      </w:pPr>
      <w:r>
        <w:rPr>
          <w:rFonts w:ascii="Poppins" w:hAnsi="Poppins" w:cs="Poppins"/>
          <w:sz w:val="24"/>
          <w:szCs w:val="24"/>
        </w:rPr>
        <w:t xml:space="preserve">Reporting repairs </w:t>
      </w:r>
      <w:r w:rsidR="00BC027E" w:rsidRPr="00B93CFB">
        <w:rPr>
          <w:rFonts w:ascii="Poppins" w:hAnsi="Poppins" w:cs="Poppins"/>
          <w:sz w:val="24"/>
          <w:szCs w:val="24"/>
        </w:rPr>
        <w:t xml:space="preserve">to the </w:t>
      </w:r>
      <w:r w:rsidR="00901E97" w:rsidRPr="00B93CFB">
        <w:rPr>
          <w:rFonts w:ascii="Poppins" w:hAnsi="Poppins" w:cs="Poppins"/>
          <w:sz w:val="24"/>
          <w:szCs w:val="24"/>
        </w:rPr>
        <w:t>c</w:t>
      </w:r>
      <w:r w:rsidR="00BC027E" w:rsidRPr="00B93CFB">
        <w:rPr>
          <w:rFonts w:ascii="Poppins" w:hAnsi="Poppins" w:cs="Poppins"/>
          <w:sz w:val="24"/>
          <w:szCs w:val="24"/>
        </w:rPr>
        <w:t>ouncil in a timely manner</w:t>
      </w:r>
      <w:r w:rsidR="00901E97" w:rsidRPr="00B93CFB">
        <w:rPr>
          <w:rFonts w:ascii="Poppins" w:hAnsi="Poppins" w:cs="Poppins"/>
          <w:sz w:val="24"/>
          <w:szCs w:val="24"/>
        </w:rPr>
        <w:t>.</w:t>
      </w:r>
    </w:p>
    <w:p w14:paraId="07EF5BE6" w14:textId="2AED3103" w:rsidR="00494221" w:rsidRPr="006D7FD3" w:rsidRDefault="006D7FD3" w:rsidP="00242CCB">
      <w:pPr>
        <w:pStyle w:val="NoSpacing"/>
        <w:numPr>
          <w:ilvl w:val="0"/>
          <w:numId w:val="16"/>
        </w:numPr>
        <w:rPr>
          <w:rFonts w:ascii="Poppins" w:hAnsi="Poppins" w:cs="Poppins"/>
          <w:sz w:val="23"/>
          <w:szCs w:val="23"/>
        </w:rPr>
      </w:pPr>
      <w:r w:rsidRPr="006D7FD3">
        <w:rPr>
          <w:rFonts w:ascii="Poppins" w:hAnsi="Poppins" w:cs="Poppins"/>
          <w:sz w:val="24"/>
          <w:szCs w:val="24"/>
        </w:rPr>
        <w:t>T</w:t>
      </w:r>
      <w:r w:rsidR="00CD272D" w:rsidRPr="006D7FD3">
        <w:rPr>
          <w:rFonts w:ascii="Poppins" w:hAnsi="Poppins" w:cs="Poppins"/>
          <w:sz w:val="24"/>
          <w:szCs w:val="24"/>
        </w:rPr>
        <w:t xml:space="preserve">he </w:t>
      </w:r>
      <w:r w:rsidRPr="006D7FD3">
        <w:rPr>
          <w:rFonts w:ascii="Poppins" w:hAnsi="Poppins" w:cs="Poppins"/>
          <w:sz w:val="24"/>
          <w:szCs w:val="24"/>
        </w:rPr>
        <w:t xml:space="preserve">general upkeep, </w:t>
      </w:r>
      <w:r w:rsidR="00CD272D" w:rsidRPr="006D7FD3">
        <w:rPr>
          <w:rFonts w:ascii="Poppins" w:hAnsi="Poppins" w:cs="Poppins"/>
          <w:sz w:val="24"/>
          <w:szCs w:val="24"/>
        </w:rPr>
        <w:t>maintenance, repair, and replacement of</w:t>
      </w:r>
      <w:r w:rsidR="00CD272D" w:rsidRPr="00B93CFB">
        <w:t xml:space="preserve"> </w:t>
      </w:r>
      <w:r w:rsidR="00CD272D" w:rsidRPr="006D7FD3">
        <w:rPr>
          <w:rFonts w:ascii="Poppins" w:hAnsi="Poppins" w:cs="Poppins"/>
          <w:sz w:val="24"/>
          <w:szCs w:val="24"/>
        </w:rPr>
        <w:t xml:space="preserve">certain minor items within the home, as set out </w:t>
      </w:r>
      <w:r w:rsidRPr="006D7FD3">
        <w:rPr>
          <w:rFonts w:ascii="Poppins" w:hAnsi="Poppins" w:cs="Poppins"/>
          <w:sz w:val="24"/>
          <w:szCs w:val="24"/>
        </w:rPr>
        <w:t xml:space="preserve">in Appendix One. </w:t>
      </w:r>
    </w:p>
    <w:p w14:paraId="16EF3E05" w14:textId="5200D4B5" w:rsidR="006D7FD3" w:rsidRPr="006D7FD3" w:rsidRDefault="006D7FD3" w:rsidP="00242CCB">
      <w:pPr>
        <w:pStyle w:val="NoSpacing"/>
        <w:numPr>
          <w:ilvl w:val="0"/>
          <w:numId w:val="16"/>
        </w:numPr>
        <w:rPr>
          <w:rFonts w:ascii="Poppins" w:hAnsi="Poppins" w:cs="Poppins"/>
          <w:sz w:val="23"/>
          <w:szCs w:val="23"/>
        </w:rPr>
      </w:pPr>
      <w:r>
        <w:rPr>
          <w:rFonts w:ascii="Poppins" w:hAnsi="Poppins" w:cs="Poppins"/>
          <w:sz w:val="24"/>
          <w:szCs w:val="24"/>
        </w:rPr>
        <w:t>Informing the Service if they are unable to keep an appointment.</w:t>
      </w:r>
    </w:p>
    <w:p w14:paraId="118A7040" w14:textId="2563596A" w:rsidR="006D7FD3" w:rsidRDefault="006D7FD3" w:rsidP="00242CCB">
      <w:pPr>
        <w:pStyle w:val="NoSpacing"/>
        <w:numPr>
          <w:ilvl w:val="0"/>
          <w:numId w:val="16"/>
        </w:numPr>
        <w:rPr>
          <w:rFonts w:ascii="Poppins" w:hAnsi="Poppins" w:cs="Poppins"/>
          <w:sz w:val="23"/>
          <w:szCs w:val="23"/>
        </w:rPr>
      </w:pPr>
      <w:r>
        <w:rPr>
          <w:rFonts w:ascii="Poppins" w:hAnsi="Poppins" w:cs="Poppins"/>
          <w:sz w:val="24"/>
          <w:szCs w:val="24"/>
        </w:rPr>
        <w:t>A</w:t>
      </w:r>
      <w:r w:rsidRPr="006D7FD3">
        <w:rPr>
          <w:rFonts w:ascii="Poppins" w:hAnsi="Poppins" w:cs="Poppins"/>
          <w:sz w:val="24"/>
          <w:szCs w:val="24"/>
        </w:rPr>
        <w:t>llow access to their home for any work including assessments such as a stock condition survey, a property inspection, or periodic electric inspection and testing to be carried out</w:t>
      </w:r>
      <w:r w:rsidRPr="006D7FD3">
        <w:rPr>
          <w:rFonts w:ascii="Poppins" w:hAnsi="Poppins" w:cs="Poppins"/>
          <w:sz w:val="23"/>
          <w:szCs w:val="23"/>
        </w:rPr>
        <w:t>.</w:t>
      </w:r>
    </w:p>
    <w:p w14:paraId="44891D6E" w14:textId="369CD56E" w:rsidR="00B93CFB" w:rsidRPr="006D7FD3" w:rsidRDefault="006D7FD3" w:rsidP="00242CCB">
      <w:pPr>
        <w:pStyle w:val="NoSpacing"/>
        <w:numPr>
          <w:ilvl w:val="0"/>
          <w:numId w:val="16"/>
        </w:numPr>
        <w:rPr>
          <w:rFonts w:ascii="Poppins" w:hAnsi="Poppins" w:cs="Poppins"/>
          <w:sz w:val="24"/>
          <w:szCs w:val="24"/>
        </w:rPr>
      </w:pPr>
      <w:r w:rsidRPr="006D7FD3">
        <w:rPr>
          <w:rFonts w:ascii="Poppins" w:hAnsi="Poppins" w:cs="Poppins"/>
          <w:sz w:val="24"/>
          <w:szCs w:val="24"/>
        </w:rPr>
        <w:t>T</w:t>
      </w:r>
      <w:r w:rsidR="007F0A2D" w:rsidRPr="006D7FD3">
        <w:rPr>
          <w:rFonts w:ascii="Poppins" w:hAnsi="Poppins" w:cs="Poppins"/>
          <w:sz w:val="24"/>
          <w:szCs w:val="24"/>
        </w:rPr>
        <w:t>o keep their garden tidy and free from rubbish and debris. Grass or lawns must be cut and in good condition and hedges must be clipped and kept to a maximum of 1.8m (6ft) at the back of the property and 1.2m (four feet) at the front of the property.</w:t>
      </w:r>
    </w:p>
    <w:p w14:paraId="7F60B207" w14:textId="77777777" w:rsidR="003D6DBA" w:rsidRPr="007F0A2D" w:rsidRDefault="003D6DBA" w:rsidP="00342581">
      <w:pPr>
        <w:pStyle w:val="NoSpacing"/>
        <w:rPr>
          <w:rFonts w:ascii="Poppins" w:hAnsi="Poppins" w:cs="Poppins"/>
          <w:sz w:val="24"/>
          <w:szCs w:val="24"/>
        </w:rPr>
      </w:pPr>
    </w:p>
    <w:p w14:paraId="38AAB9F1" w14:textId="3B8336BD" w:rsidR="00921AEE" w:rsidRPr="00B93CFB" w:rsidRDefault="00921AEE" w:rsidP="00B93CFB">
      <w:pPr>
        <w:pStyle w:val="NoSpacing"/>
        <w:rPr>
          <w:rFonts w:ascii="Poppins" w:hAnsi="Poppins" w:cs="Poppins"/>
          <w:b/>
          <w:bCs/>
          <w:sz w:val="24"/>
          <w:szCs w:val="24"/>
        </w:rPr>
      </w:pPr>
      <w:r w:rsidRPr="00B93CFB">
        <w:rPr>
          <w:rFonts w:ascii="Poppins" w:hAnsi="Poppins" w:cs="Poppins"/>
          <w:b/>
          <w:bCs/>
          <w:sz w:val="24"/>
          <w:szCs w:val="24"/>
        </w:rPr>
        <w:t>5.</w:t>
      </w:r>
      <w:r w:rsidR="006D7FD3">
        <w:rPr>
          <w:rFonts w:ascii="Poppins" w:hAnsi="Poppins" w:cs="Poppins"/>
          <w:b/>
          <w:bCs/>
          <w:sz w:val="24"/>
          <w:szCs w:val="24"/>
        </w:rPr>
        <w:t>3</w:t>
      </w:r>
      <w:r w:rsidR="00BA31FF" w:rsidRPr="00B93CFB">
        <w:rPr>
          <w:rFonts w:ascii="Poppins" w:hAnsi="Poppins" w:cs="Poppins"/>
          <w:b/>
          <w:bCs/>
          <w:sz w:val="24"/>
          <w:szCs w:val="24"/>
        </w:rPr>
        <w:t xml:space="preserve"> </w:t>
      </w:r>
      <w:r w:rsidRPr="00B93CFB">
        <w:rPr>
          <w:rFonts w:ascii="Poppins" w:hAnsi="Poppins" w:cs="Poppins"/>
          <w:b/>
          <w:bCs/>
          <w:sz w:val="24"/>
          <w:szCs w:val="24"/>
        </w:rPr>
        <w:t xml:space="preserve">Reporting </w:t>
      </w:r>
      <w:r w:rsidR="000E1D82">
        <w:rPr>
          <w:rFonts w:ascii="Poppins" w:hAnsi="Poppins" w:cs="Poppins"/>
          <w:b/>
          <w:bCs/>
          <w:sz w:val="24"/>
          <w:szCs w:val="24"/>
        </w:rPr>
        <w:t>r</w:t>
      </w:r>
      <w:r w:rsidRPr="00B93CFB">
        <w:rPr>
          <w:rFonts w:ascii="Poppins" w:hAnsi="Poppins" w:cs="Poppins"/>
          <w:b/>
          <w:bCs/>
          <w:sz w:val="24"/>
          <w:szCs w:val="24"/>
        </w:rPr>
        <w:t>epairs</w:t>
      </w:r>
    </w:p>
    <w:p w14:paraId="08AC32D6" w14:textId="73651DA8" w:rsidR="00921AEE" w:rsidRDefault="00921AEE" w:rsidP="00B93CFB">
      <w:pPr>
        <w:pStyle w:val="NoSpacing"/>
        <w:rPr>
          <w:rFonts w:ascii="Poppins" w:hAnsi="Poppins" w:cs="Poppins"/>
          <w:sz w:val="24"/>
          <w:szCs w:val="24"/>
        </w:rPr>
      </w:pPr>
      <w:r w:rsidRPr="00B93CFB">
        <w:rPr>
          <w:rFonts w:ascii="Poppins" w:hAnsi="Poppins" w:cs="Poppins"/>
          <w:sz w:val="24"/>
          <w:szCs w:val="24"/>
        </w:rPr>
        <w:t xml:space="preserve">All repairs can be reported by calling 0345 2000 102. Our phone lines are </w:t>
      </w:r>
      <w:r w:rsidR="00E55D47">
        <w:rPr>
          <w:rFonts w:ascii="Poppins" w:hAnsi="Poppins" w:cs="Poppins"/>
          <w:sz w:val="24"/>
          <w:szCs w:val="24"/>
        </w:rPr>
        <w:t xml:space="preserve">available </w:t>
      </w:r>
      <w:r w:rsidRPr="00B93CFB">
        <w:rPr>
          <w:rFonts w:ascii="Poppins" w:hAnsi="Poppins" w:cs="Poppins"/>
          <w:sz w:val="24"/>
          <w:szCs w:val="24"/>
        </w:rPr>
        <w:t xml:space="preserve">24 hours a day, 7 days a week. </w:t>
      </w:r>
      <w:r w:rsidR="00D14802">
        <w:rPr>
          <w:rFonts w:ascii="Poppins" w:hAnsi="Poppins" w:cs="Poppins"/>
          <w:sz w:val="24"/>
          <w:szCs w:val="24"/>
        </w:rPr>
        <w:t xml:space="preserve">Tenants </w:t>
      </w:r>
      <w:r w:rsidRPr="00B93CFB">
        <w:rPr>
          <w:rFonts w:ascii="Poppins" w:hAnsi="Poppins" w:cs="Poppins"/>
          <w:sz w:val="24"/>
          <w:szCs w:val="24"/>
        </w:rPr>
        <w:t xml:space="preserve">are also able to report all repairs via email to </w:t>
      </w:r>
      <w:hyperlink r:id="rId14" w:history="1">
        <w:r w:rsidRPr="00B93CFB">
          <w:rPr>
            <w:rStyle w:val="Hyperlink"/>
            <w:rFonts w:ascii="Poppins" w:hAnsi="Poppins" w:cs="Poppins"/>
            <w:sz w:val="24"/>
            <w:szCs w:val="24"/>
          </w:rPr>
          <w:t>Repairs@northtyneside.gov.uk</w:t>
        </w:r>
      </w:hyperlink>
      <w:r w:rsidRPr="00B93CFB">
        <w:rPr>
          <w:rFonts w:ascii="Poppins" w:hAnsi="Poppins" w:cs="Poppins"/>
          <w:sz w:val="24"/>
          <w:szCs w:val="24"/>
        </w:rPr>
        <w:t xml:space="preserve">  </w:t>
      </w:r>
      <w:r w:rsidR="00BA31FF" w:rsidRPr="00B93CFB">
        <w:rPr>
          <w:rFonts w:ascii="Poppins" w:hAnsi="Poppins" w:cs="Poppins"/>
          <w:sz w:val="24"/>
          <w:szCs w:val="24"/>
        </w:rPr>
        <w:t>B</w:t>
      </w:r>
      <w:r w:rsidRPr="00B93CFB">
        <w:rPr>
          <w:rFonts w:ascii="Poppins" w:hAnsi="Poppins" w:cs="Poppins"/>
          <w:sz w:val="24"/>
          <w:szCs w:val="24"/>
        </w:rPr>
        <w:t>etween the hours of 6pm and 8am and on Bank Holidays and weekends</w:t>
      </w:r>
      <w:r w:rsidR="00316790">
        <w:rPr>
          <w:rFonts w:ascii="Poppins" w:hAnsi="Poppins" w:cs="Poppins"/>
          <w:sz w:val="24"/>
          <w:szCs w:val="24"/>
        </w:rPr>
        <w:t xml:space="preserve">, </w:t>
      </w:r>
      <w:r w:rsidRPr="00B93CFB">
        <w:rPr>
          <w:rFonts w:ascii="Poppins" w:hAnsi="Poppins" w:cs="Poppins"/>
          <w:sz w:val="24"/>
          <w:szCs w:val="24"/>
        </w:rPr>
        <w:t>we are only able to accept</w:t>
      </w:r>
      <w:r w:rsidR="00E55D47">
        <w:rPr>
          <w:rFonts w:ascii="Poppins" w:hAnsi="Poppins" w:cs="Poppins"/>
          <w:sz w:val="24"/>
          <w:szCs w:val="24"/>
        </w:rPr>
        <w:t xml:space="preserve">, </w:t>
      </w:r>
      <w:r w:rsidRPr="00B93CFB">
        <w:rPr>
          <w:rFonts w:ascii="Poppins" w:hAnsi="Poppins" w:cs="Poppins"/>
          <w:sz w:val="24"/>
          <w:szCs w:val="24"/>
        </w:rPr>
        <w:t xml:space="preserve">raise </w:t>
      </w:r>
      <w:r w:rsidR="00E55D47">
        <w:rPr>
          <w:rFonts w:ascii="Poppins" w:hAnsi="Poppins" w:cs="Poppins"/>
          <w:sz w:val="24"/>
          <w:szCs w:val="24"/>
        </w:rPr>
        <w:t xml:space="preserve">and respond to </w:t>
      </w:r>
      <w:r w:rsidRPr="00B93CFB">
        <w:rPr>
          <w:rFonts w:ascii="Poppins" w:hAnsi="Poppins" w:cs="Poppins"/>
          <w:sz w:val="24"/>
          <w:szCs w:val="24"/>
        </w:rPr>
        <w:t>emergency appointments.</w:t>
      </w:r>
    </w:p>
    <w:p w14:paraId="24F0275A" w14:textId="77777777" w:rsidR="00BA31FF" w:rsidRPr="00B93CFB" w:rsidRDefault="00BA31FF" w:rsidP="00B93CFB">
      <w:pPr>
        <w:pStyle w:val="NoSpacing"/>
        <w:rPr>
          <w:rFonts w:ascii="Poppins" w:hAnsi="Poppins" w:cs="Poppins"/>
          <w:sz w:val="24"/>
          <w:szCs w:val="24"/>
        </w:rPr>
      </w:pPr>
    </w:p>
    <w:p w14:paraId="4B43230F" w14:textId="54E3565C" w:rsidR="008649EC" w:rsidRDefault="00921AEE" w:rsidP="00B93CFB">
      <w:pPr>
        <w:pStyle w:val="NoSpacing"/>
        <w:rPr>
          <w:rFonts w:ascii="Poppins" w:hAnsi="Poppins" w:cs="Poppins"/>
          <w:sz w:val="24"/>
          <w:szCs w:val="24"/>
        </w:rPr>
      </w:pPr>
      <w:r w:rsidRPr="00B93CFB">
        <w:rPr>
          <w:rFonts w:ascii="Poppins" w:hAnsi="Poppins" w:cs="Poppins"/>
          <w:sz w:val="24"/>
          <w:szCs w:val="24"/>
        </w:rPr>
        <w:t xml:space="preserve">Before reporting a repair, </w:t>
      </w:r>
      <w:r w:rsidR="000E1D82">
        <w:rPr>
          <w:rFonts w:ascii="Poppins" w:hAnsi="Poppins" w:cs="Poppins"/>
          <w:sz w:val="24"/>
          <w:szCs w:val="24"/>
        </w:rPr>
        <w:t xml:space="preserve">tenants are encouraged </w:t>
      </w:r>
      <w:r w:rsidRPr="00B93CFB">
        <w:rPr>
          <w:rFonts w:ascii="Poppins" w:hAnsi="Poppins" w:cs="Poppins"/>
          <w:sz w:val="24"/>
          <w:szCs w:val="24"/>
        </w:rPr>
        <w:t>to self-help wherever possible. To aid in this, we have developed and published a suite of self-help videos. These can be found on the council’s website</w:t>
      </w:r>
      <w:r w:rsidR="00AD30F0">
        <w:rPr>
          <w:rFonts w:ascii="Poppins" w:hAnsi="Poppins" w:cs="Poppins"/>
          <w:sz w:val="24"/>
          <w:szCs w:val="24"/>
        </w:rPr>
        <w:t>.</w:t>
      </w:r>
    </w:p>
    <w:p w14:paraId="10B304D7" w14:textId="77777777" w:rsidR="00AD30F0" w:rsidRDefault="00AD30F0" w:rsidP="00B93CFB">
      <w:pPr>
        <w:pStyle w:val="NoSpacing"/>
        <w:rPr>
          <w:rFonts w:ascii="Poppins" w:hAnsi="Poppins" w:cs="Poppins"/>
          <w:sz w:val="24"/>
          <w:szCs w:val="24"/>
        </w:rPr>
      </w:pPr>
    </w:p>
    <w:p w14:paraId="0176E100" w14:textId="1CD4149E" w:rsidR="00AD30F0" w:rsidRDefault="00AD30F0" w:rsidP="00B93CFB">
      <w:pPr>
        <w:pStyle w:val="NoSpacing"/>
        <w:rPr>
          <w:rFonts w:ascii="Poppins" w:hAnsi="Poppins" w:cs="Poppins"/>
          <w:sz w:val="24"/>
          <w:szCs w:val="24"/>
        </w:rPr>
      </w:pPr>
      <w:r>
        <w:rPr>
          <w:rFonts w:ascii="Poppins" w:hAnsi="Poppins" w:cs="Poppins"/>
          <w:sz w:val="24"/>
          <w:szCs w:val="24"/>
        </w:rPr>
        <w:t xml:space="preserve">If the tenant is unable to </w:t>
      </w:r>
      <w:r w:rsidR="006452C0">
        <w:rPr>
          <w:rFonts w:ascii="Poppins" w:hAnsi="Poppins" w:cs="Poppins"/>
          <w:sz w:val="24"/>
          <w:szCs w:val="24"/>
        </w:rPr>
        <w:t>self-help</w:t>
      </w:r>
      <w:r>
        <w:rPr>
          <w:rFonts w:ascii="Poppins" w:hAnsi="Poppins" w:cs="Poppins"/>
          <w:sz w:val="24"/>
          <w:szCs w:val="24"/>
        </w:rPr>
        <w:t xml:space="preserve">, then we will offer an appointment for the required repair in accordance with our priority response times. </w:t>
      </w:r>
    </w:p>
    <w:p w14:paraId="0E2E856B" w14:textId="77777777" w:rsidR="003D6DBA" w:rsidRDefault="003D6DBA" w:rsidP="00B93CFB">
      <w:pPr>
        <w:pStyle w:val="NoSpacing"/>
        <w:rPr>
          <w:rFonts w:ascii="Poppins" w:hAnsi="Poppins" w:cs="Poppins"/>
          <w:sz w:val="24"/>
          <w:szCs w:val="24"/>
        </w:rPr>
      </w:pPr>
    </w:p>
    <w:p w14:paraId="5C4F07EF" w14:textId="1A321076" w:rsidR="00921AEE" w:rsidRPr="00BA31FF" w:rsidRDefault="00921AEE" w:rsidP="00BA31FF">
      <w:pPr>
        <w:pStyle w:val="NoSpacing"/>
        <w:rPr>
          <w:rFonts w:ascii="Poppins" w:hAnsi="Poppins" w:cs="Poppins"/>
          <w:b/>
          <w:bCs/>
          <w:sz w:val="24"/>
          <w:szCs w:val="24"/>
        </w:rPr>
      </w:pPr>
      <w:r w:rsidRPr="00BA31FF">
        <w:rPr>
          <w:rFonts w:ascii="Poppins" w:hAnsi="Poppins" w:cs="Poppins"/>
          <w:b/>
          <w:bCs/>
          <w:sz w:val="24"/>
          <w:szCs w:val="24"/>
        </w:rPr>
        <w:lastRenderedPageBreak/>
        <w:t>5.</w:t>
      </w:r>
      <w:r w:rsidR="00AD30F0">
        <w:rPr>
          <w:rFonts w:ascii="Poppins" w:hAnsi="Poppins" w:cs="Poppins"/>
          <w:b/>
          <w:bCs/>
          <w:sz w:val="24"/>
          <w:szCs w:val="24"/>
        </w:rPr>
        <w:t>4</w:t>
      </w:r>
      <w:r w:rsidR="00BA31FF" w:rsidRPr="00BA31FF">
        <w:rPr>
          <w:rFonts w:ascii="Poppins" w:hAnsi="Poppins" w:cs="Poppins"/>
          <w:b/>
          <w:bCs/>
          <w:sz w:val="24"/>
          <w:szCs w:val="24"/>
        </w:rPr>
        <w:t xml:space="preserve"> </w:t>
      </w:r>
      <w:r w:rsidRPr="00BA31FF">
        <w:rPr>
          <w:rFonts w:ascii="Poppins" w:hAnsi="Poppins" w:cs="Poppins"/>
          <w:b/>
          <w:bCs/>
          <w:sz w:val="24"/>
          <w:szCs w:val="24"/>
        </w:rPr>
        <w:t>Priorit</w:t>
      </w:r>
      <w:r w:rsidR="00B60B5A">
        <w:rPr>
          <w:rFonts w:ascii="Poppins" w:hAnsi="Poppins" w:cs="Poppins"/>
          <w:b/>
          <w:bCs/>
          <w:sz w:val="24"/>
          <w:szCs w:val="24"/>
        </w:rPr>
        <w:t>y</w:t>
      </w:r>
      <w:r w:rsidRPr="00BA31FF">
        <w:rPr>
          <w:rFonts w:ascii="Poppins" w:hAnsi="Poppins" w:cs="Poppins"/>
          <w:b/>
          <w:bCs/>
          <w:sz w:val="24"/>
          <w:szCs w:val="24"/>
        </w:rPr>
        <w:t xml:space="preserve"> repair</w:t>
      </w:r>
      <w:r w:rsidR="00B60B5A">
        <w:rPr>
          <w:rFonts w:ascii="Poppins" w:hAnsi="Poppins" w:cs="Poppins"/>
          <w:b/>
          <w:bCs/>
          <w:sz w:val="24"/>
          <w:szCs w:val="24"/>
        </w:rPr>
        <w:t xml:space="preserve"> times</w:t>
      </w:r>
    </w:p>
    <w:p w14:paraId="72B86CC4" w14:textId="0490863C" w:rsidR="00CD272D" w:rsidRPr="00BA31FF" w:rsidRDefault="00B60B5A" w:rsidP="00BA31FF">
      <w:pPr>
        <w:pStyle w:val="NoSpacing"/>
        <w:rPr>
          <w:rFonts w:ascii="Poppins" w:hAnsi="Poppins" w:cs="Poppins"/>
          <w:sz w:val="24"/>
          <w:szCs w:val="24"/>
        </w:rPr>
      </w:pPr>
      <w:r>
        <w:rPr>
          <w:rFonts w:ascii="Poppins" w:hAnsi="Poppins" w:cs="Poppins"/>
          <w:sz w:val="24"/>
          <w:szCs w:val="24"/>
        </w:rPr>
        <w:t xml:space="preserve">Our priority response times have been agreed </w:t>
      </w:r>
      <w:r w:rsidR="00316790">
        <w:rPr>
          <w:rFonts w:ascii="Poppins" w:hAnsi="Poppins" w:cs="Poppins"/>
          <w:sz w:val="24"/>
          <w:szCs w:val="24"/>
        </w:rPr>
        <w:t xml:space="preserve">with involved tenants. </w:t>
      </w:r>
      <w:r w:rsidR="00921AEE" w:rsidRPr="00BA31FF">
        <w:rPr>
          <w:rFonts w:ascii="Poppins" w:hAnsi="Poppins" w:cs="Poppins"/>
          <w:sz w:val="24"/>
          <w:szCs w:val="24"/>
        </w:rPr>
        <w:t>The Service will allocate an appointment</w:t>
      </w:r>
      <w:r w:rsidR="00A3109B">
        <w:rPr>
          <w:rFonts w:ascii="Poppins" w:hAnsi="Poppins" w:cs="Poppins"/>
          <w:sz w:val="24"/>
          <w:szCs w:val="24"/>
        </w:rPr>
        <w:t xml:space="preserve"> and attend</w:t>
      </w:r>
      <w:r w:rsidR="00921AEE" w:rsidRPr="00BA31FF">
        <w:rPr>
          <w:rFonts w:ascii="Poppins" w:hAnsi="Poppins" w:cs="Poppins"/>
          <w:sz w:val="24"/>
          <w:szCs w:val="24"/>
        </w:rPr>
        <w:t xml:space="preserve"> in line with the following priorities: </w:t>
      </w:r>
    </w:p>
    <w:p w14:paraId="05E71F24" w14:textId="7296E00E" w:rsidR="00CD272D" w:rsidRPr="00BA31FF" w:rsidRDefault="00002C9E" w:rsidP="00242CCB">
      <w:pPr>
        <w:pStyle w:val="NoSpacing"/>
        <w:numPr>
          <w:ilvl w:val="0"/>
          <w:numId w:val="9"/>
        </w:numPr>
        <w:rPr>
          <w:rFonts w:ascii="Poppins" w:hAnsi="Poppins" w:cs="Poppins"/>
          <w:sz w:val="24"/>
          <w:szCs w:val="24"/>
        </w:rPr>
      </w:pPr>
      <w:r>
        <w:rPr>
          <w:rFonts w:ascii="Poppins" w:hAnsi="Poppins" w:cs="Poppins"/>
          <w:sz w:val="24"/>
          <w:szCs w:val="24"/>
        </w:rPr>
        <w:t>P0: Emergency out of hours repair</w:t>
      </w:r>
      <w:r w:rsidRPr="00CD272D">
        <w:rPr>
          <w:rFonts w:ascii="Poppins" w:hAnsi="Poppins" w:cs="Poppins"/>
          <w:sz w:val="24"/>
          <w:szCs w:val="24"/>
        </w:rPr>
        <w:t xml:space="preserve"> time </w:t>
      </w:r>
      <w:r w:rsidR="00AD30F0">
        <w:rPr>
          <w:rFonts w:ascii="Poppins" w:hAnsi="Poppins" w:cs="Poppins"/>
          <w:sz w:val="24"/>
          <w:szCs w:val="24"/>
        </w:rPr>
        <w:t>2</w:t>
      </w:r>
      <w:r w:rsidRPr="00CD272D">
        <w:rPr>
          <w:rFonts w:ascii="Poppins" w:hAnsi="Poppins" w:cs="Poppins"/>
          <w:sz w:val="24"/>
          <w:szCs w:val="24"/>
        </w:rPr>
        <w:t xml:space="preserve"> hours</w:t>
      </w:r>
    </w:p>
    <w:p w14:paraId="52B1C206" w14:textId="211E7120" w:rsidR="00CD272D" w:rsidRDefault="00921AEE" w:rsidP="00242CCB">
      <w:pPr>
        <w:pStyle w:val="NoSpacing"/>
        <w:numPr>
          <w:ilvl w:val="0"/>
          <w:numId w:val="9"/>
        </w:numPr>
        <w:rPr>
          <w:rFonts w:ascii="Poppins" w:hAnsi="Poppins" w:cs="Poppins"/>
          <w:sz w:val="24"/>
          <w:szCs w:val="24"/>
        </w:rPr>
      </w:pPr>
      <w:r w:rsidRPr="00CD272D">
        <w:rPr>
          <w:rFonts w:ascii="Poppins" w:hAnsi="Poppins" w:cs="Poppins"/>
          <w:sz w:val="24"/>
          <w:szCs w:val="24"/>
        </w:rPr>
        <w:t>P1</w:t>
      </w:r>
      <w:r w:rsidR="00BA31FF" w:rsidRPr="00CD272D">
        <w:rPr>
          <w:rFonts w:ascii="Poppins" w:hAnsi="Poppins" w:cs="Poppins"/>
          <w:sz w:val="24"/>
          <w:szCs w:val="24"/>
        </w:rPr>
        <w:t xml:space="preserve">: </w:t>
      </w:r>
      <w:r w:rsidRPr="00CD272D">
        <w:rPr>
          <w:rFonts w:ascii="Poppins" w:hAnsi="Poppins" w:cs="Poppins"/>
          <w:sz w:val="24"/>
          <w:szCs w:val="24"/>
        </w:rPr>
        <w:t>target response time 24 hour</w:t>
      </w:r>
      <w:r w:rsidR="00AD30F0">
        <w:rPr>
          <w:rFonts w:ascii="Poppins" w:hAnsi="Poppins" w:cs="Poppins"/>
          <w:sz w:val="24"/>
          <w:szCs w:val="24"/>
        </w:rPr>
        <w:t>s</w:t>
      </w:r>
    </w:p>
    <w:p w14:paraId="5DBD8E7D" w14:textId="6C89F951" w:rsidR="00921AEE" w:rsidRPr="00BA31FF" w:rsidRDefault="00921AEE" w:rsidP="00242CCB">
      <w:pPr>
        <w:pStyle w:val="ListParagraph"/>
        <w:numPr>
          <w:ilvl w:val="0"/>
          <w:numId w:val="9"/>
        </w:numPr>
        <w:rPr>
          <w:rFonts w:ascii="Poppins" w:hAnsi="Poppins" w:cs="Poppins"/>
          <w:sz w:val="24"/>
          <w:szCs w:val="24"/>
        </w:rPr>
      </w:pPr>
      <w:r w:rsidRPr="00BA31FF">
        <w:rPr>
          <w:rFonts w:ascii="Poppins" w:hAnsi="Poppins" w:cs="Poppins"/>
          <w:sz w:val="24"/>
          <w:szCs w:val="24"/>
        </w:rPr>
        <w:t>P2</w:t>
      </w:r>
      <w:r w:rsidR="00BA31FF">
        <w:rPr>
          <w:rFonts w:ascii="Poppins" w:hAnsi="Poppins" w:cs="Poppins"/>
          <w:sz w:val="24"/>
          <w:szCs w:val="24"/>
        </w:rPr>
        <w:t>: t</w:t>
      </w:r>
      <w:r w:rsidRPr="00BA31FF">
        <w:rPr>
          <w:rFonts w:ascii="Poppins" w:hAnsi="Poppins" w:cs="Poppins"/>
          <w:sz w:val="24"/>
          <w:szCs w:val="24"/>
        </w:rPr>
        <w:t>arget response time 3 working days</w:t>
      </w:r>
    </w:p>
    <w:p w14:paraId="4C10495F" w14:textId="77363783" w:rsidR="00921AEE" w:rsidRPr="00BA31FF" w:rsidRDefault="00921AEE" w:rsidP="00242CCB">
      <w:pPr>
        <w:pStyle w:val="ListParagraph"/>
        <w:numPr>
          <w:ilvl w:val="0"/>
          <w:numId w:val="9"/>
        </w:numPr>
        <w:rPr>
          <w:rFonts w:ascii="Poppins" w:hAnsi="Poppins" w:cs="Poppins"/>
          <w:sz w:val="24"/>
          <w:szCs w:val="24"/>
        </w:rPr>
      </w:pPr>
      <w:r w:rsidRPr="00BA31FF">
        <w:rPr>
          <w:rFonts w:ascii="Poppins" w:hAnsi="Poppins" w:cs="Poppins"/>
          <w:sz w:val="24"/>
          <w:szCs w:val="24"/>
        </w:rPr>
        <w:t>P3</w:t>
      </w:r>
      <w:r w:rsidR="00BA31FF">
        <w:rPr>
          <w:rFonts w:ascii="Poppins" w:hAnsi="Poppins" w:cs="Poppins"/>
          <w:sz w:val="24"/>
          <w:szCs w:val="24"/>
        </w:rPr>
        <w:t xml:space="preserve">: </w:t>
      </w:r>
      <w:r w:rsidRPr="00BA31FF">
        <w:rPr>
          <w:rFonts w:ascii="Poppins" w:hAnsi="Poppins" w:cs="Poppins"/>
          <w:sz w:val="24"/>
          <w:szCs w:val="24"/>
        </w:rPr>
        <w:t>target response time 7 working days</w:t>
      </w:r>
    </w:p>
    <w:p w14:paraId="2DC70A2C" w14:textId="238B29C4" w:rsidR="00921AEE" w:rsidRPr="00BA31FF" w:rsidRDefault="00921AEE" w:rsidP="00242CCB">
      <w:pPr>
        <w:pStyle w:val="ListParagraph"/>
        <w:numPr>
          <w:ilvl w:val="0"/>
          <w:numId w:val="9"/>
        </w:numPr>
        <w:rPr>
          <w:rFonts w:ascii="Poppins" w:hAnsi="Poppins" w:cs="Poppins"/>
          <w:sz w:val="24"/>
          <w:szCs w:val="24"/>
        </w:rPr>
      </w:pPr>
      <w:r w:rsidRPr="00BA31FF">
        <w:rPr>
          <w:rFonts w:ascii="Poppins" w:hAnsi="Poppins" w:cs="Poppins"/>
          <w:sz w:val="24"/>
          <w:szCs w:val="24"/>
        </w:rPr>
        <w:t>P4</w:t>
      </w:r>
      <w:r w:rsidR="00BA31FF">
        <w:rPr>
          <w:rFonts w:ascii="Poppins" w:hAnsi="Poppins" w:cs="Poppins"/>
          <w:sz w:val="24"/>
          <w:szCs w:val="24"/>
        </w:rPr>
        <w:t xml:space="preserve">: </w:t>
      </w:r>
      <w:r w:rsidRPr="00BA31FF">
        <w:rPr>
          <w:rFonts w:ascii="Poppins" w:hAnsi="Poppins" w:cs="Poppins"/>
          <w:sz w:val="24"/>
          <w:szCs w:val="24"/>
        </w:rPr>
        <w:t xml:space="preserve">target response time 30 working days  </w:t>
      </w:r>
    </w:p>
    <w:p w14:paraId="47DE055D" w14:textId="26925C69" w:rsidR="00921AEE" w:rsidRDefault="00921AEE" w:rsidP="00242CCB">
      <w:pPr>
        <w:pStyle w:val="ListParagraph"/>
        <w:numPr>
          <w:ilvl w:val="0"/>
          <w:numId w:val="9"/>
        </w:numPr>
        <w:rPr>
          <w:rFonts w:ascii="Poppins" w:hAnsi="Poppins" w:cs="Poppins"/>
          <w:sz w:val="24"/>
          <w:szCs w:val="24"/>
        </w:rPr>
      </w:pPr>
      <w:r w:rsidRPr="00BA31FF">
        <w:rPr>
          <w:rFonts w:ascii="Poppins" w:hAnsi="Poppins" w:cs="Poppins"/>
          <w:sz w:val="24"/>
          <w:szCs w:val="24"/>
        </w:rPr>
        <w:t>P5</w:t>
      </w:r>
      <w:r w:rsidR="00BA31FF">
        <w:rPr>
          <w:rFonts w:ascii="Poppins" w:hAnsi="Poppins" w:cs="Poppins"/>
          <w:sz w:val="24"/>
          <w:szCs w:val="24"/>
        </w:rPr>
        <w:t xml:space="preserve">: </w:t>
      </w:r>
      <w:r w:rsidRPr="00BA31FF">
        <w:rPr>
          <w:rFonts w:ascii="Poppins" w:hAnsi="Poppins" w:cs="Poppins"/>
          <w:sz w:val="24"/>
          <w:szCs w:val="24"/>
        </w:rPr>
        <w:t>target response time 4</w:t>
      </w:r>
      <w:r w:rsidR="00494221">
        <w:rPr>
          <w:rFonts w:ascii="Poppins" w:hAnsi="Poppins" w:cs="Poppins"/>
          <w:sz w:val="24"/>
          <w:szCs w:val="24"/>
        </w:rPr>
        <w:t>5 working days.</w:t>
      </w:r>
    </w:p>
    <w:p w14:paraId="7E2C0FA4" w14:textId="528E13A2" w:rsidR="00921AEE" w:rsidRPr="008F091C" w:rsidRDefault="00BA31FF" w:rsidP="00B60B5A">
      <w:pPr>
        <w:pStyle w:val="NoSpacing"/>
        <w:rPr>
          <w:rFonts w:ascii="Poppins" w:hAnsi="Poppins" w:cs="Poppins"/>
          <w:b/>
          <w:bCs/>
          <w:sz w:val="24"/>
          <w:szCs w:val="24"/>
        </w:rPr>
      </w:pPr>
      <w:r w:rsidRPr="008F091C">
        <w:rPr>
          <w:rFonts w:ascii="Poppins" w:hAnsi="Poppins" w:cs="Poppins"/>
          <w:b/>
          <w:bCs/>
          <w:sz w:val="24"/>
          <w:szCs w:val="24"/>
        </w:rPr>
        <w:t>5.</w:t>
      </w:r>
      <w:r w:rsidR="00AD30F0">
        <w:rPr>
          <w:rFonts w:ascii="Poppins" w:hAnsi="Poppins" w:cs="Poppins"/>
          <w:b/>
          <w:bCs/>
          <w:sz w:val="24"/>
          <w:szCs w:val="24"/>
        </w:rPr>
        <w:t>5</w:t>
      </w:r>
      <w:r w:rsidRPr="008F091C">
        <w:rPr>
          <w:rFonts w:ascii="Poppins" w:hAnsi="Poppins" w:cs="Poppins"/>
          <w:b/>
          <w:bCs/>
          <w:sz w:val="24"/>
          <w:szCs w:val="24"/>
        </w:rPr>
        <w:t xml:space="preserve"> </w:t>
      </w:r>
      <w:r w:rsidR="00921AEE" w:rsidRPr="008F091C">
        <w:rPr>
          <w:rFonts w:ascii="Poppins" w:hAnsi="Poppins" w:cs="Poppins"/>
          <w:b/>
          <w:bCs/>
          <w:sz w:val="24"/>
          <w:szCs w:val="24"/>
        </w:rPr>
        <w:t xml:space="preserve">Appointments </w:t>
      </w:r>
    </w:p>
    <w:p w14:paraId="533A04D1" w14:textId="492CAE6D" w:rsidR="00921AEE" w:rsidRDefault="00316790" w:rsidP="00B60B5A">
      <w:pPr>
        <w:pStyle w:val="NoSpacing"/>
        <w:rPr>
          <w:rFonts w:ascii="Poppins" w:hAnsi="Poppins" w:cs="Poppins"/>
          <w:sz w:val="24"/>
          <w:szCs w:val="24"/>
        </w:rPr>
      </w:pPr>
      <w:r>
        <w:rPr>
          <w:rFonts w:ascii="Poppins" w:hAnsi="Poppins" w:cs="Poppins"/>
          <w:sz w:val="24"/>
          <w:szCs w:val="24"/>
        </w:rPr>
        <w:t xml:space="preserve">We are committed to carrying out repairs in a </w:t>
      </w:r>
      <w:r w:rsidR="00921AEE" w:rsidRPr="00B60B5A">
        <w:rPr>
          <w:rFonts w:ascii="Poppins" w:hAnsi="Poppins" w:cs="Poppins"/>
          <w:sz w:val="24"/>
          <w:szCs w:val="24"/>
        </w:rPr>
        <w:t>timely manner and in accordance with our target response times</w:t>
      </w:r>
      <w:r w:rsidR="00B60B5A">
        <w:rPr>
          <w:rFonts w:ascii="Poppins" w:hAnsi="Poppins" w:cs="Poppins"/>
          <w:sz w:val="24"/>
          <w:szCs w:val="24"/>
        </w:rPr>
        <w:t xml:space="preserve">. </w:t>
      </w:r>
    </w:p>
    <w:p w14:paraId="27CA4322" w14:textId="77777777" w:rsidR="00B60B5A" w:rsidRPr="00B60B5A" w:rsidRDefault="00B60B5A" w:rsidP="00B60B5A">
      <w:pPr>
        <w:pStyle w:val="NoSpacing"/>
        <w:rPr>
          <w:rFonts w:ascii="Poppins" w:hAnsi="Poppins" w:cs="Poppins"/>
          <w:sz w:val="24"/>
          <w:szCs w:val="24"/>
        </w:rPr>
      </w:pPr>
    </w:p>
    <w:p w14:paraId="73D7B258" w14:textId="7216D20B" w:rsidR="00921AEE" w:rsidRPr="00B60B5A" w:rsidRDefault="00921AEE" w:rsidP="00B60B5A">
      <w:pPr>
        <w:pStyle w:val="NoSpacing"/>
        <w:rPr>
          <w:rFonts w:ascii="Poppins" w:hAnsi="Poppins" w:cs="Poppins"/>
          <w:sz w:val="24"/>
          <w:szCs w:val="24"/>
        </w:rPr>
      </w:pPr>
      <w:r w:rsidRPr="00B60B5A">
        <w:rPr>
          <w:rFonts w:ascii="Poppins" w:hAnsi="Poppins" w:cs="Poppins"/>
          <w:sz w:val="24"/>
          <w:szCs w:val="24"/>
        </w:rPr>
        <w:t xml:space="preserve">To help us achieve this, we will agree an appointment date and time with the tenant when a non-emergency repair is reported to us. </w:t>
      </w:r>
      <w:r w:rsidR="00316790">
        <w:rPr>
          <w:rFonts w:ascii="Poppins" w:hAnsi="Poppins" w:cs="Poppins"/>
          <w:sz w:val="24"/>
          <w:szCs w:val="24"/>
        </w:rPr>
        <w:t xml:space="preserve"> The following appointment windows are available: </w:t>
      </w:r>
    </w:p>
    <w:p w14:paraId="34E1D3CE" w14:textId="41A934A4" w:rsidR="00921AEE" w:rsidRPr="00B60B5A" w:rsidRDefault="00921AEE" w:rsidP="00242CCB">
      <w:pPr>
        <w:pStyle w:val="NoSpacing"/>
        <w:numPr>
          <w:ilvl w:val="0"/>
          <w:numId w:val="4"/>
        </w:numPr>
        <w:rPr>
          <w:rFonts w:ascii="Poppins" w:hAnsi="Poppins" w:cs="Poppins"/>
          <w:sz w:val="24"/>
          <w:szCs w:val="24"/>
        </w:rPr>
      </w:pPr>
      <w:r w:rsidRPr="00B60B5A">
        <w:rPr>
          <w:rFonts w:ascii="Poppins" w:hAnsi="Poppins" w:cs="Poppins"/>
          <w:sz w:val="24"/>
          <w:szCs w:val="24"/>
        </w:rPr>
        <w:t>ALL DAY</w:t>
      </w:r>
      <w:r w:rsidR="00B60B5A">
        <w:rPr>
          <w:rFonts w:ascii="Poppins" w:hAnsi="Poppins" w:cs="Poppins"/>
          <w:sz w:val="24"/>
          <w:szCs w:val="24"/>
        </w:rPr>
        <w:t xml:space="preserve">: </w:t>
      </w:r>
      <w:r w:rsidRPr="00B60B5A">
        <w:rPr>
          <w:rFonts w:ascii="Poppins" w:hAnsi="Poppins" w:cs="Poppins"/>
          <w:sz w:val="24"/>
          <w:szCs w:val="24"/>
        </w:rPr>
        <w:t>between 8am and 4pm</w:t>
      </w:r>
    </w:p>
    <w:p w14:paraId="568746CC" w14:textId="13625E06" w:rsidR="00921AEE" w:rsidRPr="00B60B5A" w:rsidRDefault="00921AEE" w:rsidP="00242CCB">
      <w:pPr>
        <w:pStyle w:val="NoSpacing"/>
        <w:numPr>
          <w:ilvl w:val="0"/>
          <w:numId w:val="4"/>
        </w:numPr>
        <w:rPr>
          <w:rFonts w:ascii="Poppins" w:hAnsi="Poppins" w:cs="Poppins"/>
          <w:sz w:val="24"/>
          <w:szCs w:val="24"/>
        </w:rPr>
      </w:pPr>
      <w:r w:rsidRPr="00B60B5A">
        <w:rPr>
          <w:rFonts w:ascii="Poppins" w:hAnsi="Poppins" w:cs="Poppins"/>
          <w:sz w:val="24"/>
          <w:szCs w:val="24"/>
        </w:rPr>
        <w:t>AM</w:t>
      </w:r>
      <w:r w:rsidR="00B60B5A">
        <w:rPr>
          <w:rFonts w:ascii="Poppins" w:hAnsi="Poppins" w:cs="Poppins"/>
          <w:sz w:val="24"/>
          <w:szCs w:val="24"/>
        </w:rPr>
        <w:t xml:space="preserve">:  </w:t>
      </w:r>
      <w:r w:rsidRPr="00B60B5A">
        <w:rPr>
          <w:rFonts w:ascii="Poppins" w:hAnsi="Poppins" w:cs="Poppins"/>
          <w:sz w:val="24"/>
          <w:szCs w:val="24"/>
        </w:rPr>
        <w:t>between 8am and 12noon</w:t>
      </w:r>
    </w:p>
    <w:p w14:paraId="1EB3EC75" w14:textId="35911BA4" w:rsidR="00921AEE" w:rsidRPr="00B60B5A" w:rsidRDefault="00921AEE" w:rsidP="00242CCB">
      <w:pPr>
        <w:pStyle w:val="NoSpacing"/>
        <w:numPr>
          <w:ilvl w:val="0"/>
          <w:numId w:val="4"/>
        </w:numPr>
        <w:rPr>
          <w:rFonts w:ascii="Poppins" w:hAnsi="Poppins" w:cs="Poppins"/>
          <w:sz w:val="24"/>
          <w:szCs w:val="24"/>
        </w:rPr>
      </w:pPr>
      <w:r w:rsidRPr="00B60B5A">
        <w:rPr>
          <w:rFonts w:ascii="Poppins" w:hAnsi="Poppins" w:cs="Poppins"/>
          <w:sz w:val="24"/>
          <w:szCs w:val="24"/>
        </w:rPr>
        <w:t>PM</w:t>
      </w:r>
      <w:r w:rsidR="00B60B5A">
        <w:rPr>
          <w:rFonts w:ascii="Poppins" w:hAnsi="Poppins" w:cs="Poppins"/>
          <w:sz w:val="24"/>
          <w:szCs w:val="24"/>
        </w:rPr>
        <w:t xml:space="preserve">:  </w:t>
      </w:r>
      <w:r w:rsidRPr="00B60B5A">
        <w:rPr>
          <w:rFonts w:ascii="Poppins" w:hAnsi="Poppins" w:cs="Poppins"/>
          <w:sz w:val="24"/>
          <w:szCs w:val="24"/>
        </w:rPr>
        <w:t>between 12noon and 4pm</w:t>
      </w:r>
    </w:p>
    <w:p w14:paraId="77831101" w14:textId="00D9A5DF" w:rsidR="00921AEE" w:rsidRPr="00B60B5A" w:rsidRDefault="00921AEE" w:rsidP="00242CCB">
      <w:pPr>
        <w:pStyle w:val="NoSpacing"/>
        <w:numPr>
          <w:ilvl w:val="0"/>
          <w:numId w:val="4"/>
        </w:numPr>
        <w:rPr>
          <w:rFonts w:ascii="Poppins" w:hAnsi="Poppins" w:cs="Poppins"/>
          <w:sz w:val="24"/>
          <w:szCs w:val="24"/>
        </w:rPr>
      </w:pPr>
      <w:r w:rsidRPr="00B60B5A">
        <w:rPr>
          <w:rFonts w:ascii="Poppins" w:hAnsi="Poppins" w:cs="Poppins"/>
          <w:sz w:val="24"/>
          <w:szCs w:val="24"/>
        </w:rPr>
        <w:t>School Run</w:t>
      </w:r>
      <w:r w:rsidR="00B60B5A">
        <w:rPr>
          <w:rFonts w:ascii="Poppins" w:hAnsi="Poppins" w:cs="Poppins"/>
          <w:sz w:val="24"/>
          <w:szCs w:val="24"/>
        </w:rPr>
        <w:t xml:space="preserve">: </w:t>
      </w:r>
      <w:r w:rsidRPr="00B60B5A">
        <w:rPr>
          <w:rFonts w:ascii="Poppins" w:hAnsi="Poppins" w:cs="Poppins"/>
          <w:sz w:val="24"/>
          <w:szCs w:val="24"/>
        </w:rPr>
        <w:t>between 10am and 2pm</w:t>
      </w:r>
      <w:r w:rsidR="00316790">
        <w:rPr>
          <w:rFonts w:ascii="Poppins" w:hAnsi="Poppins" w:cs="Poppins"/>
          <w:sz w:val="24"/>
          <w:szCs w:val="24"/>
        </w:rPr>
        <w:t xml:space="preserve"> (these appointments will be prioritised for households with school age children).</w:t>
      </w:r>
    </w:p>
    <w:p w14:paraId="27E0B76E" w14:textId="77777777" w:rsidR="00921AEE" w:rsidRPr="00B60B5A" w:rsidRDefault="00921AEE" w:rsidP="00B60B5A">
      <w:pPr>
        <w:pStyle w:val="NoSpacing"/>
        <w:rPr>
          <w:rFonts w:ascii="Poppins" w:hAnsi="Poppins" w:cs="Poppins"/>
          <w:sz w:val="24"/>
          <w:szCs w:val="24"/>
        </w:rPr>
      </w:pPr>
    </w:p>
    <w:p w14:paraId="35B0679C" w14:textId="77777777" w:rsidR="00316790" w:rsidRPr="00316790" w:rsidRDefault="00316790" w:rsidP="00316790">
      <w:pPr>
        <w:pStyle w:val="NoSpacing"/>
        <w:rPr>
          <w:rFonts w:ascii="Poppins" w:hAnsi="Poppins" w:cs="Poppins"/>
          <w:sz w:val="24"/>
          <w:szCs w:val="24"/>
        </w:rPr>
      </w:pPr>
      <w:r w:rsidRPr="00316790">
        <w:rPr>
          <w:rFonts w:ascii="Poppins" w:hAnsi="Poppins" w:cs="Poppins"/>
          <w:sz w:val="24"/>
          <w:szCs w:val="24"/>
        </w:rPr>
        <w:t>Households are eligible for a prioritised service when, living in the property there is:</w:t>
      </w:r>
    </w:p>
    <w:p w14:paraId="4B839840" w14:textId="1DFB49F5" w:rsidR="00316790" w:rsidRPr="00316790" w:rsidRDefault="00316790" w:rsidP="00242CCB">
      <w:pPr>
        <w:pStyle w:val="NoSpacing"/>
        <w:numPr>
          <w:ilvl w:val="0"/>
          <w:numId w:val="7"/>
        </w:numPr>
        <w:rPr>
          <w:rFonts w:ascii="Poppins" w:hAnsi="Poppins" w:cs="Poppins"/>
          <w:sz w:val="24"/>
          <w:szCs w:val="24"/>
        </w:rPr>
      </w:pPr>
      <w:r w:rsidRPr="00316790">
        <w:rPr>
          <w:rFonts w:ascii="Poppins" w:hAnsi="Poppins" w:cs="Poppins"/>
          <w:sz w:val="24"/>
          <w:szCs w:val="24"/>
        </w:rPr>
        <w:t>A child under the age of 12 months</w:t>
      </w:r>
      <w:r w:rsidR="00E96043">
        <w:rPr>
          <w:rFonts w:ascii="Poppins" w:hAnsi="Poppins" w:cs="Poppins"/>
          <w:sz w:val="24"/>
          <w:szCs w:val="24"/>
        </w:rPr>
        <w:t>.</w:t>
      </w:r>
    </w:p>
    <w:p w14:paraId="3A04F3C3" w14:textId="1EDA770E" w:rsidR="00E96043" w:rsidRPr="00AD30F0" w:rsidRDefault="00316790" w:rsidP="00242CCB">
      <w:pPr>
        <w:pStyle w:val="NoSpacing"/>
        <w:numPr>
          <w:ilvl w:val="0"/>
          <w:numId w:val="7"/>
        </w:numPr>
        <w:rPr>
          <w:rFonts w:ascii="Poppins" w:hAnsi="Poppins" w:cs="Poppins"/>
          <w:strike/>
          <w:sz w:val="24"/>
          <w:szCs w:val="24"/>
        </w:rPr>
      </w:pPr>
      <w:r w:rsidRPr="00316790">
        <w:rPr>
          <w:rFonts w:ascii="Poppins" w:hAnsi="Poppins" w:cs="Poppins"/>
          <w:sz w:val="24"/>
          <w:szCs w:val="24"/>
        </w:rPr>
        <w:t>Anyone with a disability or a long-term health condition specifically effected by colder weather which would be exacerbated by no heating or hot water.</w:t>
      </w:r>
      <w:r w:rsidR="00B93329">
        <w:rPr>
          <w:rFonts w:ascii="Poppins" w:hAnsi="Poppins" w:cs="Poppins"/>
          <w:sz w:val="24"/>
          <w:szCs w:val="24"/>
        </w:rPr>
        <w:t xml:space="preserve"> </w:t>
      </w:r>
    </w:p>
    <w:p w14:paraId="4A0F1BD7" w14:textId="77777777" w:rsidR="00AD30F0" w:rsidRDefault="00AD30F0" w:rsidP="00AD30F0">
      <w:pPr>
        <w:pStyle w:val="NoSpacing"/>
        <w:rPr>
          <w:rFonts w:ascii="Poppins" w:hAnsi="Poppins" w:cs="Poppins"/>
          <w:sz w:val="24"/>
          <w:szCs w:val="24"/>
        </w:rPr>
      </w:pPr>
    </w:p>
    <w:p w14:paraId="1C407CD5" w14:textId="59C58897" w:rsidR="00AD30F0" w:rsidRDefault="00AD30F0" w:rsidP="00AD30F0">
      <w:pPr>
        <w:pStyle w:val="NoSpacing"/>
        <w:rPr>
          <w:rFonts w:ascii="Poppins" w:hAnsi="Poppins" w:cs="Poppins"/>
          <w:sz w:val="24"/>
          <w:szCs w:val="24"/>
        </w:rPr>
      </w:pPr>
      <w:r>
        <w:rPr>
          <w:rFonts w:ascii="Poppins" w:hAnsi="Poppins" w:cs="Poppins"/>
          <w:sz w:val="24"/>
          <w:szCs w:val="24"/>
        </w:rPr>
        <w:t>Regular updates will be provided to the tenant on the progress of their repair, including any cancellation or delay.</w:t>
      </w:r>
    </w:p>
    <w:p w14:paraId="087ACC3D" w14:textId="77777777" w:rsidR="00AD30F0" w:rsidRDefault="00AD30F0" w:rsidP="00AD30F0">
      <w:pPr>
        <w:pStyle w:val="NoSpacing"/>
        <w:rPr>
          <w:rFonts w:ascii="Poppins" w:hAnsi="Poppins" w:cs="Poppins"/>
          <w:sz w:val="24"/>
          <w:szCs w:val="24"/>
        </w:rPr>
      </w:pPr>
    </w:p>
    <w:p w14:paraId="5B03912B" w14:textId="5DE6E0D8" w:rsidR="00921AEE" w:rsidRPr="00B60B5A" w:rsidRDefault="00E96043" w:rsidP="00B60B5A">
      <w:pPr>
        <w:pStyle w:val="NoSpacing"/>
        <w:rPr>
          <w:rFonts w:ascii="Poppins" w:hAnsi="Poppins" w:cs="Poppins"/>
          <w:sz w:val="24"/>
          <w:szCs w:val="24"/>
        </w:rPr>
      </w:pPr>
      <w:r w:rsidRPr="4A99CD90">
        <w:rPr>
          <w:rFonts w:ascii="Poppins" w:hAnsi="Poppins" w:cs="Poppins"/>
          <w:sz w:val="24"/>
          <w:szCs w:val="24"/>
        </w:rPr>
        <w:t xml:space="preserve">For external repairs, an appointment </w:t>
      </w:r>
      <w:r w:rsidR="00002C9E">
        <w:rPr>
          <w:rFonts w:ascii="Poppins" w:hAnsi="Poppins" w:cs="Poppins"/>
          <w:sz w:val="24"/>
          <w:szCs w:val="24"/>
        </w:rPr>
        <w:t>may</w:t>
      </w:r>
      <w:r w:rsidRPr="4A99CD90">
        <w:rPr>
          <w:rFonts w:ascii="Poppins" w:hAnsi="Poppins" w:cs="Poppins"/>
          <w:sz w:val="24"/>
          <w:szCs w:val="24"/>
        </w:rPr>
        <w:t xml:space="preserve"> not be </w:t>
      </w:r>
      <w:r w:rsidR="00002C9E">
        <w:rPr>
          <w:rFonts w:ascii="Poppins" w:hAnsi="Poppins" w:cs="Poppins"/>
          <w:sz w:val="24"/>
          <w:szCs w:val="24"/>
        </w:rPr>
        <w:t>required</w:t>
      </w:r>
      <w:r w:rsidRPr="4A99CD90">
        <w:rPr>
          <w:rFonts w:ascii="Poppins" w:hAnsi="Poppins" w:cs="Poppins"/>
          <w:sz w:val="24"/>
          <w:szCs w:val="24"/>
        </w:rPr>
        <w:t xml:space="preserve">, but the tenant will be informed of the target response date.  </w:t>
      </w:r>
      <w:r w:rsidR="00921AEE" w:rsidRPr="4A99CD90">
        <w:rPr>
          <w:rFonts w:ascii="Poppins" w:hAnsi="Poppins" w:cs="Poppins"/>
          <w:sz w:val="24"/>
          <w:szCs w:val="24"/>
        </w:rPr>
        <w:t xml:space="preserve">However, </w:t>
      </w:r>
      <w:r w:rsidRPr="4A99CD90">
        <w:rPr>
          <w:rFonts w:ascii="Poppins" w:hAnsi="Poppins" w:cs="Poppins"/>
          <w:sz w:val="24"/>
          <w:szCs w:val="24"/>
        </w:rPr>
        <w:t xml:space="preserve">if the </w:t>
      </w:r>
      <w:r w:rsidR="00921AEE" w:rsidRPr="4A99CD90">
        <w:rPr>
          <w:rFonts w:ascii="Poppins" w:hAnsi="Poppins" w:cs="Poppins"/>
          <w:sz w:val="24"/>
          <w:szCs w:val="24"/>
        </w:rPr>
        <w:t>tenant require</w:t>
      </w:r>
      <w:r w:rsidRPr="4A99CD90">
        <w:rPr>
          <w:rFonts w:ascii="Poppins" w:hAnsi="Poppins" w:cs="Poppins"/>
          <w:sz w:val="24"/>
          <w:szCs w:val="24"/>
        </w:rPr>
        <w:t>s</w:t>
      </w:r>
      <w:r w:rsidR="00921AEE" w:rsidRPr="4A99CD90">
        <w:rPr>
          <w:rFonts w:ascii="Poppins" w:hAnsi="Poppins" w:cs="Poppins"/>
          <w:sz w:val="24"/>
          <w:szCs w:val="24"/>
        </w:rPr>
        <w:t xml:space="preserve"> an appointment for an external </w:t>
      </w:r>
      <w:r w:rsidR="00494221" w:rsidRPr="4A99CD90">
        <w:rPr>
          <w:rFonts w:ascii="Poppins" w:hAnsi="Poppins" w:cs="Poppins"/>
          <w:sz w:val="24"/>
          <w:szCs w:val="24"/>
        </w:rPr>
        <w:t>repair,</w:t>
      </w:r>
      <w:r w:rsidR="00921AEE" w:rsidRPr="4A99CD90">
        <w:rPr>
          <w:rFonts w:ascii="Poppins" w:hAnsi="Poppins" w:cs="Poppins"/>
          <w:sz w:val="24"/>
          <w:szCs w:val="24"/>
        </w:rPr>
        <w:t xml:space="preserve"> they can </w:t>
      </w:r>
      <w:r w:rsidR="00451055" w:rsidRPr="4A99CD90">
        <w:rPr>
          <w:rFonts w:ascii="Poppins" w:hAnsi="Poppins" w:cs="Poppins"/>
          <w:sz w:val="24"/>
          <w:szCs w:val="24"/>
        </w:rPr>
        <w:t xml:space="preserve">request one. </w:t>
      </w:r>
    </w:p>
    <w:p w14:paraId="32E4F34B" w14:textId="77777777" w:rsidR="00921AEE" w:rsidRPr="00B60B5A" w:rsidRDefault="00921AEE" w:rsidP="00B60B5A">
      <w:pPr>
        <w:pStyle w:val="NoSpacing"/>
        <w:rPr>
          <w:rFonts w:ascii="Poppins" w:hAnsi="Poppins" w:cs="Poppins"/>
          <w:sz w:val="24"/>
          <w:szCs w:val="24"/>
        </w:rPr>
      </w:pPr>
    </w:p>
    <w:p w14:paraId="0CDBE6C5" w14:textId="0144C04D" w:rsidR="0026727D" w:rsidRPr="0026727D" w:rsidRDefault="0026727D" w:rsidP="0026727D">
      <w:pPr>
        <w:pStyle w:val="NoSpacing"/>
        <w:rPr>
          <w:rFonts w:ascii="Poppins" w:hAnsi="Poppins" w:cs="Poppins"/>
          <w:b/>
          <w:bCs/>
          <w:sz w:val="24"/>
          <w:szCs w:val="24"/>
        </w:rPr>
      </w:pPr>
      <w:r w:rsidRPr="0026727D">
        <w:rPr>
          <w:rFonts w:ascii="Poppins" w:hAnsi="Poppins" w:cs="Poppins"/>
          <w:b/>
          <w:bCs/>
          <w:sz w:val="24"/>
          <w:szCs w:val="24"/>
        </w:rPr>
        <w:lastRenderedPageBreak/>
        <w:t>5.</w:t>
      </w:r>
      <w:r w:rsidR="00AD30F0">
        <w:rPr>
          <w:rFonts w:ascii="Poppins" w:hAnsi="Poppins" w:cs="Poppins"/>
          <w:b/>
          <w:bCs/>
          <w:sz w:val="24"/>
          <w:szCs w:val="24"/>
        </w:rPr>
        <w:t>6</w:t>
      </w:r>
      <w:r w:rsidRPr="0026727D">
        <w:rPr>
          <w:rFonts w:ascii="Poppins" w:hAnsi="Poppins" w:cs="Poppins"/>
          <w:b/>
          <w:bCs/>
          <w:sz w:val="24"/>
          <w:szCs w:val="24"/>
        </w:rPr>
        <w:t xml:space="preserve"> Emergency </w:t>
      </w:r>
      <w:r w:rsidR="000E1D82">
        <w:rPr>
          <w:rFonts w:ascii="Poppins" w:hAnsi="Poppins" w:cs="Poppins"/>
          <w:b/>
          <w:bCs/>
          <w:sz w:val="24"/>
          <w:szCs w:val="24"/>
        </w:rPr>
        <w:t>c</w:t>
      </w:r>
      <w:r w:rsidRPr="0026727D">
        <w:rPr>
          <w:rFonts w:ascii="Poppins" w:hAnsi="Poppins" w:cs="Poppins"/>
          <w:b/>
          <w:bCs/>
          <w:sz w:val="24"/>
          <w:szCs w:val="24"/>
        </w:rPr>
        <w:t xml:space="preserve">all </w:t>
      </w:r>
      <w:r w:rsidR="000E1D82">
        <w:rPr>
          <w:rFonts w:ascii="Poppins" w:hAnsi="Poppins" w:cs="Poppins"/>
          <w:b/>
          <w:bCs/>
          <w:sz w:val="24"/>
          <w:szCs w:val="24"/>
        </w:rPr>
        <w:t>o</w:t>
      </w:r>
      <w:r w:rsidRPr="0026727D">
        <w:rPr>
          <w:rFonts w:ascii="Poppins" w:hAnsi="Poppins" w:cs="Poppins"/>
          <w:b/>
          <w:bCs/>
          <w:sz w:val="24"/>
          <w:szCs w:val="24"/>
        </w:rPr>
        <w:t xml:space="preserve">ut and </w:t>
      </w:r>
      <w:r w:rsidR="000E1D82">
        <w:rPr>
          <w:rFonts w:ascii="Poppins" w:hAnsi="Poppins" w:cs="Poppins"/>
          <w:b/>
          <w:bCs/>
          <w:sz w:val="24"/>
          <w:szCs w:val="24"/>
        </w:rPr>
        <w:t>o</w:t>
      </w:r>
      <w:r w:rsidRPr="0026727D">
        <w:rPr>
          <w:rFonts w:ascii="Poppins" w:hAnsi="Poppins" w:cs="Poppins"/>
          <w:b/>
          <w:bCs/>
          <w:sz w:val="24"/>
          <w:szCs w:val="24"/>
        </w:rPr>
        <w:t xml:space="preserve">ut of </w:t>
      </w:r>
      <w:r w:rsidR="000E1D82">
        <w:rPr>
          <w:rFonts w:ascii="Poppins" w:hAnsi="Poppins" w:cs="Poppins"/>
          <w:b/>
          <w:bCs/>
          <w:sz w:val="24"/>
          <w:szCs w:val="24"/>
        </w:rPr>
        <w:t>h</w:t>
      </w:r>
      <w:r w:rsidRPr="0026727D">
        <w:rPr>
          <w:rFonts w:ascii="Poppins" w:hAnsi="Poppins" w:cs="Poppins"/>
          <w:b/>
          <w:bCs/>
          <w:sz w:val="24"/>
          <w:szCs w:val="24"/>
        </w:rPr>
        <w:t>ours</w:t>
      </w:r>
    </w:p>
    <w:p w14:paraId="6B30D26E" w14:textId="79ABEA4F" w:rsidR="0026727D" w:rsidRPr="0026727D" w:rsidRDefault="0026727D" w:rsidP="0026727D">
      <w:pPr>
        <w:pStyle w:val="NoSpacing"/>
        <w:rPr>
          <w:rFonts w:ascii="Poppins" w:hAnsi="Poppins" w:cs="Poppins"/>
          <w:sz w:val="24"/>
          <w:szCs w:val="24"/>
        </w:rPr>
      </w:pPr>
      <w:r w:rsidRPr="0026727D">
        <w:rPr>
          <w:rFonts w:ascii="Poppins" w:hAnsi="Poppins" w:cs="Poppins"/>
          <w:sz w:val="24"/>
          <w:szCs w:val="24"/>
        </w:rPr>
        <w:t xml:space="preserve">The </w:t>
      </w:r>
      <w:r w:rsidR="00E96043">
        <w:rPr>
          <w:rFonts w:ascii="Poppins" w:hAnsi="Poppins" w:cs="Poppins"/>
          <w:sz w:val="24"/>
          <w:szCs w:val="24"/>
        </w:rPr>
        <w:t xml:space="preserve">out of hours service is available: </w:t>
      </w:r>
    </w:p>
    <w:p w14:paraId="4B05AF03" w14:textId="0DEBE4A3" w:rsidR="0026727D" w:rsidRPr="0026727D" w:rsidRDefault="0026727D" w:rsidP="00242CCB">
      <w:pPr>
        <w:pStyle w:val="NoSpacing"/>
        <w:numPr>
          <w:ilvl w:val="0"/>
          <w:numId w:val="5"/>
        </w:numPr>
        <w:rPr>
          <w:rFonts w:ascii="Poppins" w:hAnsi="Poppins" w:cs="Poppins"/>
          <w:sz w:val="24"/>
          <w:szCs w:val="24"/>
        </w:rPr>
      </w:pPr>
      <w:r w:rsidRPr="0026727D">
        <w:rPr>
          <w:rFonts w:ascii="Poppins" w:hAnsi="Poppins" w:cs="Poppins"/>
          <w:sz w:val="24"/>
          <w:szCs w:val="24"/>
        </w:rPr>
        <w:t>6pm – 7:30am Monday – Thursday</w:t>
      </w:r>
      <w:r>
        <w:rPr>
          <w:rFonts w:ascii="Poppins" w:hAnsi="Poppins" w:cs="Poppins"/>
          <w:sz w:val="24"/>
          <w:szCs w:val="24"/>
        </w:rPr>
        <w:t>.</w:t>
      </w:r>
    </w:p>
    <w:p w14:paraId="3417D30B" w14:textId="2B97BFDB" w:rsidR="0026727D" w:rsidRPr="0026727D" w:rsidRDefault="0026727D" w:rsidP="00242CCB">
      <w:pPr>
        <w:pStyle w:val="NoSpacing"/>
        <w:numPr>
          <w:ilvl w:val="0"/>
          <w:numId w:val="5"/>
        </w:numPr>
        <w:rPr>
          <w:rFonts w:ascii="Poppins" w:hAnsi="Poppins" w:cs="Poppins"/>
          <w:sz w:val="24"/>
          <w:szCs w:val="24"/>
        </w:rPr>
      </w:pPr>
      <w:r w:rsidRPr="0026727D">
        <w:rPr>
          <w:rFonts w:ascii="Poppins" w:hAnsi="Poppins" w:cs="Poppins"/>
          <w:sz w:val="24"/>
          <w:szCs w:val="24"/>
        </w:rPr>
        <w:t>6pm Friday – 7:30am Monday</w:t>
      </w:r>
      <w:r>
        <w:rPr>
          <w:rFonts w:ascii="Poppins" w:hAnsi="Poppins" w:cs="Poppins"/>
          <w:sz w:val="24"/>
          <w:szCs w:val="24"/>
        </w:rPr>
        <w:t>.</w:t>
      </w:r>
    </w:p>
    <w:p w14:paraId="11081561" w14:textId="00B3E4FA" w:rsidR="0026727D" w:rsidRDefault="0026727D" w:rsidP="00242CCB">
      <w:pPr>
        <w:pStyle w:val="NoSpacing"/>
        <w:numPr>
          <w:ilvl w:val="0"/>
          <w:numId w:val="5"/>
        </w:numPr>
        <w:rPr>
          <w:rFonts w:ascii="Poppins" w:hAnsi="Poppins" w:cs="Poppins"/>
          <w:sz w:val="24"/>
          <w:szCs w:val="24"/>
        </w:rPr>
      </w:pPr>
      <w:r w:rsidRPr="0026727D">
        <w:rPr>
          <w:rFonts w:ascii="Poppins" w:hAnsi="Poppins" w:cs="Poppins"/>
          <w:sz w:val="24"/>
          <w:szCs w:val="24"/>
        </w:rPr>
        <w:t>Full day on a bank holiday</w:t>
      </w:r>
      <w:r>
        <w:rPr>
          <w:rFonts w:ascii="Poppins" w:hAnsi="Poppins" w:cs="Poppins"/>
          <w:sz w:val="24"/>
          <w:szCs w:val="24"/>
        </w:rPr>
        <w:t>.</w:t>
      </w:r>
    </w:p>
    <w:p w14:paraId="79559093" w14:textId="77777777" w:rsidR="003241BC" w:rsidRPr="0026727D" w:rsidRDefault="003241BC" w:rsidP="003241BC">
      <w:pPr>
        <w:pStyle w:val="NoSpacing"/>
        <w:ind w:left="360"/>
        <w:rPr>
          <w:rFonts w:ascii="Poppins" w:hAnsi="Poppins" w:cs="Poppins"/>
          <w:sz w:val="24"/>
          <w:szCs w:val="24"/>
        </w:rPr>
      </w:pPr>
    </w:p>
    <w:p w14:paraId="037AA860" w14:textId="11A41393" w:rsidR="0026727D" w:rsidRPr="0026727D" w:rsidRDefault="0026727D" w:rsidP="0026727D">
      <w:pPr>
        <w:pStyle w:val="NoSpacing"/>
        <w:rPr>
          <w:rFonts w:ascii="Poppins" w:hAnsi="Poppins" w:cs="Poppins"/>
          <w:sz w:val="24"/>
          <w:szCs w:val="24"/>
        </w:rPr>
      </w:pPr>
      <w:r w:rsidRPr="0026727D">
        <w:rPr>
          <w:rFonts w:ascii="Poppins" w:hAnsi="Poppins" w:cs="Poppins"/>
          <w:sz w:val="24"/>
          <w:szCs w:val="24"/>
        </w:rPr>
        <w:t xml:space="preserve">The out of hours service runs 365 days a year </w:t>
      </w:r>
      <w:r w:rsidR="00E96043">
        <w:rPr>
          <w:rFonts w:ascii="Poppins" w:hAnsi="Poppins" w:cs="Poppins"/>
          <w:sz w:val="24"/>
          <w:szCs w:val="24"/>
        </w:rPr>
        <w:t xml:space="preserve">and will: </w:t>
      </w:r>
    </w:p>
    <w:p w14:paraId="139A2E8A" w14:textId="0EBA5F2D" w:rsidR="0026727D" w:rsidRPr="0026727D" w:rsidRDefault="0026727D" w:rsidP="00242CCB">
      <w:pPr>
        <w:pStyle w:val="NoSpacing"/>
        <w:numPr>
          <w:ilvl w:val="0"/>
          <w:numId w:val="6"/>
        </w:numPr>
        <w:rPr>
          <w:rFonts w:ascii="Poppins" w:hAnsi="Poppins" w:cs="Poppins"/>
          <w:sz w:val="24"/>
          <w:szCs w:val="24"/>
        </w:rPr>
      </w:pPr>
      <w:r w:rsidRPr="0026727D">
        <w:rPr>
          <w:rFonts w:ascii="Poppins" w:hAnsi="Poppins" w:cs="Poppins"/>
          <w:sz w:val="24"/>
          <w:szCs w:val="24"/>
        </w:rPr>
        <w:t>Attend emergency jobs</w:t>
      </w:r>
      <w:r w:rsidR="00002C9E">
        <w:rPr>
          <w:rFonts w:ascii="Poppins" w:hAnsi="Poppins" w:cs="Poppins"/>
          <w:sz w:val="24"/>
          <w:szCs w:val="24"/>
        </w:rPr>
        <w:t xml:space="preserve"> within </w:t>
      </w:r>
      <w:r w:rsidR="00AD30F0">
        <w:rPr>
          <w:rFonts w:ascii="Poppins" w:hAnsi="Poppins" w:cs="Poppins"/>
          <w:sz w:val="24"/>
          <w:szCs w:val="24"/>
        </w:rPr>
        <w:t>2</w:t>
      </w:r>
      <w:r w:rsidR="00002C9E">
        <w:rPr>
          <w:rFonts w:ascii="Poppins" w:hAnsi="Poppins" w:cs="Poppins"/>
          <w:sz w:val="24"/>
          <w:szCs w:val="24"/>
        </w:rPr>
        <w:t xml:space="preserve"> hours</w:t>
      </w:r>
      <w:r w:rsidR="00494221">
        <w:rPr>
          <w:rFonts w:ascii="Poppins" w:hAnsi="Poppins" w:cs="Poppins"/>
          <w:sz w:val="24"/>
          <w:szCs w:val="24"/>
        </w:rPr>
        <w:t>.</w:t>
      </w:r>
    </w:p>
    <w:p w14:paraId="1CF8186F" w14:textId="681DA840" w:rsidR="0026727D" w:rsidRPr="00730A92" w:rsidRDefault="0026727D" w:rsidP="00242CCB">
      <w:pPr>
        <w:pStyle w:val="NoSpacing"/>
        <w:numPr>
          <w:ilvl w:val="0"/>
          <w:numId w:val="6"/>
        </w:numPr>
        <w:rPr>
          <w:rFonts w:ascii="Poppins" w:hAnsi="Poppins" w:cs="Poppins"/>
          <w:strike/>
          <w:sz w:val="24"/>
          <w:szCs w:val="24"/>
        </w:rPr>
      </w:pPr>
      <w:r w:rsidRPr="4A99CD90">
        <w:rPr>
          <w:rFonts w:ascii="Poppins" w:hAnsi="Poppins" w:cs="Poppins"/>
          <w:sz w:val="24"/>
          <w:szCs w:val="24"/>
        </w:rPr>
        <w:t>Make safe the situation and repair where possible</w:t>
      </w:r>
      <w:r w:rsidR="00494221">
        <w:rPr>
          <w:rFonts w:ascii="Poppins" w:hAnsi="Poppins" w:cs="Poppins"/>
          <w:strike/>
          <w:sz w:val="24"/>
          <w:szCs w:val="24"/>
        </w:rPr>
        <w:t>.</w:t>
      </w:r>
    </w:p>
    <w:p w14:paraId="74CE2BEB" w14:textId="47870867" w:rsidR="0026727D" w:rsidRPr="0026727D" w:rsidRDefault="0026727D" w:rsidP="00242CCB">
      <w:pPr>
        <w:pStyle w:val="NoSpacing"/>
        <w:numPr>
          <w:ilvl w:val="0"/>
          <w:numId w:val="6"/>
        </w:numPr>
        <w:rPr>
          <w:rFonts w:ascii="Poppins" w:hAnsi="Poppins" w:cs="Poppins"/>
          <w:sz w:val="24"/>
          <w:szCs w:val="24"/>
        </w:rPr>
      </w:pPr>
      <w:r w:rsidRPr="0026727D">
        <w:rPr>
          <w:rFonts w:ascii="Poppins" w:hAnsi="Poppins" w:cs="Poppins"/>
          <w:sz w:val="24"/>
          <w:szCs w:val="24"/>
        </w:rPr>
        <w:t>Arrange a follow up appointment where the repair is not possible</w:t>
      </w:r>
      <w:r w:rsidR="00494221">
        <w:rPr>
          <w:rFonts w:ascii="Poppins" w:hAnsi="Poppins" w:cs="Poppins"/>
          <w:sz w:val="24"/>
          <w:szCs w:val="24"/>
        </w:rPr>
        <w:t>.</w:t>
      </w:r>
    </w:p>
    <w:p w14:paraId="235303E1" w14:textId="2A49B425" w:rsidR="0026727D" w:rsidRPr="0026727D" w:rsidRDefault="0026727D" w:rsidP="0026727D">
      <w:pPr>
        <w:pStyle w:val="NoSpacing"/>
        <w:rPr>
          <w:rFonts w:ascii="Poppins" w:hAnsi="Poppins" w:cs="Poppins"/>
          <w:sz w:val="24"/>
          <w:szCs w:val="24"/>
        </w:rPr>
      </w:pPr>
    </w:p>
    <w:p w14:paraId="723F4D45" w14:textId="0F5FBB00" w:rsidR="0026727D" w:rsidRDefault="0026727D" w:rsidP="0026727D">
      <w:pPr>
        <w:pStyle w:val="NoSpacing"/>
        <w:rPr>
          <w:rFonts w:ascii="Poppins" w:hAnsi="Poppins" w:cs="Poppins"/>
          <w:sz w:val="24"/>
          <w:szCs w:val="24"/>
        </w:rPr>
      </w:pPr>
      <w:r w:rsidRPr="0026727D">
        <w:rPr>
          <w:rFonts w:ascii="Poppins" w:hAnsi="Poppins" w:cs="Poppins"/>
          <w:sz w:val="24"/>
          <w:szCs w:val="24"/>
        </w:rPr>
        <w:t xml:space="preserve">If the </w:t>
      </w:r>
      <w:r w:rsidR="003F193F">
        <w:rPr>
          <w:rFonts w:ascii="Poppins" w:hAnsi="Poppins" w:cs="Poppins"/>
          <w:sz w:val="24"/>
          <w:szCs w:val="24"/>
        </w:rPr>
        <w:t xml:space="preserve">reported repair </w:t>
      </w:r>
      <w:r w:rsidRPr="0026727D">
        <w:rPr>
          <w:rFonts w:ascii="Poppins" w:hAnsi="Poppins" w:cs="Poppins"/>
          <w:sz w:val="24"/>
          <w:szCs w:val="24"/>
        </w:rPr>
        <w:t xml:space="preserve">does not require </w:t>
      </w:r>
      <w:r w:rsidR="003F193F">
        <w:rPr>
          <w:rFonts w:ascii="Poppins" w:hAnsi="Poppins" w:cs="Poppins"/>
          <w:sz w:val="24"/>
          <w:szCs w:val="24"/>
        </w:rPr>
        <w:t>out of hours attendance,</w:t>
      </w:r>
      <w:r w:rsidRPr="0026727D">
        <w:rPr>
          <w:rFonts w:ascii="Poppins" w:hAnsi="Poppins" w:cs="Poppins"/>
          <w:sz w:val="24"/>
          <w:szCs w:val="24"/>
        </w:rPr>
        <w:t xml:space="preserve"> a job will be raised </w:t>
      </w:r>
      <w:r w:rsidR="003F193F">
        <w:rPr>
          <w:rFonts w:ascii="Poppins" w:hAnsi="Poppins" w:cs="Poppins"/>
          <w:sz w:val="24"/>
          <w:szCs w:val="24"/>
        </w:rPr>
        <w:t xml:space="preserve">within priority response times. </w:t>
      </w:r>
    </w:p>
    <w:p w14:paraId="71AD7656" w14:textId="77777777" w:rsidR="00623DD8" w:rsidRPr="00451055" w:rsidRDefault="00623DD8" w:rsidP="00623DD8">
      <w:pPr>
        <w:pStyle w:val="NoSpacing"/>
        <w:rPr>
          <w:rFonts w:ascii="Poppins" w:hAnsi="Poppins" w:cs="Poppins"/>
          <w:sz w:val="24"/>
          <w:szCs w:val="24"/>
        </w:rPr>
      </w:pPr>
    </w:p>
    <w:p w14:paraId="747099B3" w14:textId="5D32378E" w:rsidR="00921AEE" w:rsidRPr="00451055" w:rsidRDefault="00451055" w:rsidP="00451055">
      <w:pPr>
        <w:pStyle w:val="NoSpacing"/>
        <w:rPr>
          <w:rFonts w:ascii="Poppins" w:hAnsi="Poppins" w:cs="Poppins"/>
          <w:b/>
          <w:bCs/>
          <w:sz w:val="24"/>
          <w:szCs w:val="24"/>
        </w:rPr>
      </w:pPr>
      <w:r w:rsidRPr="00451055">
        <w:rPr>
          <w:rFonts w:ascii="Poppins" w:hAnsi="Poppins" w:cs="Poppins"/>
          <w:b/>
          <w:bCs/>
          <w:sz w:val="24"/>
          <w:szCs w:val="24"/>
        </w:rPr>
        <w:t>5.</w:t>
      </w:r>
      <w:r w:rsidR="00AD30F0">
        <w:rPr>
          <w:rFonts w:ascii="Poppins" w:hAnsi="Poppins" w:cs="Poppins"/>
          <w:b/>
          <w:bCs/>
          <w:sz w:val="24"/>
          <w:szCs w:val="24"/>
        </w:rPr>
        <w:t>7</w:t>
      </w:r>
      <w:r w:rsidR="003F193F">
        <w:rPr>
          <w:rFonts w:ascii="Poppins" w:hAnsi="Poppins" w:cs="Poppins"/>
          <w:b/>
          <w:bCs/>
          <w:sz w:val="24"/>
          <w:szCs w:val="24"/>
        </w:rPr>
        <w:t xml:space="preserve"> </w:t>
      </w:r>
      <w:r w:rsidRPr="00451055">
        <w:rPr>
          <w:rFonts w:ascii="Poppins" w:hAnsi="Poppins" w:cs="Poppins"/>
          <w:b/>
          <w:bCs/>
          <w:sz w:val="24"/>
          <w:szCs w:val="24"/>
        </w:rPr>
        <w:t xml:space="preserve">Access to property </w:t>
      </w:r>
    </w:p>
    <w:p w14:paraId="1EC5611D" w14:textId="4CC407AF" w:rsidR="00921AEE" w:rsidRPr="00451055" w:rsidRDefault="00921AEE" w:rsidP="00451055">
      <w:pPr>
        <w:pStyle w:val="NoSpacing"/>
        <w:rPr>
          <w:rFonts w:ascii="Poppins" w:hAnsi="Poppins" w:cs="Poppins"/>
          <w:sz w:val="24"/>
          <w:szCs w:val="24"/>
        </w:rPr>
      </w:pPr>
      <w:r w:rsidRPr="00451055">
        <w:rPr>
          <w:rFonts w:ascii="Poppins" w:hAnsi="Poppins" w:cs="Poppins"/>
          <w:sz w:val="24"/>
          <w:szCs w:val="24"/>
        </w:rPr>
        <w:t xml:space="preserve">When we attend </w:t>
      </w:r>
      <w:r w:rsidR="00451055">
        <w:rPr>
          <w:rFonts w:ascii="Poppins" w:hAnsi="Poppins" w:cs="Poppins"/>
          <w:sz w:val="24"/>
          <w:szCs w:val="24"/>
        </w:rPr>
        <w:t xml:space="preserve">for an appointment </w:t>
      </w:r>
      <w:r w:rsidRPr="00451055">
        <w:rPr>
          <w:rFonts w:ascii="Poppins" w:hAnsi="Poppins" w:cs="Poppins"/>
          <w:sz w:val="24"/>
          <w:szCs w:val="24"/>
        </w:rPr>
        <w:t xml:space="preserve">but are unable to gain access to </w:t>
      </w:r>
      <w:r w:rsidR="003F193F">
        <w:rPr>
          <w:rFonts w:ascii="Poppins" w:hAnsi="Poppins" w:cs="Poppins"/>
          <w:sz w:val="24"/>
          <w:szCs w:val="24"/>
        </w:rPr>
        <w:t xml:space="preserve">complete </w:t>
      </w:r>
      <w:r w:rsidRPr="00451055">
        <w:rPr>
          <w:rFonts w:ascii="Poppins" w:hAnsi="Poppins" w:cs="Poppins"/>
          <w:sz w:val="24"/>
          <w:szCs w:val="24"/>
        </w:rPr>
        <w:t xml:space="preserve">the </w:t>
      </w:r>
      <w:r w:rsidR="003F193F">
        <w:rPr>
          <w:rFonts w:ascii="Poppins" w:hAnsi="Poppins" w:cs="Poppins"/>
          <w:sz w:val="24"/>
          <w:szCs w:val="24"/>
        </w:rPr>
        <w:t xml:space="preserve">repair, attempts will be made to contact the tenant to inform them that we </w:t>
      </w:r>
      <w:r w:rsidR="00AD30F0">
        <w:rPr>
          <w:rFonts w:ascii="Poppins" w:hAnsi="Poppins" w:cs="Poppins"/>
          <w:sz w:val="24"/>
          <w:szCs w:val="24"/>
        </w:rPr>
        <w:t xml:space="preserve">are </w:t>
      </w:r>
      <w:r w:rsidR="00A32F96">
        <w:rPr>
          <w:rFonts w:ascii="Poppins" w:hAnsi="Poppins" w:cs="Poppins"/>
          <w:sz w:val="24"/>
          <w:szCs w:val="24"/>
        </w:rPr>
        <w:t xml:space="preserve">at their home.  </w:t>
      </w:r>
      <w:r w:rsidRPr="00451055">
        <w:rPr>
          <w:rFonts w:ascii="Poppins" w:hAnsi="Poppins" w:cs="Poppins"/>
          <w:sz w:val="24"/>
          <w:szCs w:val="24"/>
        </w:rPr>
        <w:t xml:space="preserve">If there is no reply and/or we </w:t>
      </w:r>
      <w:r w:rsidR="00A32F96">
        <w:rPr>
          <w:rFonts w:ascii="Poppins" w:hAnsi="Poppins" w:cs="Poppins"/>
          <w:sz w:val="24"/>
          <w:szCs w:val="24"/>
        </w:rPr>
        <w:t xml:space="preserve">can’t access the property, </w:t>
      </w:r>
      <w:r w:rsidRPr="00451055">
        <w:rPr>
          <w:rFonts w:ascii="Poppins" w:hAnsi="Poppins" w:cs="Poppins"/>
          <w:sz w:val="24"/>
          <w:szCs w:val="24"/>
        </w:rPr>
        <w:t>a ‘Sorry we missed you’ card</w:t>
      </w:r>
      <w:r w:rsidR="00A32F96">
        <w:rPr>
          <w:rFonts w:ascii="Poppins" w:hAnsi="Poppins" w:cs="Poppins"/>
          <w:sz w:val="24"/>
          <w:szCs w:val="24"/>
        </w:rPr>
        <w:t xml:space="preserve"> will be left</w:t>
      </w:r>
      <w:r w:rsidRPr="00451055">
        <w:rPr>
          <w:rFonts w:ascii="Poppins" w:hAnsi="Poppins" w:cs="Poppins"/>
          <w:sz w:val="24"/>
          <w:szCs w:val="24"/>
        </w:rPr>
        <w:t xml:space="preserve"> which sets out the next steps for completing the repair. </w:t>
      </w:r>
    </w:p>
    <w:p w14:paraId="152B5D65" w14:textId="77777777" w:rsidR="00921AEE" w:rsidRPr="00451055" w:rsidRDefault="00921AEE" w:rsidP="00451055">
      <w:pPr>
        <w:pStyle w:val="NoSpacing"/>
        <w:rPr>
          <w:rFonts w:ascii="Poppins" w:hAnsi="Poppins" w:cs="Poppins"/>
          <w:sz w:val="24"/>
          <w:szCs w:val="24"/>
        </w:rPr>
      </w:pPr>
    </w:p>
    <w:p w14:paraId="3BAAA696" w14:textId="09059D16" w:rsidR="00921AEE" w:rsidRPr="00451055" w:rsidRDefault="00A32F96" w:rsidP="00451055">
      <w:pPr>
        <w:pStyle w:val="NoSpacing"/>
        <w:rPr>
          <w:rFonts w:ascii="Poppins" w:hAnsi="Poppins" w:cs="Poppins"/>
          <w:sz w:val="24"/>
          <w:szCs w:val="24"/>
        </w:rPr>
      </w:pPr>
      <w:r>
        <w:rPr>
          <w:rFonts w:ascii="Poppins" w:hAnsi="Poppins" w:cs="Poppins"/>
          <w:sz w:val="24"/>
          <w:szCs w:val="24"/>
        </w:rPr>
        <w:t>It is the responsibility of the tenant to</w:t>
      </w:r>
      <w:r w:rsidR="00921AEE" w:rsidRPr="00623DD8">
        <w:rPr>
          <w:rFonts w:ascii="Poppins" w:hAnsi="Poppins" w:cs="Poppins"/>
          <w:sz w:val="24"/>
          <w:szCs w:val="24"/>
        </w:rPr>
        <w:t xml:space="preserve"> contact the Service to rearrange an appointment</w:t>
      </w:r>
      <w:r w:rsidR="00921AEE" w:rsidRPr="00451055">
        <w:t xml:space="preserve">. </w:t>
      </w:r>
      <w:r>
        <w:rPr>
          <w:rFonts w:ascii="Poppins" w:hAnsi="Poppins" w:cs="Poppins"/>
          <w:sz w:val="24"/>
          <w:szCs w:val="24"/>
        </w:rPr>
        <w:t xml:space="preserve"> </w:t>
      </w:r>
      <w:r w:rsidR="00921AEE" w:rsidRPr="00451055">
        <w:rPr>
          <w:rFonts w:ascii="Poppins" w:hAnsi="Poppins" w:cs="Poppins"/>
          <w:sz w:val="24"/>
          <w:szCs w:val="24"/>
        </w:rPr>
        <w:t xml:space="preserve"> </w:t>
      </w:r>
    </w:p>
    <w:p w14:paraId="1CC5997E" w14:textId="77777777" w:rsidR="00921AEE" w:rsidRPr="00451055" w:rsidRDefault="00921AEE" w:rsidP="00451055">
      <w:pPr>
        <w:pStyle w:val="NoSpacing"/>
        <w:rPr>
          <w:rFonts w:ascii="Poppins" w:hAnsi="Poppins" w:cs="Poppins"/>
          <w:sz w:val="24"/>
          <w:szCs w:val="24"/>
        </w:rPr>
      </w:pPr>
    </w:p>
    <w:p w14:paraId="0FBDD756" w14:textId="73582A4E" w:rsidR="00921AEE" w:rsidRPr="00623DD8" w:rsidRDefault="00921AEE" w:rsidP="00451055">
      <w:pPr>
        <w:pStyle w:val="NoSpacing"/>
        <w:rPr>
          <w:rFonts w:ascii="Poppins" w:hAnsi="Poppins" w:cs="Poppins"/>
          <w:sz w:val="24"/>
          <w:szCs w:val="24"/>
        </w:rPr>
      </w:pPr>
      <w:r w:rsidRPr="4A99CD90">
        <w:rPr>
          <w:rFonts w:ascii="Poppins" w:hAnsi="Poppins" w:cs="Poppins"/>
          <w:sz w:val="24"/>
          <w:szCs w:val="24"/>
        </w:rPr>
        <w:t xml:space="preserve">If the repair relates to </w:t>
      </w:r>
      <w:r w:rsidR="00A1542D" w:rsidRPr="4A99CD90">
        <w:rPr>
          <w:rFonts w:ascii="Poppins" w:hAnsi="Poppins" w:cs="Poppins"/>
          <w:sz w:val="24"/>
          <w:szCs w:val="24"/>
        </w:rPr>
        <w:t xml:space="preserve">moisture related issues, </w:t>
      </w:r>
      <w:r w:rsidRPr="4A99CD90">
        <w:rPr>
          <w:rFonts w:ascii="Poppins" w:hAnsi="Poppins" w:cs="Poppins"/>
          <w:sz w:val="24"/>
          <w:szCs w:val="24"/>
        </w:rPr>
        <w:t xml:space="preserve">a periodic inspection, a disrepair </w:t>
      </w:r>
      <w:r w:rsidR="006452C0" w:rsidRPr="4A99CD90">
        <w:rPr>
          <w:rFonts w:ascii="Poppins" w:hAnsi="Poppins" w:cs="Poppins"/>
          <w:sz w:val="24"/>
          <w:szCs w:val="24"/>
        </w:rPr>
        <w:t>issue,</w:t>
      </w:r>
      <w:r w:rsidR="00A3109B">
        <w:rPr>
          <w:rFonts w:ascii="Poppins" w:hAnsi="Poppins" w:cs="Poppins"/>
          <w:sz w:val="24"/>
          <w:szCs w:val="24"/>
        </w:rPr>
        <w:t xml:space="preserve"> or any other repair which could jeopardise the safety of our tenants or </w:t>
      </w:r>
      <w:r w:rsidR="00494221">
        <w:rPr>
          <w:rFonts w:ascii="Poppins" w:hAnsi="Poppins" w:cs="Poppins"/>
          <w:sz w:val="24"/>
          <w:szCs w:val="24"/>
        </w:rPr>
        <w:t>property,</w:t>
      </w:r>
      <w:r w:rsidR="00D1395D">
        <w:rPr>
          <w:rFonts w:ascii="Poppins" w:hAnsi="Poppins" w:cs="Poppins"/>
          <w:sz w:val="24"/>
          <w:szCs w:val="24"/>
        </w:rPr>
        <w:t xml:space="preserve"> </w:t>
      </w:r>
      <w:r w:rsidRPr="4A99CD90">
        <w:rPr>
          <w:rFonts w:ascii="Poppins" w:hAnsi="Poppins" w:cs="Poppins"/>
          <w:sz w:val="24"/>
          <w:szCs w:val="24"/>
        </w:rPr>
        <w:t xml:space="preserve">and we are unable to gain access we will book a new appointment and inform the tenant of this. </w:t>
      </w:r>
      <w:r w:rsidR="00A1542D" w:rsidRPr="4A99CD90">
        <w:rPr>
          <w:rFonts w:ascii="Poppins" w:hAnsi="Poppins" w:cs="Poppins"/>
          <w:sz w:val="24"/>
          <w:szCs w:val="24"/>
        </w:rPr>
        <w:t xml:space="preserve">If there is no response after we have made three attempts, the Housing Management Team will be notified for them to attempt contact with the tenant.  Two attempts will be made and if there has been no successful contact, then </w:t>
      </w:r>
      <w:r w:rsidR="008F091C">
        <w:rPr>
          <w:rFonts w:ascii="Poppins" w:hAnsi="Poppins" w:cs="Poppins"/>
          <w:sz w:val="24"/>
          <w:szCs w:val="24"/>
        </w:rPr>
        <w:t xml:space="preserve">in some circumstances, </w:t>
      </w:r>
      <w:r w:rsidR="00A1542D" w:rsidRPr="4A99CD90">
        <w:rPr>
          <w:rFonts w:ascii="Poppins" w:hAnsi="Poppins" w:cs="Poppins"/>
          <w:sz w:val="24"/>
          <w:szCs w:val="24"/>
        </w:rPr>
        <w:t xml:space="preserve">court proceedings may be used for access to be granted.  The tenant </w:t>
      </w:r>
      <w:r w:rsidRPr="4A99CD90">
        <w:rPr>
          <w:rFonts w:ascii="Poppins" w:hAnsi="Poppins" w:cs="Poppins"/>
          <w:sz w:val="24"/>
          <w:szCs w:val="24"/>
        </w:rPr>
        <w:t xml:space="preserve">will be liable for any costs, including court costs, incurred as a result. </w:t>
      </w:r>
    </w:p>
    <w:p w14:paraId="43EFD483" w14:textId="77777777" w:rsidR="0026727D" w:rsidRPr="00451055" w:rsidRDefault="0026727D" w:rsidP="00451055">
      <w:pPr>
        <w:pStyle w:val="NoSpacing"/>
        <w:rPr>
          <w:rFonts w:ascii="Poppins" w:hAnsi="Poppins" w:cs="Poppins"/>
          <w:b/>
          <w:bCs/>
          <w:sz w:val="24"/>
          <w:szCs w:val="24"/>
        </w:rPr>
      </w:pPr>
    </w:p>
    <w:p w14:paraId="2F2CD2BD" w14:textId="7CFE7CA2" w:rsidR="00921AEE" w:rsidRPr="00451055" w:rsidRDefault="00451055" w:rsidP="00451055">
      <w:pPr>
        <w:pStyle w:val="NoSpacing"/>
        <w:rPr>
          <w:rFonts w:ascii="Poppins" w:hAnsi="Poppins" w:cs="Poppins"/>
          <w:b/>
          <w:bCs/>
          <w:sz w:val="24"/>
          <w:szCs w:val="24"/>
        </w:rPr>
      </w:pPr>
      <w:r w:rsidRPr="00451055">
        <w:rPr>
          <w:rFonts w:ascii="Poppins" w:hAnsi="Poppins" w:cs="Poppins"/>
          <w:b/>
          <w:bCs/>
          <w:sz w:val="24"/>
          <w:szCs w:val="24"/>
        </w:rPr>
        <w:t>5.</w:t>
      </w:r>
      <w:r w:rsidR="00AD30F0">
        <w:rPr>
          <w:rFonts w:ascii="Poppins" w:hAnsi="Poppins" w:cs="Poppins"/>
          <w:b/>
          <w:bCs/>
          <w:sz w:val="24"/>
          <w:szCs w:val="24"/>
        </w:rPr>
        <w:t>8</w:t>
      </w:r>
      <w:r w:rsidR="00A1542D">
        <w:rPr>
          <w:rFonts w:ascii="Poppins" w:hAnsi="Poppins" w:cs="Poppins"/>
          <w:b/>
          <w:bCs/>
          <w:sz w:val="24"/>
          <w:szCs w:val="24"/>
        </w:rPr>
        <w:t xml:space="preserve"> </w:t>
      </w:r>
      <w:r w:rsidR="00921AEE" w:rsidRPr="00451055">
        <w:rPr>
          <w:rFonts w:ascii="Poppins" w:hAnsi="Poppins" w:cs="Poppins"/>
          <w:b/>
          <w:bCs/>
          <w:sz w:val="24"/>
          <w:szCs w:val="24"/>
        </w:rPr>
        <w:t>Right to Repair</w:t>
      </w:r>
    </w:p>
    <w:p w14:paraId="659D6052" w14:textId="77777777" w:rsidR="00921AEE" w:rsidRDefault="00921AEE" w:rsidP="00451055">
      <w:pPr>
        <w:pStyle w:val="NoSpacing"/>
        <w:rPr>
          <w:rFonts w:ascii="Poppins" w:hAnsi="Poppins" w:cs="Poppins"/>
          <w:sz w:val="24"/>
          <w:szCs w:val="24"/>
        </w:rPr>
      </w:pPr>
      <w:r w:rsidRPr="00451055">
        <w:rPr>
          <w:rFonts w:ascii="Poppins" w:hAnsi="Poppins" w:cs="Poppins"/>
          <w:sz w:val="24"/>
          <w:szCs w:val="24"/>
        </w:rPr>
        <w:t xml:space="preserve">The Secure Tenants of Local Authorities (Right to Repair) Regulations SI. 1994 No 133, sets out that qualifying repairs should be completed within mandated timescales. </w:t>
      </w:r>
    </w:p>
    <w:p w14:paraId="09AA2FF9" w14:textId="77777777" w:rsidR="00AD30F0" w:rsidRDefault="00AD30F0" w:rsidP="00451055">
      <w:pPr>
        <w:pStyle w:val="NoSpacing"/>
        <w:rPr>
          <w:rFonts w:ascii="Poppins" w:hAnsi="Poppins" w:cs="Poppins"/>
          <w:sz w:val="24"/>
          <w:szCs w:val="24"/>
        </w:rPr>
      </w:pPr>
    </w:p>
    <w:p w14:paraId="33A151B3" w14:textId="52DB115E" w:rsidR="00AD30F0" w:rsidRDefault="00AD30F0" w:rsidP="00451055">
      <w:pPr>
        <w:pStyle w:val="NoSpacing"/>
        <w:rPr>
          <w:rFonts w:ascii="Poppins" w:hAnsi="Poppins" w:cs="Poppins"/>
          <w:sz w:val="24"/>
          <w:szCs w:val="24"/>
        </w:rPr>
      </w:pPr>
      <w:r>
        <w:rPr>
          <w:rFonts w:ascii="Poppins" w:hAnsi="Poppins" w:cs="Poppins"/>
          <w:sz w:val="24"/>
          <w:szCs w:val="24"/>
        </w:rPr>
        <w:t xml:space="preserve">Appendix Two details this information. </w:t>
      </w:r>
    </w:p>
    <w:p w14:paraId="7D4375AD" w14:textId="77777777" w:rsidR="00A1542D" w:rsidRDefault="00A1542D" w:rsidP="00451055">
      <w:pPr>
        <w:pStyle w:val="NoSpacing"/>
        <w:rPr>
          <w:rFonts w:ascii="Poppins" w:hAnsi="Poppins" w:cs="Poppins"/>
          <w:sz w:val="24"/>
          <w:szCs w:val="24"/>
        </w:rPr>
      </w:pPr>
    </w:p>
    <w:p w14:paraId="53B76032" w14:textId="38D81424" w:rsidR="00921AEE" w:rsidRPr="002D2671" w:rsidRDefault="00902D53" w:rsidP="00902D53">
      <w:pPr>
        <w:pStyle w:val="NoSpacing"/>
        <w:rPr>
          <w:rFonts w:ascii="Poppins" w:hAnsi="Poppins" w:cs="Poppins"/>
          <w:b/>
          <w:bCs/>
          <w:sz w:val="24"/>
          <w:szCs w:val="24"/>
        </w:rPr>
      </w:pPr>
      <w:r w:rsidRPr="002D2671">
        <w:rPr>
          <w:rFonts w:ascii="Poppins" w:hAnsi="Poppins" w:cs="Poppins"/>
          <w:b/>
          <w:bCs/>
          <w:sz w:val="24"/>
          <w:szCs w:val="24"/>
        </w:rPr>
        <w:t>5.</w:t>
      </w:r>
      <w:r w:rsidR="002D2671" w:rsidRPr="002D2671">
        <w:rPr>
          <w:rFonts w:ascii="Poppins" w:hAnsi="Poppins" w:cs="Poppins"/>
          <w:b/>
          <w:bCs/>
          <w:sz w:val="24"/>
          <w:szCs w:val="24"/>
        </w:rPr>
        <w:t>9</w:t>
      </w:r>
      <w:r w:rsidR="00494221" w:rsidRPr="002D2671">
        <w:rPr>
          <w:rFonts w:ascii="Poppins" w:hAnsi="Poppins" w:cs="Poppins"/>
          <w:b/>
          <w:bCs/>
          <w:sz w:val="24"/>
          <w:szCs w:val="24"/>
        </w:rPr>
        <w:t xml:space="preserve"> </w:t>
      </w:r>
      <w:r w:rsidR="002D2671" w:rsidRPr="002D2671">
        <w:rPr>
          <w:rFonts w:ascii="Poppins" w:hAnsi="Poppins" w:cs="Poppins"/>
          <w:b/>
          <w:bCs/>
          <w:sz w:val="24"/>
          <w:szCs w:val="24"/>
        </w:rPr>
        <w:t>C</w:t>
      </w:r>
      <w:r w:rsidR="00921AEE" w:rsidRPr="002D2671">
        <w:rPr>
          <w:rFonts w:ascii="Poppins" w:hAnsi="Poppins" w:cs="Poppins"/>
          <w:b/>
          <w:bCs/>
          <w:sz w:val="24"/>
          <w:szCs w:val="24"/>
        </w:rPr>
        <w:t xml:space="preserve">hargeable </w:t>
      </w:r>
      <w:r w:rsidR="00E40FE2">
        <w:rPr>
          <w:rFonts w:ascii="Poppins" w:hAnsi="Poppins" w:cs="Poppins"/>
          <w:b/>
          <w:bCs/>
          <w:sz w:val="24"/>
          <w:szCs w:val="24"/>
        </w:rPr>
        <w:t>costs</w:t>
      </w:r>
    </w:p>
    <w:p w14:paraId="3CF23A8D" w14:textId="3FAA085E" w:rsidR="00921AEE" w:rsidRPr="002D2671" w:rsidRDefault="00921AEE" w:rsidP="00902D53">
      <w:pPr>
        <w:pStyle w:val="NoSpacing"/>
        <w:rPr>
          <w:rFonts w:ascii="Poppins" w:hAnsi="Poppins" w:cs="Poppins"/>
          <w:sz w:val="24"/>
          <w:szCs w:val="24"/>
        </w:rPr>
      </w:pPr>
      <w:r w:rsidRPr="002D2671">
        <w:rPr>
          <w:rFonts w:ascii="Poppins" w:hAnsi="Poppins" w:cs="Poppins"/>
          <w:sz w:val="24"/>
          <w:szCs w:val="24"/>
        </w:rPr>
        <w:t xml:space="preserve">The Tenancy Agreement sets out that all tenants must ensure that they or anyone living with them or visiting their home, must not misuse, damage, vandalise or remove any part of the property, neighbouring </w:t>
      </w:r>
      <w:r w:rsidR="00902D53" w:rsidRPr="002D2671">
        <w:rPr>
          <w:rFonts w:ascii="Poppins" w:hAnsi="Poppins" w:cs="Poppins"/>
          <w:sz w:val="24"/>
          <w:szCs w:val="24"/>
        </w:rPr>
        <w:t>property,</w:t>
      </w:r>
      <w:r w:rsidRPr="002D2671">
        <w:rPr>
          <w:rFonts w:ascii="Poppins" w:hAnsi="Poppins" w:cs="Poppins"/>
          <w:sz w:val="24"/>
          <w:szCs w:val="24"/>
        </w:rPr>
        <w:t xml:space="preserve"> or shared area. If such damage occurs and requires a repair, the tenant will be charged for the related repairs.  </w:t>
      </w:r>
    </w:p>
    <w:p w14:paraId="07D4920E" w14:textId="77777777" w:rsidR="002D2671" w:rsidRPr="002D2671" w:rsidRDefault="002D2671" w:rsidP="00902D53">
      <w:pPr>
        <w:pStyle w:val="NoSpacing"/>
        <w:rPr>
          <w:rFonts w:ascii="Poppins" w:hAnsi="Poppins" w:cs="Poppins"/>
          <w:sz w:val="24"/>
          <w:szCs w:val="24"/>
        </w:rPr>
      </w:pPr>
    </w:p>
    <w:p w14:paraId="33BD0BA4" w14:textId="6225FB47" w:rsidR="00921AEE" w:rsidRDefault="002D2671" w:rsidP="00902D53">
      <w:pPr>
        <w:pStyle w:val="NoSpacing"/>
        <w:rPr>
          <w:rFonts w:ascii="Poppins" w:hAnsi="Poppins" w:cs="Poppins"/>
          <w:sz w:val="24"/>
          <w:szCs w:val="24"/>
        </w:rPr>
      </w:pPr>
      <w:r w:rsidRPr="002D2671">
        <w:rPr>
          <w:rFonts w:ascii="Poppins" w:hAnsi="Poppins" w:cs="Poppins"/>
          <w:sz w:val="24"/>
          <w:szCs w:val="24"/>
        </w:rPr>
        <w:t xml:space="preserve">Our Chargeable </w:t>
      </w:r>
      <w:r w:rsidR="00E40FE2">
        <w:rPr>
          <w:rFonts w:ascii="Poppins" w:hAnsi="Poppins" w:cs="Poppins"/>
          <w:sz w:val="24"/>
          <w:szCs w:val="24"/>
        </w:rPr>
        <w:t>P</w:t>
      </w:r>
      <w:r w:rsidRPr="002D2671">
        <w:rPr>
          <w:rFonts w:ascii="Poppins" w:hAnsi="Poppins" w:cs="Poppins"/>
          <w:sz w:val="24"/>
          <w:szCs w:val="24"/>
        </w:rPr>
        <w:t xml:space="preserve">olicy </w:t>
      </w:r>
      <w:r w:rsidR="002A3FDA">
        <w:rPr>
          <w:rFonts w:ascii="Poppins" w:hAnsi="Poppins" w:cs="Poppins"/>
          <w:sz w:val="24"/>
          <w:szCs w:val="24"/>
        </w:rPr>
        <w:t xml:space="preserve">covers when a charge may be applied to a tenant or leaseholder in more detail. </w:t>
      </w:r>
    </w:p>
    <w:p w14:paraId="7599EA4C" w14:textId="77777777" w:rsidR="002A3FDA" w:rsidRPr="002D2671" w:rsidRDefault="002A3FDA" w:rsidP="00902D53">
      <w:pPr>
        <w:pStyle w:val="NoSpacing"/>
        <w:rPr>
          <w:rFonts w:ascii="Poppins" w:hAnsi="Poppins" w:cs="Poppins"/>
          <w:sz w:val="24"/>
          <w:szCs w:val="24"/>
        </w:rPr>
      </w:pPr>
    </w:p>
    <w:p w14:paraId="45D4E036" w14:textId="661824A2" w:rsidR="0039154F" w:rsidRPr="0039154F" w:rsidRDefault="0039154F" w:rsidP="0039154F">
      <w:pPr>
        <w:pStyle w:val="NoSpacing"/>
        <w:rPr>
          <w:rFonts w:ascii="Poppins" w:hAnsi="Poppins" w:cs="Poppins"/>
          <w:b/>
          <w:bCs/>
          <w:sz w:val="24"/>
          <w:szCs w:val="24"/>
        </w:rPr>
      </w:pPr>
      <w:r w:rsidRPr="0039154F">
        <w:rPr>
          <w:rFonts w:ascii="Poppins" w:hAnsi="Poppins" w:cs="Poppins"/>
          <w:b/>
          <w:bCs/>
          <w:sz w:val="24"/>
          <w:szCs w:val="24"/>
        </w:rPr>
        <w:t>5.1</w:t>
      </w:r>
      <w:r w:rsidR="002D2671">
        <w:rPr>
          <w:rFonts w:ascii="Poppins" w:hAnsi="Poppins" w:cs="Poppins"/>
          <w:b/>
          <w:bCs/>
          <w:sz w:val="24"/>
          <w:szCs w:val="24"/>
        </w:rPr>
        <w:t>0</w:t>
      </w:r>
      <w:r w:rsidRPr="0039154F">
        <w:rPr>
          <w:rFonts w:ascii="Poppins" w:hAnsi="Poppins" w:cs="Poppins"/>
          <w:b/>
          <w:bCs/>
          <w:sz w:val="24"/>
          <w:szCs w:val="24"/>
        </w:rPr>
        <w:t xml:space="preserve"> Gas </w:t>
      </w:r>
      <w:r w:rsidR="000E1D82">
        <w:rPr>
          <w:rFonts w:ascii="Poppins" w:hAnsi="Poppins" w:cs="Poppins"/>
          <w:b/>
          <w:bCs/>
          <w:sz w:val="24"/>
          <w:szCs w:val="24"/>
        </w:rPr>
        <w:t>r</w:t>
      </w:r>
      <w:r w:rsidRPr="0039154F">
        <w:rPr>
          <w:rFonts w:ascii="Poppins" w:hAnsi="Poppins" w:cs="Poppins"/>
          <w:b/>
          <w:bCs/>
          <w:sz w:val="24"/>
          <w:szCs w:val="24"/>
        </w:rPr>
        <w:t>epairs</w:t>
      </w:r>
    </w:p>
    <w:p w14:paraId="12AA48C5" w14:textId="25D86A6E" w:rsidR="0039154F" w:rsidRPr="0039154F" w:rsidRDefault="00B93329" w:rsidP="0039154F">
      <w:pPr>
        <w:pStyle w:val="NoSpacing"/>
        <w:rPr>
          <w:rFonts w:ascii="Poppins" w:hAnsi="Poppins" w:cs="Poppins"/>
          <w:sz w:val="24"/>
          <w:szCs w:val="24"/>
        </w:rPr>
      </w:pPr>
      <w:r>
        <w:rPr>
          <w:rFonts w:ascii="Poppins" w:hAnsi="Poppins" w:cs="Poppins"/>
          <w:sz w:val="24"/>
          <w:szCs w:val="24"/>
        </w:rPr>
        <w:t xml:space="preserve">Three priorities are used for gas repair jobs. </w:t>
      </w:r>
    </w:p>
    <w:p w14:paraId="5314E76B" w14:textId="31A3F6EA" w:rsidR="0039154F" w:rsidRPr="002D2671" w:rsidRDefault="002D2671" w:rsidP="00242CCB">
      <w:pPr>
        <w:pStyle w:val="NoSpacing"/>
        <w:numPr>
          <w:ilvl w:val="0"/>
          <w:numId w:val="17"/>
        </w:numPr>
        <w:rPr>
          <w:rFonts w:ascii="Poppins" w:hAnsi="Poppins" w:cs="Poppins"/>
          <w:sz w:val="24"/>
          <w:szCs w:val="24"/>
        </w:rPr>
      </w:pPr>
      <w:r w:rsidRPr="002D2671">
        <w:rPr>
          <w:rFonts w:ascii="Poppins" w:hAnsi="Poppins" w:cs="Poppins"/>
          <w:sz w:val="24"/>
          <w:szCs w:val="24"/>
        </w:rPr>
        <w:t>P</w:t>
      </w:r>
      <w:r w:rsidR="0039154F" w:rsidRPr="002D2671">
        <w:rPr>
          <w:rFonts w:ascii="Poppins" w:hAnsi="Poppins" w:cs="Poppins"/>
          <w:sz w:val="24"/>
          <w:szCs w:val="24"/>
        </w:rPr>
        <w:t xml:space="preserve">riority 1 is a 24-hour response job or a fast-track repair job, </w:t>
      </w:r>
      <w:r w:rsidR="00B93329" w:rsidRPr="002D2671">
        <w:rPr>
          <w:rFonts w:ascii="Poppins" w:hAnsi="Poppins" w:cs="Poppins"/>
          <w:sz w:val="24"/>
          <w:szCs w:val="24"/>
        </w:rPr>
        <w:t xml:space="preserve">such as </w:t>
      </w:r>
      <w:r w:rsidR="0039154F" w:rsidRPr="002D2671">
        <w:rPr>
          <w:rFonts w:ascii="Poppins" w:hAnsi="Poppins" w:cs="Poppins"/>
          <w:sz w:val="24"/>
          <w:szCs w:val="24"/>
        </w:rPr>
        <w:t>no central heating or hot water in a tenant’s home</w:t>
      </w:r>
      <w:r w:rsidR="00B93329" w:rsidRPr="002D2671">
        <w:rPr>
          <w:rFonts w:ascii="Poppins" w:hAnsi="Poppins" w:cs="Poppins"/>
          <w:sz w:val="24"/>
          <w:szCs w:val="24"/>
        </w:rPr>
        <w:t>. I</w:t>
      </w:r>
      <w:r w:rsidR="0039154F" w:rsidRPr="002D2671">
        <w:rPr>
          <w:rFonts w:ascii="Poppins" w:hAnsi="Poppins" w:cs="Poppins"/>
          <w:sz w:val="24"/>
          <w:szCs w:val="24"/>
        </w:rPr>
        <w:t xml:space="preserve">f the tenant reports an issue on a Friday, we </w:t>
      </w:r>
      <w:r w:rsidR="00FC0DF9" w:rsidRPr="002D2671">
        <w:rPr>
          <w:rFonts w:ascii="Poppins" w:hAnsi="Poppins" w:cs="Poppins"/>
          <w:sz w:val="24"/>
          <w:szCs w:val="24"/>
        </w:rPr>
        <w:t xml:space="preserve">may </w:t>
      </w:r>
      <w:r w:rsidR="0039154F" w:rsidRPr="002D2671">
        <w:rPr>
          <w:rFonts w:ascii="Poppins" w:hAnsi="Poppins" w:cs="Poppins"/>
          <w:sz w:val="24"/>
          <w:szCs w:val="24"/>
        </w:rPr>
        <w:t xml:space="preserve">attend over the weekend. </w:t>
      </w:r>
    </w:p>
    <w:p w14:paraId="1969FE2A" w14:textId="2C3895EC" w:rsidR="0039154F" w:rsidRPr="002D2671" w:rsidRDefault="002D2671" w:rsidP="00242CCB">
      <w:pPr>
        <w:pStyle w:val="NoSpacing"/>
        <w:numPr>
          <w:ilvl w:val="0"/>
          <w:numId w:val="17"/>
        </w:numPr>
        <w:rPr>
          <w:rFonts w:ascii="Poppins" w:hAnsi="Poppins" w:cs="Poppins"/>
          <w:sz w:val="24"/>
          <w:szCs w:val="24"/>
        </w:rPr>
      </w:pPr>
      <w:r w:rsidRPr="002D2671">
        <w:rPr>
          <w:rFonts w:ascii="Poppins" w:hAnsi="Poppins" w:cs="Poppins"/>
          <w:sz w:val="24"/>
          <w:szCs w:val="24"/>
        </w:rPr>
        <w:t>P</w:t>
      </w:r>
      <w:r w:rsidR="0039154F" w:rsidRPr="002D2671">
        <w:rPr>
          <w:rFonts w:ascii="Poppins" w:hAnsi="Poppins" w:cs="Poppins"/>
          <w:sz w:val="24"/>
          <w:szCs w:val="24"/>
        </w:rPr>
        <w:t xml:space="preserve">riority 3 is used for commission and test. </w:t>
      </w:r>
      <w:r w:rsidR="00FC4EC1" w:rsidRPr="002D2671">
        <w:rPr>
          <w:rFonts w:ascii="Poppins" w:hAnsi="Poppins" w:cs="Poppins"/>
          <w:sz w:val="24"/>
          <w:szCs w:val="24"/>
        </w:rPr>
        <w:t>This is carried out prior to</w:t>
      </w:r>
      <w:r w:rsidR="097DAF22" w:rsidRPr="002D2671">
        <w:rPr>
          <w:rFonts w:ascii="Poppins" w:hAnsi="Poppins" w:cs="Poppins"/>
          <w:sz w:val="24"/>
          <w:szCs w:val="24"/>
        </w:rPr>
        <w:t xml:space="preserve"> </w:t>
      </w:r>
      <w:r w:rsidR="00FC4EC1" w:rsidRPr="002D2671">
        <w:rPr>
          <w:rFonts w:ascii="Poppins" w:hAnsi="Poppins" w:cs="Poppins"/>
          <w:sz w:val="24"/>
          <w:szCs w:val="24"/>
        </w:rPr>
        <w:t>a new tenancy starting, as the boiler has been disconnected from the gas as part of the empty homes process.</w:t>
      </w:r>
    </w:p>
    <w:p w14:paraId="7D924326" w14:textId="6D5B61E6" w:rsidR="0039154F" w:rsidRPr="002D2671" w:rsidRDefault="002D2671" w:rsidP="00242CCB">
      <w:pPr>
        <w:pStyle w:val="NoSpacing"/>
        <w:numPr>
          <w:ilvl w:val="0"/>
          <w:numId w:val="17"/>
        </w:numPr>
        <w:rPr>
          <w:rFonts w:ascii="Poppins" w:hAnsi="Poppins" w:cs="Poppins"/>
          <w:sz w:val="24"/>
          <w:szCs w:val="24"/>
        </w:rPr>
      </w:pPr>
      <w:r w:rsidRPr="002D2671">
        <w:rPr>
          <w:rFonts w:ascii="Poppins" w:hAnsi="Poppins" w:cs="Poppins"/>
          <w:sz w:val="24"/>
          <w:szCs w:val="24"/>
        </w:rPr>
        <w:t>P</w:t>
      </w:r>
      <w:r w:rsidR="0039154F" w:rsidRPr="002D2671">
        <w:rPr>
          <w:rFonts w:ascii="Poppins" w:hAnsi="Poppins" w:cs="Poppins"/>
          <w:sz w:val="24"/>
          <w:szCs w:val="24"/>
        </w:rPr>
        <w:t>riority 4 is used for routine appointments</w:t>
      </w:r>
      <w:r w:rsidR="00CB16E0" w:rsidRPr="002D2671">
        <w:rPr>
          <w:rFonts w:ascii="Poppins" w:hAnsi="Poppins" w:cs="Poppins"/>
          <w:sz w:val="24"/>
          <w:szCs w:val="24"/>
        </w:rPr>
        <w:t>.</w:t>
      </w:r>
      <w:r w:rsidR="0039154F" w:rsidRPr="002D2671">
        <w:rPr>
          <w:rFonts w:ascii="Poppins" w:hAnsi="Poppins" w:cs="Poppins"/>
          <w:sz w:val="24"/>
          <w:szCs w:val="24"/>
        </w:rPr>
        <w:t xml:space="preserve"> </w:t>
      </w:r>
    </w:p>
    <w:p w14:paraId="21292B03" w14:textId="39E9BE73" w:rsidR="00E5266D" w:rsidRPr="002D2671" w:rsidRDefault="00E5266D" w:rsidP="00242CCB">
      <w:pPr>
        <w:pStyle w:val="NoSpacing"/>
        <w:numPr>
          <w:ilvl w:val="0"/>
          <w:numId w:val="17"/>
        </w:numPr>
        <w:rPr>
          <w:rFonts w:ascii="Poppins" w:hAnsi="Poppins" w:cs="Poppins"/>
          <w:sz w:val="24"/>
          <w:szCs w:val="24"/>
        </w:rPr>
      </w:pPr>
      <w:r w:rsidRPr="002D2671">
        <w:rPr>
          <w:rFonts w:ascii="Poppins" w:hAnsi="Poppins" w:cs="Poppins"/>
          <w:sz w:val="24"/>
          <w:szCs w:val="24"/>
        </w:rPr>
        <w:t>There is no priority 2.</w:t>
      </w:r>
    </w:p>
    <w:p w14:paraId="060AA2CF" w14:textId="77777777" w:rsidR="00CB16E0" w:rsidRPr="00A44780" w:rsidRDefault="00CB16E0" w:rsidP="00A44780">
      <w:pPr>
        <w:pStyle w:val="NoSpacing"/>
        <w:rPr>
          <w:rFonts w:ascii="Poppins" w:hAnsi="Poppins" w:cs="Poppins"/>
          <w:sz w:val="24"/>
          <w:szCs w:val="24"/>
        </w:rPr>
      </w:pPr>
    </w:p>
    <w:p w14:paraId="30EC7E03" w14:textId="1BAA1D0B" w:rsidR="00921AEE" w:rsidRPr="00A44780" w:rsidRDefault="00A44780" w:rsidP="00A44780">
      <w:pPr>
        <w:pStyle w:val="NoSpacing"/>
        <w:rPr>
          <w:rFonts w:ascii="Poppins" w:hAnsi="Poppins" w:cs="Poppins"/>
          <w:b/>
          <w:bCs/>
          <w:sz w:val="24"/>
          <w:szCs w:val="24"/>
        </w:rPr>
      </w:pPr>
      <w:r w:rsidRPr="00A44780">
        <w:rPr>
          <w:rFonts w:ascii="Poppins" w:hAnsi="Poppins" w:cs="Poppins"/>
          <w:b/>
          <w:bCs/>
          <w:sz w:val="24"/>
          <w:szCs w:val="24"/>
        </w:rPr>
        <w:t>5.1</w:t>
      </w:r>
      <w:r w:rsidR="002D2671">
        <w:rPr>
          <w:rFonts w:ascii="Poppins" w:hAnsi="Poppins" w:cs="Poppins"/>
          <w:b/>
          <w:bCs/>
          <w:sz w:val="24"/>
          <w:szCs w:val="24"/>
        </w:rPr>
        <w:t>1</w:t>
      </w:r>
      <w:r w:rsidR="00FC4EC1">
        <w:rPr>
          <w:rFonts w:ascii="Poppins" w:hAnsi="Poppins" w:cs="Poppins"/>
          <w:b/>
          <w:bCs/>
          <w:sz w:val="24"/>
          <w:szCs w:val="24"/>
        </w:rPr>
        <w:t xml:space="preserve"> </w:t>
      </w:r>
      <w:r w:rsidR="00921AEE" w:rsidRPr="00A44780">
        <w:rPr>
          <w:rFonts w:ascii="Poppins" w:hAnsi="Poppins" w:cs="Poppins"/>
          <w:b/>
          <w:bCs/>
          <w:sz w:val="24"/>
          <w:szCs w:val="24"/>
        </w:rPr>
        <w:t xml:space="preserve">Level </w:t>
      </w:r>
      <w:r w:rsidR="006C52B9">
        <w:rPr>
          <w:rFonts w:ascii="Poppins" w:hAnsi="Poppins" w:cs="Poppins"/>
          <w:b/>
          <w:bCs/>
          <w:sz w:val="24"/>
          <w:szCs w:val="24"/>
        </w:rPr>
        <w:t>a</w:t>
      </w:r>
      <w:r w:rsidR="00921AEE" w:rsidRPr="00A44780">
        <w:rPr>
          <w:rFonts w:ascii="Poppins" w:hAnsi="Poppins" w:cs="Poppins"/>
          <w:b/>
          <w:bCs/>
          <w:sz w:val="24"/>
          <w:szCs w:val="24"/>
        </w:rPr>
        <w:t xml:space="preserve">ccess </w:t>
      </w:r>
      <w:r w:rsidR="006C52B9">
        <w:rPr>
          <w:rFonts w:ascii="Poppins" w:hAnsi="Poppins" w:cs="Poppins"/>
          <w:b/>
          <w:bCs/>
          <w:sz w:val="24"/>
          <w:szCs w:val="24"/>
        </w:rPr>
        <w:t>s</w:t>
      </w:r>
      <w:r w:rsidR="00921AEE" w:rsidRPr="00A44780">
        <w:rPr>
          <w:rFonts w:ascii="Poppins" w:hAnsi="Poppins" w:cs="Poppins"/>
          <w:b/>
          <w:bCs/>
          <w:sz w:val="24"/>
          <w:szCs w:val="24"/>
        </w:rPr>
        <w:t xml:space="preserve">howers </w:t>
      </w:r>
    </w:p>
    <w:p w14:paraId="7BAAF6FA" w14:textId="76A43657" w:rsidR="00921AEE" w:rsidRPr="00A44780" w:rsidRDefault="00921AEE" w:rsidP="00A44780">
      <w:pPr>
        <w:pStyle w:val="NoSpacing"/>
        <w:rPr>
          <w:rFonts w:ascii="Poppins" w:hAnsi="Poppins" w:cs="Poppins"/>
          <w:sz w:val="24"/>
          <w:szCs w:val="24"/>
        </w:rPr>
      </w:pPr>
      <w:r w:rsidRPr="00A44780">
        <w:rPr>
          <w:rFonts w:ascii="Poppins" w:hAnsi="Poppins" w:cs="Poppins"/>
          <w:sz w:val="24"/>
          <w:szCs w:val="24"/>
        </w:rPr>
        <w:t>If the council let</w:t>
      </w:r>
      <w:r w:rsidR="00A44780">
        <w:rPr>
          <w:rFonts w:ascii="Poppins" w:hAnsi="Poppins" w:cs="Poppins"/>
          <w:sz w:val="24"/>
          <w:szCs w:val="24"/>
        </w:rPr>
        <w:t>s</w:t>
      </w:r>
      <w:r w:rsidRPr="00A44780">
        <w:rPr>
          <w:rFonts w:ascii="Poppins" w:hAnsi="Poppins" w:cs="Poppins"/>
          <w:sz w:val="24"/>
          <w:szCs w:val="24"/>
        </w:rPr>
        <w:t xml:space="preserve"> a property with a level access shower in </w:t>
      </w:r>
      <w:r w:rsidR="002D2671">
        <w:rPr>
          <w:rFonts w:ascii="Poppins" w:hAnsi="Poppins" w:cs="Poppins"/>
          <w:sz w:val="24"/>
          <w:szCs w:val="24"/>
        </w:rPr>
        <w:t>place</w:t>
      </w:r>
      <w:r w:rsidRPr="00A44780">
        <w:rPr>
          <w:rFonts w:ascii="Poppins" w:hAnsi="Poppins" w:cs="Poppins"/>
          <w:sz w:val="24"/>
          <w:szCs w:val="24"/>
        </w:rPr>
        <w:t>, it is to remain at the property. A level access shower will only be replaced with a bath where there is a specific medical need, as assessed by an Occupational Therapist.</w:t>
      </w:r>
    </w:p>
    <w:p w14:paraId="68D1D65F" w14:textId="77777777" w:rsidR="00921AEE" w:rsidRPr="00A44780" w:rsidRDefault="00921AEE" w:rsidP="00A44780">
      <w:pPr>
        <w:pStyle w:val="NoSpacing"/>
        <w:rPr>
          <w:rFonts w:ascii="Poppins" w:hAnsi="Poppins" w:cs="Poppins"/>
          <w:sz w:val="24"/>
          <w:szCs w:val="24"/>
        </w:rPr>
      </w:pPr>
    </w:p>
    <w:p w14:paraId="5519D699" w14:textId="75DE878A" w:rsidR="00921AEE" w:rsidRDefault="00921AEE" w:rsidP="00A44780">
      <w:pPr>
        <w:pStyle w:val="NoSpacing"/>
        <w:rPr>
          <w:rFonts w:ascii="Poppins" w:hAnsi="Poppins" w:cs="Poppins"/>
          <w:sz w:val="24"/>
          <w:szCs w:val="24"/>
        </w:rPr>
      </w:pPr>
      <w:r w:rsidRPr="00A44780">
        <w:rPr>
          <w:rFonts w:ascii="Poppins" w:hAnsi="Poppins" w:cs="Poppins"/>
          <w:sz w:val="24"/>
          <w:szCs w:val="24"/>
        </w:rPr>
        <w:t xml:space="preserve">If a property has a bath installed, but the tenant requires a level access shower for a specific medical need, </w:t>
      </w:r>
      <w:r w:rsidR="00FC4EC1">
        <w:rPr>
          <w:rFonts w:ascii="Poppins" w:hAnsi="Poppins" w:cs="Poppins"/>
          <w:sz w:val="24"/>
          <w:szCs w:val="24"/>
        </w:rPr>
        <w:t xml:space="preserve">this will only be installed as per an Occupational Health assessment and recommendation. </w:t>
      </w:r>
    </w:p>
    <w:p w14:paraId="06FF58BC" w14:textId="77777777" w:rsidR="00D505C1" w:rsidRDefault="00D505C1" w:rsidP="00A44780">
      <w:pPr>
        <w:pStyle w:val="NoSpacing"/>
        <w:rPr>
          <w:rFonts w:ascii="Poppins" w:hAnsi="Poppins" w:cs="Poppins"/>
          <w:sz w:val="24"/>
          <w:szCs w:val="24"/>
        </w:rPr>
      </w:pPr>
    </w:p>
    <w:p w14:paraId="4550C9D4" w14:textId="7A70A839" w:rsidR="00FC4EC1" w:rsidRDefault="00D505C1" w:rsidP="00D505C1">
      <w:pPr>
        <w:pStyle w:val="NoSpacing"/>
        <w:rPr>
          <w:rFonts w:ascii="Poppins" w:hAnsi="Poppins" w:cs="Poppins"/>
          <w:b/>
          <w:bCs/>
          <w:sz w:val="24"/>
          <w:szCs w:val="24"/>
        </w:rPr>
      </w:pPr>
      <w:r>
        <w:rPr>
          <w:rFonts w:ascii="Poppins" w:hAnsi="Poppins" w:cs="Poppins"/>
          <w:b/>
          <w:bCs/>
          <w:sz w:val="24"/>
          <w:szCs w:val="24"/>
        </w:rPr>
        <w:t>5.1</w:t>
      </w:r>
      <w:r w:rsidR="002D2671">
        <w:rPr>
          <w:rFonts w:ascii="Poppins" w:hAnsi="Poppins" w:cs="Poppins"/>
          <w:b/>
          <w:bCs/>
          <w:sz w:val="24"/>
          <w:szCs w:val="24"/>
        </w:rPr>
        <w:t>2</w:t>
      </w:r>
      <w:r w:rsidR="00FC4EC1">
        <w:rPr>
          <w:rFonts w:ascii="Poppins" w:hAnsi="Poppins" w:cs="Poppins"/>
          <w:b/>
          <w:bCs/>
          <w:sz w:val="24"/>
          <w:szCs w:val="24"/>
        </w:rPr>
        <w:t xml:space="preserve"> </w:t>
      </w:r>
      <w:r w:rsidR="00EC49C5">
        <w:rPr>
          <w:rFonts w:ascii="Poppins" w:hAnsi="Poppins" w:cs="Poppins"/>
          <w:b/>
          <w:bCs/>
          <w:sz w:val="24"/>
          <w:szCs w:val="24"/>
        </w:rPr>
        <w:t xml:space="preserve">Electric </w:t>
      </w:r>
      <w:r w:rsidR="006C52B9">
        <w:rPr>
          <w:rFonts w:ascii="Poppins" w:hAnsi="Poppins" w:cs="Poppins"/>
          <w:b/>
          <w:bCs/>
          <w:sz w:val="24"/>
          <w:szCs w:val="24"/>
        </w:rPr>
        <w:t>s</w:t>
      </w:r>
      <w:r w:rsidRPr="00D505C1">
        <w:rPr>
          <w:rFonts w:ascii="Poppins" w:hAnsi="Poppins" w:cs="Poppins"/>
          <w:b/>
          <w:bCs/>
          <w:sz w:val="24"/>
          <w:szCs w:val="24"/>
        </w:rPr>
        <w:t xml:space="preserve">howers </w:t>
      </w:r>
    </w:p>
    <w:p w14:paraId="66370AF0" w14:textId="7DB82716" w:rsidR="00D505C1" w:rsidRPr="00FC4EC1" w:rsidRDefault="00FC4EC1" w:rsidP="00D505C1">
      <w:pPr>
        <w:pStyle w:val="NoSpacing"/>
        <w:rPr>
          <w:rFonts w:ascii="Poppins" w:hAnsi="Poppins" w:cs="Poppins"/>
          <w:b/>
          <w:bCs/>
          <w:sz w:val="24"/>
          <w:szCs w:val="24"/>
        </w:rPr>
      </w:pPr>
      <w:r>
        <w:rPr>
          <w:rFonts w:ascii="Poppins" w:hAnsi="Poppins" w:cs="Poppins"/>
          <w:sz w:val="24"/>
          <w:szCs w:val="24"/>
        </w:rPr>
        <w:t xml:space="preserve">The Service is </w:t>
      </w:r>
      <w:r w:rsidR="00D505C1" w:rsidRPr="00D505C1">
        <w:rPr>
          <w:rFonts w:ascii="Poppins" w:hAnsi="Poppins" w:cs="Poppins"/>
          <w:sz w:val="24"/>
          <w:szCs w:val="24"/>
        </w:rPr>
        <w:t>responsible for maintaining and repairing electric showers that</w:t>
      </w:r>
      <w:r w:rsidR="00223A07">
        <w:rPr>
          <w:rFonts w:ascii="Poppins" w:hAnsi="Poppins" w:cs="Poppins"/>
          <w:sz w:val="24"/>
          <w:szCs w:val="24"/>
        </w:rPr>
        <w:t xml:space="preserve"> it supplied and installed.</w:t>
      </w:r>
      <w:r w:rsidR="00D505C1" w:rsidRPr="00D505C1">
        <w:rPr>
          <w:rFonts w:ascii="Poppins" w:hAnsi="Poppins" w:cs="Poppins"/>
          <w:sz w:val="24"/>
          <w:szCs w:val="24"/>
        </w:rPr>
        <w:t xml:space="preserve"> </w:t>
      </w:r>
    </w:p>
    <w:p w14:paraId="68AB93C5" w14:textId="77777777" w:rsidR="00D505C1" w:rsidRPr="00D505C1" w:rsidRDefault="00D505C1" w:rsidP="00D505C1">
      <w:pPr>
        <w:pStyle w:val="NoSpacing"/>
        <w:rPr>
          <w:rFonts w:ascii="Poppins" w:hAnsi="Poppins" w:cs="Poppins"/>
          <w:sz w:val="24"/>
          <w:szCs w:val="24"/>
        </w:rPr>
      </w:pPr>
      <w:r w:rsidRPr="00D505C1">
        <w:rPr>
          <w:rFonts w:ascii="Poppins" w:hAnsi="Poppins" w:cs="Poppins"/>
          <w:sz w:val="24"/>
          <w:szCs w:val="24"/>
        </w:rPr>
        <w:t xml:space="preserve"> </w:t>
      </w:r>
    </w:p>
    <w:p w14:paraId="1950CCB4" w14:textId="55C168DC" w:rsidR="00D505C1" w:rsidRPr="00D505C1" w:rsidRDefault="00D505C1" w:rsidP="00D505C1">
      <w:pPr>
        <w:pStyle w:val="NoSpacing"/>
        <w:rPr>
          <w:rFonts w:ascii="Poppins" w:hAnsi="Poppins" w:cs="Poppins"/>
          <w:sz w:val="24"/>
          <w:szCs w:val="24"/>
        </w:rPr>
      </w:pPr>
      <w:r w:rsidRPr="00D505C1">
        <w:rPr>
          <w:rFonts w:ascii="Poppins" w:hAnsi="Poppins" w:cs="Poppins"/>
          <w:sz w:val="24"/>
          <w:szCs w:val="24"/>
        </w:rPr>
        <w:lastRenderedPageBreak/>
        <w:t>Where the tenant</w:t>
      </w:r>
      <w:r w:rsidR="00E211A8">
        <w:rPr>
          <w:rFonts w:ascii="Poppins" w:hAnsi="Poppins" w:cs="Poppins"/>
          <w:sz w:val="24"/>
          <w:szCs w:val="24"/>
        </w:rPr>
        <w:t xml:space="preserve"> would like to fit their own </w:t>
      </w:r>
      <w:r w:rsidR="00397588">
        <w:rPr>
          <w:rFonts w:ascii="Poppins" w:hAnsi="Poppins" w:cs="Poppins"/>
          <w:sz w:val="24"/>
          <w:szCs w:val="24"/>
        </w:rPr>
        <w:t>shower,</w:t>
      </w:r>
      <w:r w:rsidR="00E211A8">
        <w:rPr>
          <w:rFonts w:ascii="Poppins" w:hAnsi="Poppins" w:cs="Poppins"/>
          <w:sz w:val="24"/>
          <w:szCs w:val="24"/>
        </w:rPr>
        <w:t xml:space="preserve"> they need to follow the </w:t>
      </w:r>
      <w:r w:rsidR="00397588">
        <w:rPr>
          <w:rFonts w:ascii="Poppins" w:hAnsi="Poppins" w:cs="Poppins"/>
          <w:sz w:val="24"/>
          <w:szCs w:val="24"/>
        </w:rPr>
        <w:t>N</w:t>
      </w:r>
      <w:r w:rsidR="002D2671">
        <w:rPr>
          <w:rFonts w:ascii="Poppins" w:hAnsi="Poppins" w:cs="Poppins"/>
          <w:sz w:val="24"/>
          <w:szCs w:val="24"/>
        </w:rPr>
        <w:t xml:space="preserve">orth Tyneside </w:t>
      </w:r>
      <w:r w:rsidR="00397588">
        <w:rPr>
          <w:rFonts w:ascii="Poppins" w:hAnsi="Poppins" w:cs="Poppins"/>
          <w:sz w:val="24"/>
          <w:szCs w:val="24"/>
        </w:rPr>
        <w:t>C</w:t>
      </w:r>
      <w:r w:rsidR="002D2671">
        <w:rPr>
          <w:rFonts w:ascii="Poppins" w:hAnsi="Poppins" w:cs="Poppins"/>
          <w:sz w:val="24"/>
          <w:szCs w:val="24"/>
        </w:rPr>
        <w:t>ouncil (NTC)</w:t>
      </w:r>
      <w:r w:rsidR="00397588">
        <w:rPr>
          <w:rFonts w:ascii="Poppins" w:hAnsi="Poppins" w:cs="Poppins"/>
          <w:sz w:val="24"/>
          <w:szCs w:val="24"/>
        </w:rPr>
        <w:t xml:space="preserve"> </w:t>
      </w:r>
      <w:r w:rsidR="00E211A8">
        <w:rPr>
          <w:rFonts w:ascii="Poppins" w:hAnsi="Poppins" w:cs="Poppins"/>
          <w:sz w:val="24"/>
          <w:szCs w:val="24"/>
        </w:rPr>
        <w:t>fixture</w:t>
      </w:r>
      <w:r w:rsidR="00397588">
        <w:rPr>
          <w:rFonts w:ascii="Poppins" w:hAnsi="Poppins" w:cs="Poppins"/>
          <w:sz w:val="24"/>
          <w:szCs w:val="24"/>
        </w:rPr>
        <w:t>s</w:t>
      </w:r>
      <w:r w:rsidR="00E211A8">
        <w:rPr>
          <w:rFonts w:ascii="Poppins" w:hAnsi="Poppins" w:cs="Poppins"/>
          <w:sz w:val="24"/>
          <w:szCs w:val="24"/>
        </w:rPr>
        <w:t xml:space="preserve"> and fitting procedure</w:t>
      </w:r>
      <w:r w:rsidR="00397588">
        <w:rPr>
          <w:rFonts w:ascii="Poppins" w:hAnsi="Poppins" w:cs="Poppins"/>
          <w:sz w:val="24"/>
          <w:szCs w:val="24"/>
        </w:rPr>
        <w:t>.</w:t>
      </w:r>
      <w:r w:rsidRPr="00D505C1">
        <w:rPr>
          <w:rFonts w:ascii="Poppins" w:hAnsi="Poppins" w:cs="Poppins"/>
          <w:sz w:val="24"/>
          <w:szCs w:val="24"/>
        </w:rPr>
        <w:t xml:space="preserve"> </w:t>
      </w:r>
    </w:p>
    <w:p w14:paraId="4BC9CA97" w14:textId="77777777" w:rsidR="00D505C1" w:rsidRPr="00D505C1" w:rsidRDefault="00D505C1" w:rsidP="00D505C1">
      <w:pPr>
        <w:pStyle w:val="NoSpacing"/>
        <w:rPr>
          <w:rFonts w:ascii="Poppins" w:hAnsi="Poppins" w:cs="Poppins"/>
          <w:sz w:val="24"/>
          <w:szCs w:val="24"/>
        </w:rPr>
      </w:pPr>
    </w:p>
    <w:p w14:paraId="377A171B" w14:textId="176DDB59" w:rsidR="00D505C1" w:rsidRDefault="00D505C1" w:rsidP="00D505C1">
      <w:pPr>
        <w:pStyle w:val="NoSpacing"/>
        <w:rPr>
          <w:rFonts w:ascii="Poppins" w:hAnsi="Poppins" w:cs="Poppins"/>
          <w:sz w:val="24"/>
          <w:szCs w:val="24"/>
        </w:rPr>
      </w:pPr>
      <w:r w:rsidRPr="00D505C1">
        <w:rPr>
          <w:rFonts w:ascii="Poppins" w:hAnsi="Poppins" w:cs="Poppins"/>
          <w:sz w:val="24"/>
          <w:szCs w:val="24"/>
        </w:rPr>
        <w:t>Where a tenant has chosen to fit a shower attachment to hot and cold water taps on a bath, they should ensure that tiling is to a sufficient height to prevent any water spillage. Failure to do so may result in damage to the property, requiring repair. Such repairs may be chargeable.</w:t>
      </w:r>
    </w:p>
    <w:p w14:paraId="774DF3FF" w14:textId="77777777" w:rsidR="002A3FDA" w:rsidRDefault="002A3FDA" w:rsidP="00D505C1">
      <w:pPr>
        <w:pStyle w:val="NoSpacing"/>
        <w:rPr>
          <w:rFonts w:ascii="Poppins" w:hAnsi="Poppins" w:cs="Poppins"/>
          <w:sz w:val="24"/>
          <w:szCs w:val="24"/>
        </w:rPr>
      </w:pPr>
    </w:p>
    <w:p w14:paraId="00C87850" w14:textId="00CD849E" w:rsidR="001A12A3" w:rsidRPr="002D2671" w:rsidRDefault="001A12A3" w:rsidP="001A12A3">
      <w:pPr>
        <w:pStyle w:val="NoSpacing"/>
        <w:rPr>
          <w:rFonts w:ascii="Poppins" w:hAnsi="Poppins" w:cs="Poppins"/>
          <w:sz w:val="24"/>
          <w:szCs w:val="24"/>
        </w:rPr>
      </w:pPr>
      <w:r w:rsidRPr="002D2671">
        <w:rPr>
          <w:rFonts w:ascii="Poppins" w:hAnsi="Poppins" w:cs="Poppins"/>
          <w:b/>
          <w:bCs/>
          <w:sz w:val="24"/>
          <w:szCs w:val="24"/>
        </w:rPr>
        <w:t>5.1</w:t>
      </w:r>
      <w:r w:rsidR="002D2671">
        <w:rPr>
          <w:rFonts w:ascii="Poppins" w:hAnsi="Poppins" w:cs="Poppins"/>
          <w:b/>
          <w:bCs/>
          <w:sz w:val="24"/>
          <w:szCs w:val="24"/>
        </w:rPr>
        <w:t>3</w:t>
      </w:r>
      <w:r w:rsidR="00FC4EC1" w:rsidRPr="002D2671">
        <w:rPr>
          <w:rFonts w:ascii="Poppins" w:hAnsi="Poppins" w:cs="Poppins"/>
          <w:b/>
          <w:bCs/>
          <w:sz w:val="24"/>
          <w:szCs w:val="24"/>
        </w:rPr>
        <w:t xml:space="preserve"> </w:t>
      </w:r>
      <w:r w:rsidR="00223A07" w:rsidRPr="002D2671">
        <w:rPr>
          <w:rFonts w:ascii="Poppins" w:hAnsi="Poppins" w:cs="Poppins"/>
          <w:b/>
          <w:bCs/>
          <w:sz w:val="24"/>
          <w:szCs w:val="24"/>
        </w:rPr>
        <w:t>Fires</w:t>
      </w:r>
      <w:r w:rsidRPr="002D2671">
        <w:rPr>
          <w:rFonts w:ascii="Poppins" w:hAnsi="Poppins" w:cs="Poppins"/>
          <w:sz w:val="24"/>
          <w:szCs w:val="24"/>
        </w:rPr>
        <w:t xml:space="preserve"> </w:t>
      </w:r>
    </w:p>
    <w:p w14:paraId="25BC3A61" w14:textId="1ECCC157" w:rsidR="001A12A3" w:rsidRPr="002D2671" w:rsidRDefault="001A12A3" w:rsidP="001A12A3">
      <w:pPr>
        <w:pStyle w:val="NoSpacing"/>
        <w:rPr>
          <w:rFonts w:ascii="Poppins" w:hAnsi="Poppins" w:cs="Poppins"/>
          <w:sz w:val="24"/>
          <w:szCs w:val="24"/>
        </w:rPr>
      </w:pPr>
      <w:r w:rsidRPr="002D2671">
        <w:rPr>
          <w:rFonts w:ascii="Poppins" w:hAnsi="Poppins" w:cs="Poppins"/>
          <w:sz w:val="24"/>
          <w:szCs w:val="24"/>
        </w:rPr>
        <w:t xml:space="preserve">In a continued commitment to reducing carbon emissions, we aim to phase out the use of </w:t>
      </w:r>
      <w:r w:rsidR="00F05B4E" w:rsidRPr="002D2671">
        <w:rPr>
          <w:rFonts w:ascii="Poppins" w:hAnsi="Poppins" w:cs="Poppins"/>
          <w:sz w:val="24"/>
          <w:szCs w:val="24"/>
        </w:rPr>
        <w:t>solid fuel</w:t>
      </w:r>
      <w:r w:rsidRPr="002D2671">
        <w:rPr>
          <w:rFonts w:ascii="Poppins" w:hAnsi="Poppins" w:cs="Poppins"/>
          <w:sz w:val="24"/>
          <w:szCs w:val="24"/>
        </w:rPr>
        <w:t xml:space="preserve"> fires, open flue appliances, gas fires, gas wall heaters and electric fires within our housing stock</w:t>
      </w:r>
      <w:r w:rsidR="00F05B4E" w:rsidRPr="002D2671">
        <w:rPr>
          <w:rFonts w:ascii="Poppins" w:hAnsi="Poppins" w:cs="Poppins"/>
          <w:sz w:val="24"/>
          <w:szCs w:val="24"/>
        </w:rPr>
        <w:t>,</w:t>
      </w:r>
      <w:r w:rsidRPr="002D2671">
        <w:rPr>
          <w:rFonts w:ascii="Poppins" w:hAnsi="Poppins" w:cs="Poppins"/>
          <w:sz w:val="24"/>
          <w:szCs w:val="24"/>
        </w:rPr>
        <w:t xml:space="preserve"> ensuring the </w:t>
      </w:r>
      <w:r w:rsidR="00F05B4E" w:rsidRPr="002D2671">
        <w:rPr>
          <w:rFonts w:ascii="Poppins" w:hAnsi="Poppins" w:cs="Poppins"/>
          <w:sz w:val="24"/>
          <w:szCs w:val="24"/>
        </w:rPr>
        <w:t xml:space="preserve">existing </w:t>
      </w:r>
      <w:r w:rsidRPr="002D2671">
        <w:rPr>
          <w:rFonts w:ascii="Poppins" w:hAnsi="Poppins" w:cs="Poppins"/>
          <w:sz w:val="24"/>
          <w:szCs w:val="24"/>
        </w:rPr>
        <w:t>heating system, and radiators</w:t>
      </w:r>
      <w:r w:rsidR="00F05B4E" w:rsidRPr="002D2671">
        <w:rPr>
          <w:rFonts w:ascii="Poppins" w:hAnsi="Poppins" w:cs="Poppins"/>
          <w:sz w:val="24"/>
          <w:szCs w:val="24"/>
        </w:rPr>
        <w:t xml:space="preserve"> meet required standards.</w:t>
      </w:r>
      <w:r w:rsidRPr="002D2671">
        <w:rPr>
          <w:rFonts w:ascii="Poppins" w:hAnsi="Poppins" w:cs="Poppins"/>
          <w:sz w:val="24"/>
          <w:szCs w:val="24"/>
        </w:rPr>
        <w:t xml:space="preserve"> </w:t>
      </w:r>
    </w:p>
    <w:p w14:paraId="6F4E515E" w14:textId="77777777" w:rsidR="00CB16E0" w:rsidRPr="002D2671" w:rsidRDefault="00CB16E0" w:rsidP="001A12A3">
      <w:pPr>
        <w:pStyle w:val="NoSpacing"/>
        <w:rPr>
          <w:rFonts w:ascii="Poppins" w:hAnsi="Poppins" w:cs="Poppins"/>
          <w:sz w:val="24"/>
          <w:szCs w:val="24"/>
        </w:rPr>
      </w:pPr>
    </w:p>
    <w:p w14:paraId="1D1E5547" w14:textId="3DDBB46A" w:rsidR="00CB16E0" w:rsidRPr="002D2671" w:rsidRDefault="00CB16E0" w:rsidP="001A12A3">
      <w:pPr>
        <w:pStyle w:val="NoSpacing"/>
        <w:rPr>
          <w:rFonts w:ascii="Poppins" w:hAnsi="Poppins" w:cs="Poppins"/>
          <w:sz w:val="24"/>
          <w:szCs w:val="24"/>
        </w:rPr>
      </w:pPr>
      <w:r w:rsidRPr="002D2671">
        <w:rPr>
          <w:rFonts w:ascii="Poppins" w:hAnsi="Poppins" w:cs="Poppins"/>
          <w:sz w:val="24"/>
          <w:szCs w:val="24"/>
        </w:rPr>
        <w:t>Where fires are a secondary heat source and considered to be a decorative feat</w:t>
      </w:r>
      <w:r w:rsidR="00693F5F" w:rsidRPr="002D2671">
        <w:rPr>
          <w:rFonts w:ascii="Poppins" w:hAnsi="Poppins" w:cs="Poppins"/>
          <w:sz w:val="24"/>
          <w:szCs w:val="24"/>
        </w:rPr>
        <w:t>ure within a room, we are responsible for the electric supply up to the fire.   Any repairs or renewal will be the responsibility of the tenant.</w:t>
      </w:r>
    </w:p>
    <w:p w14:paraId="4A07A5CE" w14:textId="77777777" w:rsidR="00693F5F" w:rsidRPr="002D2671" w:rsidRDefault="00693F5F" w:rsidP="001A12A3">
      <w:pPr>
        <w:pStyle w:val="NoSpacing"/>
        <w:rPr>
          <w:rFonts w:ascii="Poppins" w:hAnsi="Poppins" w:cs="Poppins"/>
          <w:sz w:val="24"/>
          <w:szCs w:val="24"/>
        </w:rPr>
      </w:pPr>
    </w:p>
    <w:p w14:paraId="096898EA" w14:textId="3A639126" w:rsidR="001A12A3" w:rsidRPr="002D2671" w:rsidRDefault="00693F5F" w:rsidP="001A12A3">
      <w:pPr>
        <w:pStyle w:val="NoSpacing"/>
        <w:rPr>
          <w:rFonts w:ascii="Poppins" w:hAnsi="Poppins" w:cs="Poppins"/>
          <w:sz w:val="24"/>
          <w:szCs w:val="24"/>
        </w:rPr>
      </w:pPr>
      <w:r w:rsidRPr="002D2671">
        <w:rPr>
          <w:rFonts w:ascii="Poppins" w:hAnsi="Poppins" w:cs="Poppins"/>
          <w:sz w:val="24"/>
          <w:szCs w:val="24"/>
        </w:rPr>
        <w:t xml:space="preserve">If a tenant considers that the fire is no longer required, we will, in </w:t>
      </w:r>
      <w:r w:rsidR="00E5266D" w:rsidRPr="002D2671">
        <w:rPr>
          <w:rFonts w:ascii="Poppins" w:hAnsi="Poppins" w:cs="Poppins"/>
          <w:sz w:val="24"/>
          <w:szCs w:val="24"/>
        </w:rPr>
        <w:t>consultation and agreement with the</w:t>
      </w:r>
      <w:r w:rsidRPr="002D2671">
        <w:rPr>
          <w:rFonts w:ascii="Poppins" w:hAnsi="Poppins" w:cs="Poppins"/>
          <w:sz w:val="24"/>
          <w:szCs w:val="24"/>
        </w:rPr>
        <w:t>m r</w:t>
      </w:r>
      <w:r w:rsidR="001A12A3" w:rsidRPr="002D2671">
        <w:rPr>
          <w:rFonts w:ascii="Poppins" w:hAnsi="Poppins" w:cs="Poppins"/>
          <w:sz w:val="24"/>
          <w:szCs w:val="24"/>
        </w:rPr>
        <w:t xml:space="preserve">emove </w:t>
      </w:r>
      <w:r w:rsidRPr="002D2671">
        <w:rPr>
          <w:rFonts w:ascii="Poppins" w:hAnsi="Poppins" w:cs="Poppins"/>
          <w:sz w:val="24"/>
          <w:szCs w:val="24"/>
        </w:rPr>
        <w:t>the existing f</w:t>
      </w:r>
      <w:r w:rsidR="001A12A3" w:rsidRPr="002D2671">
        <w:rPr>
          <w:rFonts w:ascii="Poppins" w:hAnsi="Poppins" w:cs="Poppins"/>
          <w:sz w:val="24"/>
          <w:szCs w:val="24"/>
        </w:rPr>
        <w:t>ire</w:t>
      </w:r>
      <w:r w:rsidR="00E5266D" w:rsidRPr="002D2671">
        <w:rPr>
          <w:rFonts w:ascii="Poppins" w:hAnsi="Poppins" w:cs="Poppins"/>
          <w:sz w:val="24"/>
          <w:szCs w:val="24"/>
        </w:rPr>
        <w:t>, this may include the hearth and/or surround. T</w:t>
      </w:r>
      <w:r w:rsidR="001A12A3" w:rsidRPr="002D2671">
        <w:rPr>
          <w:rFonts w:ascii="Poppins" w:hAnsi="Poppins" w:cs="Poppins"/>
          <w:sz w:val="24"/>
          <w:szCs w:val="24"/>
        </w:rPr>
        <w:t>he area will be boarded up and made safe, and a decoration voucher will be provided to the tenant.</w:t>
      </w:r>
    </w:p>
    <w:p w14:paraId="5B4A8E7C" w14:textId="77777777" w:rsidR="00921AEE" w:rsidRDefault="00921AEE" w:rsidP="00A44780">
      <w:pPr>
        <w:pStyle w:val="NoSpacing"/>
        <w:rPr>
          <w:rFonts w:ascii="Poppins" w:hAnsi="Poppins" w:cs="Poppins"/>
          <w:b/>
          <w:bCs/>
          <w:color w:val="FF0000"/>
          <w:sz w:val="24"/>
          <w:szCs w:val="24"/>
        </w:rPr>
      </w:pPr>
    </w:p>
    <w:p w14:paraId="56492242" w14:textId="33707E54" w:rsidR="00921AEE" w:rsidRPr="00A44780" w:rsidRDefault="00A44780" w:rsidP="00A44780">
      <w:pPr>
        <w:pStyle w:val="NoSpacing"/>
        <w:rPr>
          <w:rFonts w:ascii="Poppins" w:hAnsi="Poppins" w:cs="Poppins"/>
          <w:b/>
          <w:bCs/>
          <w:sz w:val="24"/>
          <w:szCs w:val="24"/>
        </w:rPr>
      </w:pPr>
      <w:r w:rsidRPr="00A44780">
        <w:rPr>
          <w:rFonts w:ascii="Poppins" w:hAnsi="Poppins" w:cs="Poppins"/>
          <w:b/>
          <w:bCs/>
          <w:sz w:val="24"/>
          <w:szCs w:val="24"/>
        </w:rPr>
        <w:t>5.</w:t>
      </w:r>
      <w:r w:rsidR="00D505C1">
        <w:rPr>
          <w:rFonts w:ascii="Poppins" w:hAnsi="Poppins" w:cs="Poppins"/>
          <w:b/>
          <w:bCs/>
          <w:sz w:val="24"/>
          <w:szCs w:val="24"/>
        </w:rPr>
        <w:t>1</w:t>
      </w:r>
      <w:r w:rsidR="002D2671">
        <w:rPr>
          <w:rFonts w:ascii="Poppins" w:hAnsi="Poppins" w:cs="Poppins"/>
          <w:b/>
          <w:bCs/>
          <w:sz w:val="24"/>
          <w:szCs w:val="24"/>
        </w:rPr>
        <w:t>4</w:t>
      </w:r>
      <w:r w:rsidR="001A12A3">
        <w:rPr>
          <w:rFonts w:ascii="Poppins" w:hAnsi="Poppins" w:cs="Poppins"/>
          <w:b/>
          <w:bCs/>
          <w:sz w:val="24"/>
          <w:szCs w:val="24"/>
        </w:rPr>
        <w:t xml:space="preserve"> </w:t>
      </w:r>
      <w:r w:rsidR="00921AEE" w:rsidRPr="00A44780">
        <w:rPr>
          <w:rFonts w:ascii="Poppins" w:hAnsi="Poppins" w:cs="Poppins"/>
          <w:b/>
          <w:bCs/>
          <w:sz w:val="24"/>
          <w:szCs w:val="24"/>
        </w:rPr>
        <w:t xml:space="preserve">Minor </w:t>
      </w:r>
      <w:r w:rsidR="006C52B9">
        <w:rPr>
          <w:rFonts w:ascii="Poppins" w:hAnsi="Poppins" w:cs="Poppins"/>
          <w:b/>
          <w:bCs/>
          <w:sz w:val="24"/>
          <w:szCs w:val="24"/>
        </w:rPr>
        <w:t>w</w:t>
      </w:r>
      <w:r w:rsidR="00921AEE" w:rsidRPr="00A44780">
        <w:rPr>
          <w:rFonts w:ascii="Poppins" w:hAnsi="Poppins" w:cs="Poppins"/>
          <w:b/>
          <w:bCs/>
          <w:sz w:val="24"/>
          <w:szCs w:val="24"/>
        </w:rPr>
        <w:t xml:space="preserve">orks </w:t>
      </w:r>
    </w:p>
    <w:p w14:paraId="4EB41771" w14:textId="2A264BB1" w:rsidR="00921AEE" w:rsidRPr="00A44780" w:rsidRDefault="00921AEE" w:rsidP="00A44780">
      <w:pPr>
        <w:pStyle w:val="NoSpacing"/>
        <w:rPr>
          <w:rFonts w:ascii="Poppins" w:hAnsi="Poppins" w:cs="Poppins"/>
          <w:sz w:val="24"/>
          <w:szCs w:val="24"/>
        </w:rPr>
      </w:pPr>
      <w:r w:rsidRPr="00A44780">
        <w:rPr>
          <w:rFonts w:ascii="Poppins" w:hAnsi="Poppins" w:cs="Poppins"/>
          <w:sz w:val="24"/>
          <w:szCs w:val="24"/>
        </w:rPr>
        <w:t>On occasion, the Service may identify the need to carry out more extensive repair works that require more detailed planning or multiple appointments to complete. In such events, we will take a more planned approach to undertaking responsive repairs, ensuring that works are arranged to meet</w:t>
      </w:r>
      <w:r w:rsidRPr="00A44780">
        <w:t xml:space="preserve"> </w:t>
      </w:r>
      <w:r w:rsidRPr="00A44780">
        <w:rPr>
          <w:rFonts w:ascii="Poppins" w:hAnsi="Poppins" w:cs="Poppins"/>
          <w:sz w:val="24"/>
          <w:szCs w:val="24"/>
        </w:rPr>
        <w:t xml:space="preserve">the needs of the tenant and the </w:t>
      </w:r>
      <w:r w:rsidR="002D2671">
        <w:rPr>
          <w:rFonts w:ascii="Poppins" w:hAnsi="Poppins" w:cs="Poppins"/>
          <w:sz w:val="24"/>
          <w:szCs w:val="24"/>
        </w:rPr>
        <w:t>s</w:t>
      </w:r>
      <w:r w:rsidR="00FC4EC1">
        <w:rPr>
          <w:rFonts w:ascii="Poppins" w:hAnsi="Poppins" w:cs="Poppins"/>
          <w:sz w:val="24"/>
          <w:szCs w:val="24"/>
        </w:rPr>
        <w:t xml:space="preserve">ervice. </w:t>
      </w:r>
      <w:r w:rsidRPr="00A44780">
        <w:rPr>
          <w:rFonts w:ascii="Poppins" w:hAnsi="Poppins" w:cs="Poppins"/>
          <w:sz w:val="24"/>
          <w:szCs w:val="24"/>
        </w:rPr>
        <w:t xml:space="preserve">  </w:t>
      </w:r>
    </w:p>
    <w:p w14:paraId="6DF41F3E" w14:textId="77777777" w:rsidR="00921AEE" w:rsidRPr="00A44780" w:rsidRDefault="00921AEE" w:rsidP="00A44780">
      <w:pPr>
        <w:pStyle w:val="NoSpacing"/>
        <w:rPr>
          <w:rFonts w:ascii="Poppins" w:hAnsi="Poppins" w:cs="Poppins"/>
          <w:b/>
          <w:bCs/>
          <w:sz w:val="24"/>
          <w:szCs w:val="24"/>
        </w:rPr>
      </w:pPr>
    </w:p>
    <w:p w14:paraId="0FB3F94C" w14:textId="2177CC1E" w:rsidR="00921AEE" w:rsidRPr="00623DD8" w:rsidRDefault="00623DD8" w:rsidP="00A44780">
      <w:pPr>
        <w:pStyle w:val="NoSpacing"/>
        <w:rPr>
          <w:rFonts w:ascii="Poppins" w:hAnsi="Poppins" w:cs="Poppins"/>
          <w:b/>
          <w:bCs/>
          <w:sz w:val="24"/>
          <w:szCs w:val="24"/>
        </w:rPr>
      </w:pPr>
      <w:r w:rsidRPr="00623DD8">
        <w:rPr>
          <w:rFonts w:ascii="Poppins" w:hAnsi="Poppins" w:cs="Poppins"/>
          <w:b/>
          <w:bCs/>
          <w:sz w:val="24"/>
          <w:szCs w:val="24"/>
        </w:rPr>
        <w:t>5.1</w:t>
      </w:r>
      <w:r w:rsidR="002D2671">
        <w:rPr>
          <w:rFonts w:ascii="Poppins" w:hAnsi="Poppins" w:cs="Poppins"/>
          <w:b/>
          <w:bCs/>
          <w:sz w:val="24"/>
          <w:szCs w:val="24"/>
        </w:rPr>
        <w:t>5</w:t>
      </w:r>
      <w:r w:rsidR="00993405">
        <w:rPr>
          <w:rFonts w:ascii="Poppins" w:hAnsi="Poppins" w:cs="Poppins"/>
          <w:b/>
          <w:bCs/>
          <w:sz w:val="24"/>
          <w:szCs w:val="24"/>
        </w:rPr>
        <w:t xml:space="preserve"> </w:t>
      </w:r>
      <w:r w:rsidR="00921AEE" w:rsidRPr="00623DD8">
        <w:rPr>
          <w:rFonts w:ascii="Poppins" w:hAnsi="Poppins" w:cs="Poppins"/>
          <w:b/>
          <w:bCs/>
          <w:sz w:val="24"/>
          <w:szCs w:val="24"/>
        </w:rPr>
        <w:t xml:space="preserve">Storm </w:t>
      </w:r>
      <w:r w:rsidR="006C52B9">
        <w:rPr>
          <w:rFonts w:ascii="Poppins" w:hAnsi="Poppins" w:cs="Poppins"/>
          <w:b/>
          <w:bCs/>
          <w:sz w:val="24"/>
          <w:szCs w:val="24"/>
        </w:rPr>
        <w:t>d</w:t>
      </w:r>
      <w:r w:rsidR="00921AEE" w:rsidRPr="00623DD8">
        <w:rPr>
          <w:rFonts w:ascii="Poppins" w:hAnsi="Poppins" w:cs="Poppins"/>
          <w:b/>
          <w:bCs/>
          <w:sz w:val="24"/>
          <w:szCs w:val="24"/>
        </w:rPr>
        <w:t xml:space="preserve">oors </w:t>
      </w:r>
    </w:p>
    <w:p w14:paraId="066F9FB8" w14:textId="7E629BAA" w:rsidR="00921AEE" w:rsidRPr="00A44780" w:rsidRDefault="00921AEE" w:rsidP="00A44780">
      <w:pPr>
        <w:pStyle w:val="NoSpacing"/>
        <w:rPr>
          <w:rFonts w:ascii="Poppins" w:hAnsi="Poppins" w:cs="Poppins"/>
          <w:sz w:val="24"/>
          <w:szCs w:val="24"/>
        </w:rPr>
      </w:pPr>
      <w:r w:rsidRPr="00A44780">
        <w:rPr>
          <w:rFonts w:ascii="Poppins" w:hAnsi="Poppins" w:cs="Poppins"/>
          <w:sz w:val="24"/>
          <w:szCs w:val="24"/>
        </w:rPr>
        <w:t>A s</w:t>
      </w:r>
      <w:r w:rsidR="00993405">
        <w:rPr>
          <w:rFonts w:ascii="Poppins" w:hAnsi="Poppins" w:cs="Poppins"/>
          <w:sz w:val="24"/>
          <w:szCs w:val="24"/>
        </w:rPr>
        <w:t>t</w:t>
      </w:r>
      <w:r w:rsidRPr="00A44780">
        <w:rPr>
          <w:rFonts w:ascii="Poppins" w:hAnsi="Poppins" w:cs="Poppins"/>
          <w:sz w:val="24"/>
          <w:szCs w:val="24"/>
        </w:rPr>
        <w:t xml:space="preserve">orm door is a type of door which is installed in addition to the main access door, normally at the rear or side of the property. It protects from harsh weather conditions. </w:t>
      </w:r>
    </w:p>
    <w:p w14:paraId="034F17C9" w14:textId="77777777" w:rsidR="00921AEE" w:rsidRPr="00A44780" w:rsidRDefault="00921AEE" w:rsidP="00A44780">
      <w:pPr>
        <w:pStyle w:val="NoSpacing"/>
        <w:rPr>
          <w:rFonts w:ascii="Poppins" w:hAnsi="Poppins" w:cs="Poppins"/>
          <w:sz w:val="24"/>
          <w:szCs w:val="24"/>
        </w:rPr>
      </w:pPr>
    </w:p>
    <w:p w14:paraId="0C502781" w14:textId="262FAA0A" w:rsidR="00921AEE" w:rsidRDefault="00921AEE" w:rsidP="00A44780">
      <w:pPr>
        <w:pStyle w:val="NoSpacing"/>
        <w:rPr>
          <w:rFonts w:ascii="Poppins" w:hAnsi="Poppins" w:cs="Poppins"/>
          <w:sz w:val="24"/>
          <w:szCs w:val="24"/>
        </w:rPr>
      </w:pPr>
      <w:r w:rsidRPr="00A44780">
        <w:rPr>
          <w:rFonts w:ascii="Poppins" w:hAnsi="Poppins" w:cs="Poppins"/>
          <w:sz w:val="24"/>
          <w:szCs w:val="24"/>
        </w:rPr>
        <w:t xml:space="preserve">Storm doors will be removed by the </w:t>
      </w:r>
      <w:r w:rsidR="002D2671">
        <w:rPr>
          <w:rFonts w:ascii="Poppins" w:hAnsi="Poppins" w:cs="Poppins"/>
          <w:sz w:val="24"/>
          <w:szCs w:val="24"/>
        </w:rPr>
        <w:t xml:space="preserve">Service </w:t>
      </w:r>
      <w:r w:rsidRPr="00A44780">
        <w:rPr>
          <w:rFonts w:ascii="Poppins" w:hAnsi="Poppins" w:cs="Poppins"/>
          <w:sz w:val="24"/>
          <w:szCs w:val="24"/>
        </w:rPr>
        <w:t xml:space="preserve">if they are in poor condition when a property is vacant. If the storm door is in good condition, it will be </w:t>
      </w:r>
      <w:r w:rsidRPr="00A44780">
        <w:rPr>
          <w:rFonts w:ascii="Poppins" w:hAnsi="Poppins" w:cs="Poppins"/>
          <w:sz w:val="24"/>
          <w:szCs w:val="24"/>
        </w:rPr>
        <w:lastRenderedPageBreak/>
        <w:t>left in place and will become the tenant’s responsibility to maintain and repair.</w:t>
      </w:r>
    </w:p>
    <w:p w14:paraId="03EB23A8" w14:textId="77777777" w:rsidR="00254710" w:rsidRDefault="00254710" w:rsidP="00A44780">
      <w:pPr>
        <w:pStyle w:val="NoSpacing"/>
        <w:rPr>
          <w:rFonts w:ascii="Poppins" w:hAnsi="Poppins" w:cs="Poppins"/>
          <w:sz w:val="24"/>
          <w:szCs w:val="24"/>
        </w:rPr>
      </w:pPr>
    </w:p>
    <w:p w14:paraId="388759C8" w14:textId="60940E21" w:rsidR="00254710" w:rsidRPr="00254710" w:rsidRDefault="00254710" w:rsidP="00A44780">
      <w:pPr>
        <w:pStyle w:val="NoSpacing"/>
        <w:rPr>
          <w:rFonts w:ascii="Poppins" w:hAnsi="Poppins" w:cs="Poppins"/>
          <w:b/>
          <w:bCs/>
          <w:sz w:val="24"/>
          <w:szCs w:val="24"/>
        </w:rPr>
      </w:pPr>
      <w:r w:rsidRPr="00254710">
        <w:rPr>
          <w:rFonts w:ascii="Poppins" w:hAnsi="Poppins" w:cs="Poppins"/>
          <w:b/>
          <w:bCs/>
          <w:sz w:val="24"/>
          <w:szCs w:val="24"/>
        </w:rPr>
        <w:t>5.16 Gardens</w:t>
      </w:r>
    </w:p>
    <w:p w14:paraId="64C4BC39" w14:textId="7EC6474F" w:rsidR="00254710" w:rsidRDefault="00254710" w:rsidP="00A44780">
      <w:pPr>
        <w:pStyle w:val="NoSpacing"/>
        <w:rPr>
          <w:rFonts w:ascii="Poppins" w:hAnsi="Poppins" w:cs="Poppins"/>
          <w:sz w:val="24"/>
          <w:szCs w:val="24"/>
        </w:rPr>
      </w:pPr>
      <w:r>
        <w:rPr>
          <w:rFonts w:ascii="Poppins" w:hAnsi="Poppins" w:cs="Poppins"/>
          <w:sz w:val="24"/>
          <w:szCs w:val="24"/>
        </w:rPr>
        <w:t>Maintenance of the garden is the responsibility of the tenant.  This includes all grassed, paved and concrete areas, shrubs and planting.  Ongoing upkeep of the garden and surrounding area is the tenant’s responsibility as set out in the Tenancy Agreement.</w:t>
      </w:r>
    </w:p>
    <w:p w14:paraId="1F1FEFC0" w14:textId="77777777" w:rsidR="00254710" w:rsidRPr="00A44780" w:rsidRDefault="00254710" w:rsidP="00A44780">
      <w:pPr>
        <w:pStyle w:val="NoSpacing"/>
        <w:rPr>
          <w:rFonts w:ascii="Poppins" w:hAnsi="Poppins" w:cs="Poppins"/>
          <w:sz w:val="24"/>
          <w:szCs w:val="24"/>
        </w:rPr>
      </w:pPr>
    </w:p>
    <w:p w14:paraId="291F0855" w14:textId="7D73A889" w:rsidR="00921AEE" w:rsidRPr="00623DD8" w:rsidRDefault="00623DD8" w:rsidP="00A44780">
      <w:pPr>
        <w:pStyle w:val="NoSpacing"/>
        <w:rPr>
          <w:rFonts w:ascii="Poppins" w:hAnsi="Poppins" w:cs="Poppins"/>
          <w:b/>
          <w:bCs/>
          <w:sz w:val="24"/>
          <w:szCs w:val="24"/>
        </w:rPr>
      </w:pPr>
      <w:r w:rsidRPr="00623DD8">
        <w:rPr>
          <w:rFonts w:ascii="Poppins" w:hAnsi="Poppins" w:cs="Poppins"/>
          <w:b/>
          <w:bCs/>
          <w:sz w:val="24"/>
          <w:szCs w:val="24"/>
        </w:rPr>
        <w:t>5.1</w:t>
      </w:r>
      <w:r w:rsidR="00254710">
        <w:rPr>
          <w:rFonts w:ascii="Poppins" w:hAnsi="Poppins" w:cs="Poppins"/>
          <w:b/>
          <w:bCs/>
          <w:sz w:val="24"/>
          <w:szCs w:val="24"/>
        </w:rPr>
        <w:t>7</w:t>
      </w:r>
      <w:r w:rsidR="00993405">
        <w:rPr>
          <w:rFonts w:ascii="Poppins" w:hAnsi="Poppins" w:cs="Poppins"/>
          <w:b/>
          <w:bCs/>
          <w:sz w:val="24"/>
          <w:szCs w:val="24"/>
        </w:rPr>
        <w:t xml:space="preserve"> </w:t>
      </w:r>
      <w:r w:rsidR="00921AEE" w:rsidRPr="00623DD8">
        <w:rPr>
          <w:rFonts w:ascii="Poppins" w:hAnsi="Poppins" w:cs="Poppins"/>
          <w:b/>
          <w:bCs/>
          <w:sz w:val="24"/>
          <w:szCs w:val="24"/>
        </w:rPr>
        <w:t xml:space="preserve">Garden </w:t>
      </w:r>
      <w:r w:rsidR="006C52B9">
        <w:rPr>
          <w:rFonts w:ascii="Poppins" w:hAnsi="Poppins" w:cs="Poppins"/>
          <w:b/>
          <w:bCs/>
          <w:sz w:val="24"/>
          <w:szCs w:val="24"/>
        </w:rPr>
        <w:t>p</w:t>
      </w:r>
      <w:r w:rsidR="00921AEE" w:rsidRPr="00623DD8">
        <w:rPr>
          <w:rFonts w:ascii="Poppins" w:hAnsi="Poppins" w:cs="Poppins"/>
          <w:b/>
          <w:bCs/>
          <w:sz w:val="24"/>
          <w:szCs w:val="24"/>
        </w:rPr>
        <w:t>aths</w:t>
      </w:r>
    </w:p>
    <w:p w14:paraId="268F634C" w14:textId="21FADD5C" w:rsidR="00921AEE" w:rsidRPr="00A44780" w:rsidRDefault="00921AEE" w:rsidP="00A44780">
      <w:pPr>
        <w:pStyle w:val="NoSpacing"/>
        <w:rPr>
          <w:rFonts w:ascii="Poppins" w:hAnsi="Poppins" w:cs="Poppins"/>
          <w:sz w:val="24"/>
          <w:szCs w:val="24"/>
        </w:rPr>
      </w:pPr>
      <w:r w:rsidRPr="00A44780">
        <w:rPr>
          <w:rFonts w:ascii="Poppins" w:hAnsi="Poppins" w:cs="Poppins"/>
          <w:sz w:val="24"/>
          <w:szCs w:val="24"/>
        </w:rPr>
        <w:t xml:space="preserve">The main path to the front and rear of property including </w:t>
      </w:r>
      <w:r w:rsidR="002A6696">
        <w:rPr>
          <w:rFonts w:ascii="Poppins" w:hAnsi="Poppins" w:cs="Poppins"/>
          <w:sz w:val="24"/>
          <w:szCs w:val="24"/>
        </w:rPr>
        <w:t>one (</w:t>
      </w:r>
      <w:r w:rsidRPr="00A44780">
        <w:rPr>
          <w:rFonts w:ascii="Poppins" w:hAnsi="Poppins" w:cs="Poppins"/>
          <w:sz w:val="24"/>
          <w:szCs w:val="24"/>
        </w:rPr>
        <w:t>1</w:t>
      </w:r>
      <w:r w:rsidR="002A6696">
        <w:rPr>
          <w:rFonts w:ascii="Poppins" w:hAnsi="Poppins" w:cs="Poppins"/>
          <w:sz w:val="24"/>
          <w:szCs w:val="24"/>
        </w:rPr>
        <w:t>)</w:t>
      </w:r>
      <w:r w:rsidR="00623DD8">
        <w:rPr>
          <w:rFonts w:ascii="Poppins" w:hAnsi="Poppins" w:cs="Poppins"/>
          <w:sz w:val="24"/>
          <w:szCs w:val="24"/>
        </w:rPr>
        <w:t xml:space="preserve"> </w:t>
      </w:r>
      <w:r w:rsidRPr="00A44780">
        <w:rPr>
          <w:rFonts w:ascii="Poppins" w:hAnsi="Poppins" w:cs="Poppins"/>
          <w:sz w:val="24"/>
          <w:szCs w:val="24"/>
        </w:rPr>
        <w:t>m</w:t>
      </w:r>
      <w:r w:rsidR="00623DD8">
        <w:rPr>
          <w:rFonts w:ascii="Poppins" w:hAnsi="Poppins" w:cs="Poppins"/>
          <w:sz w:val="24"/>
          <w:szCs w:val="24"/>
        </w:rPr>
        <w:t>etre</w:t>
      </w:r>
      <w:r w:rsidRPr="00A44780">
        <w:rPr>
          <w:rFonts w:ascii="Poppins" w:hAnsi="Poppins" w:cs="Poppins"/>
          <w:sz w:val="24"/>
          <w:szCs w:val="24"/>
        </w:rPr>
        <w:t xml:space="preserve"> around the </w:t>
      </w:r>
      <w:r w:rsidR="002A6696">
        <w:rPr>
          <w:rFonts w:ascii="Poppins" w:hAnsi="Poppins" w:cs="Poppins"/>
          <w:sz w:val="24"/>
          <w:szCs w:val="24"/>
        </w:rPr>
        <w:t xml:space="preserve">property </w:t>
      </w:r>
      <w:r w:rsidRPr="00A44780">
        <w:rPr>
          <w:rFonts w:ascii="Poppins" w:hAnsi="Poppins" w:cs="Poppins"/>
          <w:sz w:val="24"/>
          <w:szCs w:val="24"/>
        </w:rPr>
        <w:t xml:space="preserve">perimeter will be the council’s responsibility to maintain. All other paved areas </w:t>
      </w:r>
      <w:r w:rsidR="00FC4EC1">
        <w:rPr>
          <w:rFonts w:ascii="Poppins" w:hAnsi="Poppins" w:cs="Poppins"/>
          <w:sz w:val="24"/>
          <w:szCs w:val="24"/>
        </w:rPr>
        <w:t xml:space="preserve">within the land area of the property </w:t>
      </w:r>
      <w:r w:rsidRPr="00A44780">
        <w:rPr>
          <w:rFonts w:ascii="Poppins" w:hAnsi="Poppins" w:cs="Poppins"/>
          <w:sz w:val="24"/>
          <w:szCs w:val="24"/>
        </w:rPr>
        <w:t>will be the responsibility of the tenant.</w:t>
      </w:r>
    </w:p>
    <w:p w14:paraId="148F60B8" w14:textId="77777777" w:rsidR="00384457" w:rsidRPr="00A44780" w:rsidRDefault="00384457" w:rsidP="00A44780">
      <w:pPr>
        <w:pStyle w:val="NoSpacing"/>
        <w:rPr>
          <w:rFonts w:ascii="Poppins" w:hAnsi="Poppins" w:cs="Poppins"/>
          <w:sz w:val="24"/>
          <w:szCs w:val="24"/>
        </w:rPr>
      </w:pPr>
    </w:p>
    <w:p w14:paraId="07A97F5D" w14:textId="5915893A" w:rsidR="00921AEE" w:rsidRPr="00623DD8" w:rsidRDefault="00623DD8" w:rsidP="00A44780">
      <w:pPr>
        <w:pStyle w:val="NoSpacing"/>
        <w:rPr>
          <w:rFonts w:ascii="Poppins" w:hAnsi="Poppins" w:cs="Poppins"/>
          <w:b/>
          <w:bCs/>
          <w:sz w:val="24"/>
          <w:szCs w:val="24"/>
        </w:rPr>
      </w:pPr>
      <w:r w:rsidRPr="00623DD8">
        <w:rPr>
          <w:rFonts w:ascii="Poppins" w:hAnsi="Poppins" w:cs="Poppins"/>
          <w:b/>
          <w:bCs/>
          <w:sz w:val="24"/>
          <w:szCs w:val="24"/>
        </w:rPr>
        <w:t>5.1</w:t>
      </w:r>
      <w:r w:rsidR="00254710">
        <w:rPr>
          <w:rFonts w:ascii="Poppins" w:hAnsi="Poppins" w:cs="Poppins"/>
          <w:b/>
          <w:bCs/>
          <w:sz w:val="24"/>
          <w:szCs w:val="24"/>
        </w:rPr>
        <w:t>8</w:t>
      </w:r>
      <w:r w:rsidR="002A6696">
        <w:rPr>
          <w:rFonts w:ascii="Poppins" w:hAnsi="Poppins" w:cs="Poppins"/>
          <w:b/>
          <w:bCs/>
          <w:sz w:val="24"/>
          <w:szCs w:val="24"/>
        </w:rPr>
        <w:t xml:space="preserve"> </w:t>
      </w:r>
      <w:r w:rsidR="00921AEE" w:rsidRPr="00623DD8">
        <w:rPr>
          <w:rFonts w:ascii="Poppins" w:hAnsi="Poppins" w:cs="Poppins"/>
          <w:b/>
          <w:bCs/>
          <w:sz w:val="24"/>
          <w:szCs w:val="24"/>
        </w:rPr>
        <w:t xml:space="preserve">Fencing </w:t>
      </w:r>
    </w:p>
    <w:p w14:paraId="0C87CAFC" w14:textId="2F289A93" w:rsidR="00921AEE" w:rsidRPr="00A44780" w:rsidRDefault="00921AEE" w:rsidP="00A44780">
      <w:pPr>
        <w:pStyle w:val="NoSpacing"/>
        <w:rPr>
          <w:rFonts w:ascii="Poppins" w:hAnsi="Poppins" w:cs="Poppins"/>
          <w:sz w:val="24"/>
          <w:szCs w:val="24"/>
        </w:rPr>
      </w:pPr>
      <w:r w:rsidRPr="00A44780">
        <w:rPr>
          <w:rFonts w:ascii="Poppins" w:hAnsi="Poppins" w:cs="Poppins"/>
          <w:sz w:val="24"/>
          <w:szCs w:val="24"/>
        </w:rPr>
        <w:t>Fencing repairs are carried out by the Service</w:t>
      </w:r>
      <w:r w:rsidR="00FC4EC1">
        <w:rPr>
          <w:rFonts w:ascii="Poppins" w:hAnsi="Poppins" w:cs="Poppins"/>
          <w:sz w:val="24"/>
          <w:szCs w:val="24"/>
        </w:rPr>
        <w:t xml:space="preserve">. They </w:t>
      </w:r>
      <w:r w:rsidRPr="00A44780">
        <w:rPr>
          <w:rFonts w:ascii="Poppins" w:hAnsi="Poppins" w:cs="Poppins"/>
          <w:sz w:val="24"/>
          <w:szCs w:val="24"/>
        </w:rPr>
        <w:t xml:space="preserve">will be repaired or replaced like for like to the existing fence or in line with our specification. </w:t>
      </w:r>
    </w:p>
    <w:p w14:paraId="5082E1DD" w14:textId="77777777" w:rsidR="00921AEE" w:rsidRPr="00A44780" w:rsidRDefault="00921AEE" w:rsidP="00A44780">
      <w:pPr>
        <w:pStyle w:val="NoSpacing"/>
        <w:rPr>
          <w:rFonts w:ascii="Poppins" w:hAnsi="Poppins" w:cs="Poppins"/>
          <w:sz w:val="24"/>
          <w:szCs w:val="24"/>
        </w:rPr>
      </w:pPr>
    </w:p>
    <w:p w14:paraId="481FBD97" w14:textId="46986A64" w:rsidR="00921AEE" w:rsidRPr="00A44780" w:rsidRDefault="00921AEE" w:rsidP="00A44780">
      <w:pPr>
        <w:pStyle w:val="NoSpacing"/>
        <w:rPr>
          <w:rFonts w:ascii="Poppins" w:hAnsi="Poppins" w:cs="Poppins"/>
          <w:sz w:val="24"/>
          <w:szCs w:val="24"/>
        </w:rPr>
      </w:pPr>
      <w:r w:rsidRPr="00A44780">
        <w:rPr>
          <w:rFonts w:ascii="Poppins" w:hAnsi="Poppins" w:cs="Poppins"/>
          <w:sz w:val="24"/>
          <w:szCs w:val="24"/>
        </w:rPr>
        <w:t xml:space="preserve">Shared boundary fences with a private property </w:t>
      </w:r>
      <w:r w:rsidR="00FC4EC1">
        <w:rPr>
          <w:rFonts w:ascii="Poppins" w:hAnsi="Poppins" w:cs="Poppins"/>
          <w:sz w:val="24"/>
          <w:szCs w:val="24"/>
        </w:rPr>
        <w:t>are t</w:t>
      </w:r>
      <w:r w:rsidRPr="00A44780">
        <w:rPr>
          <w:rFonts w:ascii="Poppins" w:hAnsi="Poppins" w:cs="Poppins"/>
          <w:sz w:val="24"/>
          <w:szCs w:val="24"/>
        </w:rPr>
        <w:t>he responsibility of the private owner to repair</w:t>
      </w:r>
      <w:r w:rsidR="00623DD8">
        <w:rPr>
          <w:rFonts w:ascii="Poppins" w:hAnsi="Poppins" w:cs="Poppins"/>
          <w:sz w:val="24"/>
          <w:szCs w:val="24"/>
        </w:rPr>
        <w:t xml:space="preserve"> and/or </w:t>
      </w:r>
      <w:r w:rsidRPr="00A44780">
        <w:rPr>
          <w:rFonts w:ascii="Poppins" w:hAnsi="Poppins" w:cs="Poppins"/>
          <w:sz w:val="24"/>
          <w:szCs w:val="24"/>
        </w:rPr>
        <w:t>renew.</w:t>
      </w:r>
    </w:p>
    <w:p w14:paraId="04B92FB0" w14:textId="77777777" w:rsidR="00921AEE" w:rsidRPr="00A44780" w:rsidRDefault="00921AEE" w:rsidP="00A44780">
      <w:pPr>
        <w:pStyle w:val="NoSpacing"/>
        <w:rPr>
          <w:rFonts w:ascii="Poppins" w:hAnsi="Poppins" w:cs="Poppins"/>
          <w:sz w:val="24"/>
          <w:szCs w:val="24"/>
        </w:rPr>
      </w:pPr>
      <w:r w:rsidRPr="00A44780">
        <w:rPr>
          <w:rFonts w:ascii="Poppins" w:hAnsi="Poppins" w:cs="Poppins"/>
          <w:sz w:val="24"/>
          <w:szCs w:val="24"/>
        </w:rPr>
        <w:t xml:space="preserve"> </w:t>
      </w:r>
    </w:p>
    <w:p w14:paraId="2210391E" w14:textId="2A3E60D8" w:rsidR="001A12A3" w:rsidRPr="001A12A3" w:rsidRDefault="001A12A3" w:rsidP="001A12A3">
      <w:pPr>
        <w:pStyle w:val="NoSpacing"/>
        <w:rPr>
          <w:rFonts w:ascii="Poppins" w:hAnsi="Poppins" w:cs="Poppins"/>
          <w:b/>
          <w:bCs/>
          <w:sz w:val="24"/>
          <w:szCs w:val="24"/>
        </w:rPr>
      </w:pPr>
      <w:r w:rsidRPr="001A12A3">
        <w:rPr>
          <w:rFonts w:ascii="Poppins" w:hAnsi="Poppins" w:cs="Poppins"/>
          <w:b/>
          <w:bCs/>
          <w:sz w:val="24"/>
          <w:szCs w:val="24"/>
        </w:rPr>
        <w:t>5.</w:t>
      </w:r>
      <w:r w:rsidR="00F02B8E">
        <w:rPr>
          <w:rFonts w:ascii="Poppins" w:hAnsi="Poppins" w:cs="Poppins"/>
          <w:b/>
          <w:bCs/>
          <w:sz w:val="24"/>
          <w:szCs w:val="24"/>
        </w:rPr>
        <w:t>1</w:t>
      </w:r>
      <w:r w:rsidR="00254710">
        <w:rPr>
          <w:rFonts w:ascii="Poppins" w:hAnsi="Poppins" w:cs="Poppins"/>
          <w:b/>
          <w:bCs/>
          <w:sz w:val="24"/>
          <w:szCs w:val="24"/>
        </w:rPr>
        <w:t>9</w:t>
      </w:r>
      <w:r w:rsidRPr="001A12A3">
        <w:rPr>
          <w:rFonts w:ascii="Poppins" w:hAnsi="Poppins" w:cs="Poppins"/>
          <w:b/>
          <w:bCs/>
          <w:sz w:val="24"/>
          <w:szCs w:val="24"/>
        </w:rPr>
        <w:t xml:space="preserve"> Sheds and </w:t>
      </w:r>
      <w:r w:rsidR="006C52B9">
        <w:rPr>
          <w:rFonts w:ascii="Poppins" w:hAnsi="Poppins" w:cs="Poppins"/>
          <w:b/>
          <w:bCs/>
          <w:sz w:val="24"/>
          <w:szCs w:val="24"/>
        </w:rPr>
        <w:t>o</w:t>
      </w:r>
      <w:r w:rsidRPr="001A12A3">
        <w:rPr>
          <w:rFonts w:ascii="Poppins" w:hAnsi="Poppins" w:cs="Poppins"/>
          <w:b/>
          <w:bCs/>
          <w:sz w:val="24"/>
          <w:szCs w:val="24"/>
        </w:rPr>
        <w:t xml:space="preserve">uthouses </w:t>
      </w:r>
    </w:p>
    <w:p w14:paraId="42DF22C4" w14:textId="1A38EEAB" w:rsidR="001A12A3" w:rsidRDefault="001A12A3" w:rsidP="001A12A3">
      <w:pPr>
        <w:pStyle w:val="NoSpacing"/>
        <w:rPr>
          <w:rFonts w:ascii="Poppins" w:hAnsi="Poppins" w:cs="Poppins"/>
          <w:sz w:val="24"/>
          <w:szCs w:val="24"/>
        </w:rPr>
      </w:pPr>
      <w:r w:rsidRPr="001A12A3">
        <w:rPr>
          <w:rFonts w:ascii="Poppins" w:hAnsi="Poppins" w:cs="Poppins"/>
          <w:sz w:val="24"/>
          <w:szCs w:val="24"/>
        </w:rPr>
        <w:t xml:space="preserve">Sheds will not typically require planning permission before construction but, there are certain limits and conditions that need to be considered so </w:t>
      </w:r>
      <w:r w:rsidR="00F02B8E">
        <w:rPr>
          <w:rFonts w:ascii="Poppins" w:hAnsi="Poppins" w:cs="Poppins"/>
          <w:sz w:val="24"/>
          <w:szCs w:val="24"/>
        </w:rPr>
        <w:t xml:space="preserve">a tenant will be advised to speak to their Housing Management Team. </w:t>
      </w:r>
      <w:r w:rsidRPr="001A12A3">
        <w:rPr>
          <w:rFonts w:ascii="Poppins" w:hAnsi="Poppins" w:cs="Poppins"/>
          <w:sz w:val="24"/>
          <w:szCs w:val="24"/>
        </w:rPr>
        <w:t xml:space="preserve"> </w:t>
      </w:r>
    </w:p>
    <w:p w14:paraId="23B6C2DC" w14:textId="77777777" w:rsidR="00F02B8E" w:rsidRDefault="00F02B8E" w:rsidP="00F02B8E">
      <w:pPr>
        <w:pStyle w:val="NoSpacing"/>
        <w:rPr>
          <w:rFonts w:ascii="Poppins" w:hAnsi="Poppins" w:cs="Poppins"/>
          <w:sz w:val="24"/>
          <w:szCs w:val="24"/>
        </w:rPr>
      </w:pPr>
    </w:p>
    <w:p w14:paraId="42E88F1F" w14:textId="4D7BDC14" w:rsidR="00F02B8E" w:rsidRDefault="00F02B8E" w:rsidP="00F02B8E">
      <w:pPr>
        <w:pStyle w:val="NoSpacing"/>
        <w:rPr>
          <w:rFonts w:ascii="Poppins" w:hAnsi="Poppins" w:cs="Poppins"/>
          <w:sz w:val="24"/>
          <w:szCs w:val="24"/>
        </w:rPr>
      </w:pPr>
      <w:r w:rsidRPr="00F02B8E">
        <w:rPr>
          <w:rFonts w:ascii="Poppins" w:hAnsi="Poppins" w:cs="Poppins"/>
          <w:sz w:val="24"/>
          <w:szCs w:val="24"/>
        </w:rPr>
        <w:t xml:space="preserve">If a new tenant moves to a property where a shed is already constructed, they will be given the option to either retain the shed on the understanding that it becomes their responsibility to maintain or alternatively they can request that it is demolished.       </w:t>
      </w:r>
    </w:p>
    <w:p w14:paraId="79BED55A" w14:textId="77777777" w:rsidR="00F02B8E" w:rsidRDefault="00F02B8E" w:rsidP="00F02B8E">
      <w:pPr>
        <w:pStyle w:val="NoSpacing"/>
        <w:rPr>
          <w:rFonts w:ascii="Poppins" w:hAnsi="Poppins" w:cs="Poppins"/>
          <w:sz w:val="24"/>
          <w:szCs w:val="24"/>
        </w:rPr>
      </w:pPr>
    </w:p>
    <w:p w14:paraId="56BD13F8" w14:textId="355E325C" w:rsidR="00F02B8E" w:rsidRPr="00F02B8E" w:rsidRDefault="00F02B8E" w:rsidP="00F02B8E">
      <w:pPr>
        <w:pStyle w:val="NoSpacing"/>
        <w:rPr>
          <w:rFonts w:ascii="Poppins" w:hAnsi="Poppins" w:cs="Poppins"/>
          <w:sz w:val="24"/>
          <w:szCs w:val="24"/>
        </w:rPr>
      </w:pPr>
      <w:r w:rsidRPr="00F02B8E">
        <w:rPr>
          <w:rFonts w:ascii="Poppins" w:hAnsi="Poppins" w:cs="Poppins"/>
          <w:sz w:val="24"/>
          <w:szCs w:val="24"/>
        </w:rPr>
        <w:t>An outhouse is not considered to be a habitable space. Outhouses are to be used for storage only and, as such, repairs will only be provided to the structure of the outhouse and not to ensure that the space is habitable.</w:t>
      </w:r>
    </w:p>
    <w:p w14:paraId="6A990E26" w14:textId="2EB3EC95" w:rsidR="001A12A3" w:rsidRDefault="00F02B8E" w:rsidP="00F02B8E">
      <w:pPr>
        <w:pStyle w:val="NoSpacing"/>
        <w:rPr>
          <w:rFonts w:ascii="Poppins" w:hAnsi="Poppins" w:cs="Poppins"/>
          <w:sz w:val="24"/>
          <w:szCs w:val="24"/>
        </w:rPr>
      </w:pPr>
      <w:r w:rsidRPr="00F02B8E">
        <w:rPr>
          <w:rFonts w:ascii="Poppins" w:hAnsi="Poppins" w:cs="Poppins"/>
          <w:sz w:val="24"/>
          <w:szCs w:val="24"/>
        </w:rPr>
        <w:t xml:space="preserve">  </w:t>
      </w:r>
    </w:p>
    <w:p w14:paraId="67DE89D2" w14:textId="36161217" w:rsidR="00921AEE" w:rsidRPr="00623DD8" w:rsidRDefault="00623DD8" w:rsidP="00A44780">
      <w:pPr>
        <w:pStyle w:val="NoSpacing"/>
        <w:rPr>
          <w:rFonts w:ascii="Poppins" w:hAnsi="Poppins" w:cs="Poppins"/>
          <w:b/>
          <w:bCs/>
          <w:sz w:val="24"/>
          <w:szCs w:val="24"/>
        </w:rPr>
      </w:pPr>
      <w:r w:rsidRPr="00623DD8">
        <w:rPr>
          <w:rFonts w:ascii="Poppins" w:hAnsi="Poppins" w:cs="Poppins"/>
          <w:b/>
          <w:bCs/>
          <w:sz w:val="24"/>
          <w:szCs w:val="24"/>
        </w:rPr>
        <w:t>5.</w:t>
      </w:r>
      <w:r w:rsidR="00254710">
        <w:rPr>
          <w:rFonts w:ascii="Poppins" w:hAnsi="Poppins" w:cs="Poppins"/>
          <w:b/>
          <w:bCs/>
          <w:sz w:val="24"/>
          <w:szCs w:val="24"/>
        </w:rPr>
        <w:t>20</w:t>
      </w:r>
      <w:r w:rsidRPr="00623DD8">
        <w:rPr>
          <w:rFonts w:ascii="Poppins" w:hAnsi="Poppins" w:cs="Poppins"/>
          <w:b/>
          <w:bCs/>
          <w:sz w:val="24"/>
          <w:szCs w:val="24"/>
        </w:rPr>
        <w:t xml:space="preserve"> </w:t>
      </w:r>
      <w:r w:rsidR="00921AEE" w:rsidRPr="00623DD8">
        <w:rPr>
          <w:rFonts w:ascii="Poppins" w:hAnsi="Poppins" w:cs="Poppins"/>
          <w:b/>
          <w:bCs/>
          <w:sz w:val="24"/>
          <w:szCs w:val="24"/>
        </w:rPr>
        <w:t xml:space="preserve">Driveways </w:t>
      </w:r>
    </w:p>
    <w:p w14:paraId="5BF69107" w14:textId="77777777" w:rsidR="002A6696" w:rsidRDefault="00921AEE" w:rsidP="00A44780">
      <w:pPr>
        <w:pStyle w:val="NoSpacing"/>
        <w:rPr>
          <w:rFonts w:ascii="Poppins" w:hAnsi="Poppins" w:cs="Poppins"/>
          <w:sz w:val="24"/>
          <w:szCs w:val="24"/>
        </w:rPr>
      </w:pPr>
      <w:r w:rsidRPr="00A44780">
        <w:rPr>
          <w:rFonts w:ascii="Poppins" w:hAnsi="Poppins" w:cs="Poppins"/>
          <w:sz w:val="24"/>
          <w:szCs w:val="24"/>
        </w:rPr>
        <w:lastRenderedPageBreak/>
        <w:t xml:space="preserve">A driveway to a property must have a drop kerb access </w:t>
      </w:r>
      <w:r w:rsidR="00F02B8E">
        <w:rPr>
          <w:rFonts w:ascii="Poppins" w:hAnsi="Poppins" w:cs="Poppins"/>
          <w:sz w:val="24"/>
          <w:szCs w:val="24"/>
        </w:rPr>
        <w:t>for it t</w:t>
      </w:r>
      <w:r w:rsidRPr="00A44780">
        <w:rPr>
          <w:rFonts w:ascii="Poppins" w:hAnsi="Poppins" w:cs="Poppins"/>
          <w:sz w:val="24"/>
          <w:szCs w:val="24"/>
        </w:rPr>
        <w:t>o be used as a driveway</w:t>
      </w:r>
      <w:r w:rsidR="00623DD8">
        <w:rPr>
          <w:rFonts w:ascii="Poppins" w:hAnsi="Poppins" w:cs="Poppins"/>
          <w:sz w:val="24"/>
          <w:szCs w:val="24"/>
        </w:rPr>
        <w:t xml:space="preserve">.  </w:t>
      </w:r>
    </w:p>
    <w:p w14:paraId="6E638C14" w14:textId="77777777" w:rsidR="002A6696" w:rsidRDefault="002A6696" w:rsidP="00A44780">
      <w:pPr>
        <w:pStyle w:val="NoSpacing"/>
        <w:rPr>
          <w:rFonts w:ascii="Poppins" w:hAnsi="Poppins" w:cs="Poppins"/>
          <w:sz w:val="24"/>
          <w:szCs w:val="24"/>
        </w:rPr>
      </w:pPr>
    </w:p>
    <w:p w14:paraId="47E28CAE" w14:textId="77777777" w:rsidR="002A6696" w:rsidRDefault="002A6696" w:rsidP="00A44780">
      <w:pPr>
        <w:pStyle w:val="NoSpacing"/>
        <w:rPr>
          <w:rFonts w:ascii="Poppins" w:hAnsi="Poppins" w:cs="Poppins"/>
          <w:sz w:val="24"/>
          <w:szCs w:val="24"/>
        </w:rPr>
      </w:pPr>
      <w:r>
        <w:rPr>
          <w:rFonts w:ascii="Poppins" w:hAnsi="Poppins" w:cs="Poppins"/>
          <w:sz w:val="24"/>
          <w:szCs w:val="24"/>
        </w:rPr>
        <w:t xml:space="preserve">Any driveway that the Service has responsibility for, will be maintained. </w:t>
      </w:r>
    </w:p>
    <w:p w14:paraId="23F01CB5" w14:textId="646B7E80" w:rsidR="00921AEE" w:rsidRDefault="00921AEE" w:rsidP="00A44780">
      <w:pPr>
        <w:pStyle w:val="NoSpacing"/>
        <w:rPr>
          <w:rFonts w:ascii="Poppins" w:hAnsi="Poppins" w:cs="Poppins"/>
          <w:sz w:val="24"/>
          <w:szCs w:val="24"/>
        </w:rPr>
      </w:pPr>
      <w:r w:rsidRPr="00A44780">
        <w:rPr>
          <w:rFonts w:ascii="Poppins" w:hAnsi="Poppins" w:cs="Poppins"/>
          <w:sz w:val="24"/>
          <w:szCs w:val="24"/>
        </w:rPr>
        <w:t>Driveways</w:t>
      </w:r>
      <w:r w:rsidR="00623DD8">
        <w:rPr>
          <w:rFonts w:ascii="Poppins" w:hAnsi="Poppins" w:cs="Poppins"/>
          <w:sz w:val="24"/>
          <w:szCs w:val="24"/>
        </w:rPr>
        <w:t xml:space="preserve"> and h</w:t>
      </w:r>
      <w:r w:rsidRPr="00A44780">
        <w:rPr>
          <w:rFonts w:ascii="Poppins" w:hAnsi="Poppins" w:cs="Poppins"/>
          <w:sz w:val="24"/>
          <w:szCs w:val="24"/>
        </w:rPr>
        <w:t xml:space="preserve">ardstands </w:t>
      </w:r>
      <w:r w:rsidR="002A6696">
        <w:rPr>
          <w:rFonts w:ascii="Poppins" w:hAnsi="Poppins" w:cs="Poppins"/>
          <w:sz w:val="24"/>
          <w:szCs w:val="24"/>
        </w:rPr>
        <w:t>that h</w:t>
      </w:r>
      <w:r w:rsidRPr="00A44780">
        <w:rPr>
          <w:rFonts w:ascii="Poppins" w:hAnsi="Poppins" w:cs="Poppins"/>
          <w:sz w:val="24"/>
          <w:szCs w:val="24"/>
        </w:rPr>
        <w:t>a</w:t>
      </w:r>
      <w:r w:rsidR="004516EB">
        <w:rPr>
          <w:rFonts w:ascii="Poppins" w:hAnsi="Poppins" w:cs="Poppins"/>
          <w:sz w:val="24"/>
          <w:szCs w:val="24"/>
        </w:rPr>
        <w:t>ve</w:t>
      </w:r>
      <w:r w:rsidRPr="00A44780">
        <w:rPr>
          <w:rFonts w:ascii="Poppins" w:hAnsi="Poppins" w:cs="Poppins"/>
          <w:sz w:val="24"/>
          <w:szCs w:val="24"/>
        </w:rPr>
        <w:t xml:space="preserve"> been installed via a fixtures and fittings application </w:t>
      </w:r>
      <w:r w:rsidR="00623DD8">
        <w:rPr>
          <w:rFonts w:ascii="Poppins" w:hAnsi="Poppins" w:cs="Poppins"/>
          <w:sz w:val="24"/>
          <w:szCs w:val="24"/>
        </w:rPr>
        <w:t xml:space="preserve">are </w:t>
      </w:r>
      <w:r w:rsidRPr="00A44780">
        <w:rPr>
          <w:rFonts w:ascii="Poppins" w:hAnsi="Poppins" w:cs="Poppins"/>
          <w:sz w:val="24"/>
          <w:szCs w:val="24"/>
        </w:rPr>
        <w:t xml:space="preserve">the responsibility of the tenant to repair and maintain. </w:t>
      </w:r>
    </w:p>
    <w:p w14:paraId="6685E87E" w14:textId="6625ACDB" w:rsidR="00D505C1" w:rsidRPr="00D505C1" w:rsidRDefault="00D505C1" w:rsidP="00D505C1">
      <w:pPr>
        <w:pStyle w:val="NoSpacing"/>
        <w:rPr>
          <w:rFonts w:ascii="Poppins" w:hAnsi="Poppins" w:cs="Poppins"/>
          <w:b/>
          <w:bCs/>
          <w:sz w:val="24"/>
          <w:szCs w:val="24"/>
        </w:rPr>
      </w:pPr>
      <w:r w:rsidRPr="00D505C1">
        <w:rPr>
          <w:rFonts w:ascii="Poppins" w:hAnsi="Poppins" w:cs="Poppins"/>
          <w:b/>
          <w:bCs/>
          <w:sz w:val="24"/>
          <w:szCs w:val="24"/>
        </w:rPr>
        <w:t>5.2</w:t>
      </w:r>
      <w:r w:rsidR="00254710">
        <w:rPr>
          <w:rFonts w:ascii="Poppins" w:hAnsi="Poppins" w:cs="Poppins"/>
          <w:b/>
          <w:bCs/>
          <w:sz w:val="24"/>
          <w:szCs w:val="24"/>
        </w:rPr>
        <w:t>1</w:t>
      </w:r>
      <w:r w:rsidR="00F02B8E">
        <w:rPr>
          <w:rFonts w:ascii="Poppins" w:hAnsi="Poppins" w:cs="Poppins"/>
          <w:b/>
          <w:bCs/>
          <w:sz w:val="24"/>
          <w:szCs w:val="24"/>
        </w:rPr>
        <w:t xml:space="preserve"> </w:t>
      </w:r>
      <w:r w:rsidRPr="00D505C1">
        <w:rPr>
          <w:rFonts w:ascii="Poppins" w:hAnsi="Poppins" w:cs="Poppins"/>
          <w:b/>
          <w:bCs/>
          <w:sz w:val="24"/>
          <w:szCs w:val="24"/>
        </w:rPr>
        <w:t xml:space="preserve">Drainage </w:t>
      </w:r>
    </w:p>
    <w:p w14:paraId="3A352123" w14:textId="754E0E8F" w:rsidR="00D505C1" w:rsidRPr="00D505C1" w:rsidRDefault="00F02B8E" w:rsidP="00D505C1">
      <w:pPr>
        <w:pStyle w:val="NoSpacing"/>
        <w:rPr>
          <w:rFonts w:ascii="Poppins" w:hAnsi="Poppins" w:cs="Poppins"/>
          <w:sz w:val="24"/>
          <w:szCs w:val="24"/>
        </w:rPr>
      </w:pPr>
      <w:r>
        <w:rPr>
          <w:rFonts w:ascii="Poppins" w:hAnsi="Poppins" w:cs="Poppins"/>
          <w:sz w:val="24"/>
          <w:szCs w:val="24"/>
        </w:rPr>
        <w:t xml:space="preserve">The Service is </w:t>
      </w:r>
      <w:r w:rsidR="00D505C1" w:rsidRPr="00D505C1">
        <w:rPr>
          <w:rFonts w:ascii="Poppins" w:hAnsi="Poppins" w:cs="Poppins"/>
          <w:sz w:val="24"/>
          <w:szCs w:val="24"/>
        </w:rPr>
        <w:t>responsible for maintaining the structure and exterior of the property, keeping it in good repair including drains</w:t>
      </w:r>
      <w:r>
        <w:rPr>
          <w:rFonts w:ascii="Poppins" w:hAnsi="Poppins" w:cs="Poppins"/>
          <w:sz w:val="24"/>
          <w:szCs w:val="24"/>
        </w:rPr>
        <w:t>,</w:t>
      </w:r>
      <w:r w:rsidR="00D505C1" w:rsidRPr="00D505C1">
        <w:rPr>
          <w:rFonts w:ascii="Poppins" w:hAnsi="Poppins" w:cs="Poppins"/>
          <w:sz w:val="24"/>
          <w:szCs w:val="24"/>
        </w:rPr>
        <w:t xml:space="preserve"> </w:t>
      </w:r>
      <w:r w:rsidR="006452C0" w:rsidRPr="00D505C1">
        <w:rPr>
          <w:rFonts w:ascii="Poppins" w:hAnsi="Poppins" w:cs="Poppins"/>
          <w:sz w:val="24"/>
          <w:szCs w:val="24"/>
        </w:rPr>
        <w:t>gutters,</w:t>
      </w:r>
      <w:r w:rsidR="00D505C1" w:rsidRPr="00D505C1">
        <w:rPr>
          <w:rFonts w:ascii="Poppins" w:hAnsi="Poppins" w:cs="Poppins"/>
          <w:sz w:val="24"/>
          <w:szCs w:val="24"/>
        </w:rPr>
        <w:t xml:space="preserve"> and external pipes. All drainage blockages within the boundary of the property to be reported to the council in the first instance. All other drainage issues to be reported to Northumbrian Water.</w:t>
      </w:r>
    </w:p>
    <w:p w14:paraId="2344FCC1" w14:textId="77777777" w:rsidR="00D505C1" w:rsidRPr="00D505C1" w:rsidRDefault="00D505C1" w:rsidP="00D505C1">
      <w:pPr>
        <w:pStyle w:val="NoSpacing"/>
        <w:rPr>
          <w:rFonts w:ascii="Poppins" w:hAnsi="Poppins" w:cs="Poppins"/>
          <w:sz w:val="24"/>
          <w:szCs w:val="24"/>
        </w:rPr>
      </w:pPr>
    </w:p>
    <w:p w14:paraId="28A14511" w14:textId="5C52CE16" w:rsidR="00D505C1" w:rsidRPr="00D505C1" w:rsidRDefault="00F02B8E" w:rsidP="00D505C1">
      <w:pPr>
        <w:pStyle w:val="NoSpacing"/>
        <w:rPr>
          <w:rFonts w:ascii="Poppins" w:hAnsi="Poppins" w:cs="Poppins"/>
          <w:sz w:val="24"/>
          <w:szCs w:val="24"/>
        </w:rPr>
      </w:pPr>
      <w:r>
        <w:rPr>
          <w:rFonts w:ascii="Poppins" w:hAnsi="Poppins" w:cs="Poppins"/>
          <w:sz w:val="24"/>
          <w:szCs w:val="24"/>
        </w:rPr>
        <w:t>The Service is n</w:t>
      </w:r>
      <w:r w:rsidR="00D505C1" w:rsidRPr="00D505C1">
        <w:rPr>
          <w:rFonts w:ascii="Poppins" w:hAnsi="Poppins" w:cs="Poppins"/>
          <w:sz w:val="24"/>
          <w:szCs w:val="24"/>
        </w:rPr>
        <w:t xml:space="preserve">ot responsible for carrying out drainage or irrigation works to any attached gardens. However, if </w:t>
      </w:r>
      <w:r w:rsidR="00346042" w:rsidRPr="00D505C1">
        <w:rPr>
          <w:rFonts w:ascii="Poppins" w:hAnsi="Poppins" w:cs="Poppins"/>
          <w:sz w:val="24"/>
          <w:szCs w:val="24"/>
        </w:rPr>
        <w:t>e</w:t>
      </w:r>
      <w:r w:rsidR="00346042">
        <w:rPr>
          <w:rFonts w:ascii="Poppins" w:hAnsi="Poppins" w:cs="Poppins"/>
          <w:sz w:val="24"/>
          <w:szCs w:val="24"/>
        </w:rPr>
        <w:t>xc</w:t>
      </w:r>
      <w:r w:rsidR="00346042" w:rsidRPr="00D505C1">
        <w:rPr>
          <w:rFonts w:ascii="Poppins" w:hAnsi="Poppins" w:cs="Poppins"/>
          <w:sz w:val="24"/>
          <w:szCs w:val="24"/>
        </w:rPr>
        <w:t>ess</w:t>
      </w:r>
      <w:r w:rsidR="00D505C1" w:rsidRPr="00D505C1">
        <w:rPr>
          <w:rFonts w:ascii="Poppins" w:hAnsi="Poppins" w:cs="Poppins"/>
          <w:sz w:val="24"/>
          <w:szCs w:val="24"/>
        </w:rPr>
        <w:t xml:space="preserve"> water in the garden is affecting or causing damage to the property, we will carry out work to remedy this. </w:t>
      </w:r>
    </w:p>
    <w:p w14:paraId="4DE3658E" w14:textId="77777777" w:rsidR="00D505C1" w:rsidRPr="00D505C1" w:rsidRDefault="00D505C1" w:rsidP="00D505C1">
      <w:pPr>
        <w:pStyle w:val="NoSpacing"/>
        <w:rPr>
          <w:rFonts w:ascii="Poppins" w:hAnsi="Poppins" w:cs="Poppins"/>
          <w:sz w:val="24"/>
          <w:szCs w:val="24"/>
        </w:rPr>
      </w:pPr>
    </w:p>
    <w:p w14:paraId="7DFD1EEB" w14:textId="25B22FA1" w:rsidR="00D505C1" w:rsidRDefault="00D505C1" w:rsidP="00D505C1">
      <w:pPr>
        <w:pStyle w:val="NoSpacing"/>
        <w:rPr>
          <w:rFonts w:ascii="Poppins" w:hAnsi="Poppins" w:cs="Poppins"/>
          <w:sz w:val="24"/>
          <w:szCs w:val="24"/>
        </w:rPr>
      </w:pPr>
      <w:r w:rsidRPr="00D505C1">
        <w:rPr>
          <w:rFonts w:ascii="Poppins" w:hAnsi="Poppins" w:cs="Poppins"/>
          <w:sz w:val="24"/>
          <w:szCs w:val="24"/>
        </w:rPr>
        <w:t xml:space="preserve">Should works be required to fences, gullies or drainage etc and access </w:t>
      </w:r>
      <w:r w:rsidR="00F02B8E">
        <w:rPr>
          <w:rFonts w:ascii="Poppins" w:hAnsi="Poppins" w:cs="Poppins"/>
          <w:sz w:val="24"/>
          <w:szCs w:val="24"/>
        </w:rPr>
        <w:t xml:space="preserve">is </w:t>
      </w:r>
      <w:r w:rsidRPr="00D505C1">
        <w:rPr>
          <w:rFonts w:ascii="Poppins" w:hAnsi="Poppins" w:cs="Poppins"/>
          <w:sz w:val="24"/>
          <w:szCs w:val="24"/>
        </w:rPr>
        <w:t xml:space="preserve">prevented by shrubs, bushes or trees, the tenant is required to prune or remove the shrubs, </w:t>
      </w:r>
      <w:r w:rsidR="006C52B9" w:rsidRPr="00D505C1">
        <w:rPr>
          <w:rFonts w:ascii="Poppins" w:hAnsi="Poppins" w:cs="Poppins"/>
          <w:sz w:val="24"/>
          <w:szCs w:val="24"/>
        </w:rPr>
        <w:t>bushes,</w:t>
      </w:r>
      <w:r w:rsidRPr="00D505C1">
        <w:rPr>
          <w:rFonts w:ascii="Poppins" w:hAnsi="Poppins" w:cs="Poppins"/>
          <w:sz w:val="24"/>
          <w:szCs w:val="24"/>
        </w:rPr>
        <w:t xml:space="preserve"> or trees to allow access as required.</w:t>
      </w:r>
    </w:p>
    <w:p w14:paraId="0D1BF6CD" w14:textId="77777777" w:rsidR="0039154F" w:rsidRPr="0039154F" w:rsidRDefault="0039154F" w:rsidP="00993405">
      <w:pPr>
        <w:pStyle w:val="NoSpacing"/>
        <w:rPr>
          <w:rFonts w:ascii="Poppins" w:hAnsi="Poppins" w:cs="Poppins"/>
          <w:b/>
          <w:bCs/>
          <w:sz w:val="24"/>
          <w:szCs w:val="24"/>
        </w:rPr>
      </w:pPr>
    </w:p>
    <w:p w14:paraId="011064AE" w14:textId="52F86C50" w:rsidR="00993405" w:rsidRPr="0039154F" w:rsidRDefault="0039154F" w:rsidP="00993405">
      <w:pPr>
        <w:pStyle w:val="NoSpacing"/>
        <w:rPr>
          <w:rFonts w:ascii="Poppins" w:hAnsi="Poppins" w:cs="Poppins"/>
          <w:b/>
          <w:bCs/>
          <w:sz w:val="24"/>
          <w:szCs w:val="24"/>
        </w:rPr>
      </w:pPr>
      <w:r w:rsidRPr="0039154F">
        <w:rPr>
          <w:rFonts w:ascii="Poppins" w:hAnsi="Poppins" w:cs="Poppins"/>
          <w:b/>
          <w:bCs/>
          <w:sz w:val="24"/>
          <w:szCs w:val="24"/>
        </w:rPr>
        <w:t>5.2</w:t>
      </w:r>
      <w:r w:rsidR="00254710">
        <w:rPr>
          <w:rFonts w:ascii="Poppins" w:hAnsi="Poppins" w:cs="Poppins"/>
          <w:b/>
          <w:bCs/>
          <w:sz w:val="24"/>
          <w:szCs w:val="24"/>
        </w:rPr>
        <w:t xml:space="preserve">2 </w:t>
      </w:r>
      <w:r w:rsidR="00993405" w:rsidRPr="0039154F">
        <w:rPr>
          <w:rFonts w:ascii="Poppins" w:hAnsi="Poppins" w:cs="Poppins"/>
          <w:b/>
          <w:bCs/>
          <w:sz w:val="24"/>
          <w:szCs w:val="24"/>
        </w:rPr>
        <w:t xml:space="preserve">Post Inspections </w:t>
      </w:r>
    </w:p>
    <w:p w14:paraId="6CF32746" w14:textId="77777777" w:rsidR="00993405" w:rsidRDefault="00993405" w:rsidP="00993405">
      <w:pPr>
        <w:pStyle w:val="NoSpacing"/>
        <w:rPr>
          <w:rFonts w:ascii="Poppins" w:hAnsi="Poppins" w:cs="Poppins"/>
          <w:sz w:val="24"/>
          <w:szCs w:val="24"/>
        </w:rPr>
      </w:pPr>
      <w:r w:rsidRPr="00993405">
        <w:rPr>
          <w:rFonts w:ascii="Poppins" w:hAnsi="Poppins" w:cs="Poppins"/>
          <w:sz w:val="24"/>
          <w:szCs w:val="24"/>
        </w:rPr>
        <w:t xml:space="preserve">The Service will undertake a number of post repair inspections to ensure that the quality of repairs completed on our properties are of a high standard and that our preferred contractors are providing us with a value for money service. </w:t>
      </w:r>
    </w:p>
    <w:p w14:paraId="7BBB3108" w14:textId="77777777" w:rsidR="00F02B8E" w:rsidRPr="00993405" w:rsidRDefault="00F02B8E" w:rsidP="00993405">
      <w:pPr>
        <w:pStyle w:val="NoSpacing"/>
        <w:rPr>
          <w:rFonts w:ascii="Poppins" w:hAnsi="Poppins" w:cs="Poppins"/>
          <w:sz w:val="24"/>
          <w:szCs w:val="24"/>
        </w:rPr>
      </w:pPr>
    </w:p>
    <w:p w14:paraId="787D7166" w14:textId="370F7CAE" w:rsidR="00C633BE" w:rsidRPr="00A3213B" w:rsidRDefault="00C633BE" w:rsidP="00242CCB">
      <w:pPr>
        <w:pStyle w:val="NoSpacing"/>
        <w:numPr>
          <w:ilvl w:val="0"/>
          <w:numId w:val="8"/>
        </w:numPr>
        <w:rPr>
          <w:rFonts w:ascii="Poppins" w:hAnsi="Poppins" w:cs="Poppins"/>
          <w:b/>
          <w:bCs/>
          <w:sz w:val="24"/>
          <w:szCs w:val="24"/>
        </w:rPr>
      </w:pPr>
      <w:r w:rsidRPr="00A3213B">
        <w:rPr>
          <w:rFonts w:ascii="Poppins" w:hAnsi="Poppins" w:cs="Poppins"/>
          <w:b/>
          <w:bCs/>
          <w:sz w:val="24"/>
          <w:szCs w:val="24"/>
        </w:rPr>
        <w:t>Condensation</w:t>
      </w:r>
      <w:r w:rsidR="003D6DBA">
        <w:rPr>
          <w:rFonts w:ascii="Poppins" w:hAnsi="Poppins" w:cs="Poppins"/>
          <w:b/>
          <w:bCs/>
          <w:sz w:val="24"/>
          <w:szCs w:val="24"/>
        </w:rPr>
        <w:t xml:space="preserve">, </w:t>
      </w:r>
      <w:r w:rsidR="006452C0">
        <w:rPr>
          <w:rFonts w:ascii="Poppins" w:hAnsi="Poppins" w:cs="Poppins"/>
          <w:b/>
          <w:bCs/>
          <w:sz w:val="24"/>
          <w:szCs w:val="24"/>
        </w:rPr>
        <w:t>mould,</w:t>
      </w:r>
      <w:r w:rsidR="003D6DBA">
        <w:rPr>
          <w:rFonts w:ascii="Poppins" w:hAnsi="Poppins" w:cs="Poppins"/>
          <w:b/>
          <w:bCs/>
          <w:sz w:val="24"/>
          <w:szCs w:val="24"/>
        </w:rPr>
        <w:t xml:space="preserve"> and damp</w:t>
      </w:r>
    </w:p>
    <w:p w14:paraId="52312B30" w14:textId="330183F5" w:rsidR="00C633BE" w:rsidRDefault="00C633BE" w:rsidP="00C633BE">
      <w:pPr>
        <w:pStyle w:val="NoSpacing"/>
        <w:rPr>
          <w:rFonts w:ascii="Poppins" w:hAnsi="Poppins" w:cs="Poppins"/>
          <w:sz w:val="24"/>
          <w:szCs w:val="24"/>
        </w:rPr>
      </w:pPr>
      <w:r w:rsidRPr="00054A37">
        <w:rPr>
          <w:rFonts w:ascii="Poppins" w:hAnsi="Poppins" w:cs="Poppins"/>
          <w:sz w:val="24"/>
          <w:szCs w:val="24"/>
        </w:rPr>
        <w:t xml:space="preserve">We will proactively maintain our housing stock to manage the potential risks and promptly diagnose and prevent issues which may arise from </w:t>
      </w:r>
      <w:r w:rsidR="00F02B8E">
        <w:rPr>
          <w:rFonts w:ascii="Poppins" w:hAnsi="Poppins" w:cs="Poppins"/>
          <w:sz w:val="24"/>
          <w:szCs w:val="24"/>
        </w:rPr>
        <w:t xml:space="preserve">moisture related issues </w:t>
      </w:r>
      <w:r w:rsidRPr="00054A37">
        <w:rPr>
          <w:rFonts w:ascii="Poppins" w:hAnsi="Poppins" w:cs="Poppins"/>
          <w:sz w:val="24"/>
          <w:szCs w:val="24"/>
        </w:rPr>
        <w:t xml:space="preserve">in our properties, including communal areas; to ensure that our properties are protected from any </w:t>
      </w:r>
      <w:r w:rsidR="00F02B8E">
        <w:rPr>
          <w:rFonts w:ascii="Poppins" w:hAnsi="Poppins" w:cs="Poppins"/>
          <w:sz w:val="24"/>
          <w:szCs w:val="24"/>
        </w:rPr>
        <w:t xml:space="preserve">moisture </w:t>
      </w:r>
      <w:r w:rsidRPr="00054A37">
        <w:rPr>
          <w:rFonts w:ascii="Poppins" w:hAnsi="Poppins" w:cs="Poppins"/>
          <w:sz w:val="24"/>
          <w:szCs w:val="24"/>
        </w:rPr>
        <w:t xml:space="preserve">related deterioration and damage.  </w:t>
      </w:r>
    </w:p>
    <w:p w14:paraId="797B8ACA" w14:textId="77777777" w:rsidR="002A6696" w:rsidRDefault="002A6696" w:rsidP="00C633BE">
      <w:pPr>
        <w:pStyle w:val="NoSpacing"/>
        <w:rPr>
          <w:rFonts w:ascii="Poppins" w:hAnsi="Poppins" w:cs="Poppins"/>
          <w:sz w:val="24"/>
          <w:szCs w:val="24"/>
        </w:rPr>
      </w:pPr>
    </w:p>
    <w:p w14:paraId="71514A60" w14:textId="6C085F9D" w:rsidR="002A6696" w:rsidRPr="00054A37" w:rsidRDefault="002A6696" w:rsidP="00C633BE">
      <w:pPr>
        <w:pStyle w:val="NoSpacing"/>
        <w:rPr>
          <w:rFonts w:ascii="Poppins" w:hAnsi="Poppins" w:cs="Poppins"/>
          <w:sz w:val="24"/>
          <w:szCs w:val="24"/>
        </w:rPr>
      </w:pPr>
      <w:r>
        <w:rPr>
          <w:rFonts w:ascii="Poppins" w:hAnsi="Poppins" w:cs="Poppins"/>
          <w:sz w:val="24"/>
          <w:szCs w:val="24"/>
        </w:rPr>
        <w:t xml:space="preserve">Information is available in our Condensation, </w:t>
      </w:r>
      <w:r w:rsidR="006452C0">
        <w:rPr>
          <w:rFonts w:ascii="Poppins" w:hAnsi="Poppins" w:cs="Poppins"/>
          <w:sz w:val="24"/>
          <w:szCs w:val="24"/>
        </w:rPr>
        <w:t>Mould,</w:t>
      </w:r>
      <w:r>
        <w:rPr>
          <w:rFonts w:ascii="Poppins" w:hAnsi="Poppins" w:cs="Poppins"/>
          <w:sz w:val="24"/>
          <w:szCs w:val="24"/>
        </w:rPr>
        <w:t xml:space="preserve"> and Damp Policy.</w:t>
      </w:r>
    </w:p>
    <w:p w14:paraId="4352C494" w14:textId="77777777" w:rsidR="00C633BE" w:rsidRDefault="00C633BE" w:rsidP="00C633BE">
      <w:pPr>
        <w:pStyle w:val="NoSpacing"/>
        <w:rPr>
          <w:rFonts w:ascii="Poppins" w:hAnsi="Poppins" w:cs="Poppins"/>
          <w:sz w:val="24"/>
          <w:szCs w:val="24"/>
        </w:rPr>
      </w:pPr>
    </w:p>
    <w:p w14:paraId="17E5F3E6" w14:textId="2B58E712" w:rsidR="00C633BE" w:rsidRPr="00A3213B" w:rsidRDefault="00C633BE" w:rsidP="00242CCB">
      <w:pPr>
        <w:pStyle w:val="NoSpacing"/>
        <w:numPr>
          <w:ilvl w:val="0"/>
          <w:numId w:val="8"/>
        </w:numPr>
        <w:rPr>
          <w:rFonts w:ascii="Poppins" w:hAnsi="Poppins" w:cs="Poppins"/>
          <w:b/>
          <w:bCs/>
          <w:sz w:val="24"/>
          <w:szCs w:val="24"/>
        </w:rPr>
      </w:pPr>
      <w:r w:rsidRPr="00A3213B">
        <w:rPr>
          <w:rFonts w:ascii="Poppins" w:hAnsi="Poppins" w:cs="Poppins"/>
          <w:b/>
          <w:bCs/>
          <w:sz w:val="24"/>
          <w:szCs w:val="24"/>
        </w:rPr>
        <w:lastRenderedPageBreak/>
        <w:t xml:space="preserve">Fixtures and </w:t>
      </w:r>
      <w:r w:rsidR="006C52B9">
        <w:rPr>
          <w:rFonts w:ascii="Poppins" w:hAnsi="Poppins" w:cs="Poppins"/>
          <w:b/>
          <w:bCs/>
          <w:sz w:val="24"/>
          <w:szCs w:val="24"/>
        </w:rPr>
        <w:t>f</w:t>
      </w:r>
      <w:r w:rsidRPr="00A3213B">
        <w:rPr>
          <w:rFonts w:ascii="Poppins" w:hAnsi="Poppins" w:cs="Poppins"/>
          <w:b/>
          <w:bCs/>
          <w:sz w:val="24"/>
          <w:szCs w:val="24"/>
        </w:rPr>
        <w:t xml:space="preserve">ittings </w:t>
      </w:r>
    </w:p>
    <w:p w14:paraId="13E7BD96" w14:textId="1B6FEC66" w:rsidR="009D632D" w:rsidRDefault="006F0003" w:rsidP="00C633BE">
      <w:pPr>
        <w:pStyle w:val="NoSpacing"/>
        <w:rPr>
          <w:rFonts w:ascii="Poppins" w:hAnsi="Poppins" w:cs="Poppins"/>
          <w:sz w:val="24"/>
          <w:szCs w:val="24"/>
        </w:rPr>
      </w:pPr>
      <w:r>
        <w:rPr>
          <w:rFonts w:ascii="Poppins" w:hAnsi="Poppins" w:cs="Poppins"/>
          <w:sz w:val="24"/>
          <w:szCs w:val="24"/>
        </w:rPr>
        <w:t>Before making improvements or alterations to their home, tenants must get our permission in writing</w:t>
      </w:r>
      <w:r w:rsidR="009D632D">
        <w:rPr>
          <w:rFonts w:ascii="Poppins" w:hAnsi="Poppins" w:cs="Poppins"/>
          <w:sz w:val="24"/>
          <w:szCs w:val="24"/>
        </w:rPr>
        <w:t>.</w:t>
      </w:r>
      <w:r>
        <w:rPr>
          <w:rFonts w:ascii="Poppins" w:hAnsi="Poppins" w:cs="Poppins"/>
          <w:sz w:val="24"/>
          <w:szCs w:val="24"/>
        </w:rPr>
        <w:t xml:space="preserve">   If permission is granted, there may be conditions set. </w:t>
      </w:r>
      <w:r w:rsidR="009D632D">
        <w:rPr>
          <w:rFonts w:ascii="Poppins" w:hAnsi="Poppins" w:cs="Poppins"/>
          <w:sz w:val="24"/>
          <w:szCs w:val="24"/>
        </w:rPr>
        <w:t xml:space="preserve">  More information is available on our </w:t>
      </w:r>
      <w:hyperlink r:id="rId15" w:history="1">
        <w:r w:rsidR="009D632D">
          <w:rPr>
            <w:rStyle w:val="Hyperlink"/>
            <w:rFonts w:ascii="Poppins" w:hAnsi="Poppins" w:cs="Poppins"/>
            <w:sz w:val="24"/>
            <w:szCs w:val="24"/>
          </w:rPr>
          <w:t>website</w:t>
        </w:r>
      </w:hyperlink>
      <w:r w:rsidR="009D632D">
        <w:rPr>
          <w:rFonts w:ascii="Poppins" w:hAnsi="Poppins" w:cs="Poppins"/>
          <w:sz w:val="24"/>
          <w:szCs w:val="24"/>
        </w:rPr>
        <w:t xml:space="preserve">. </w:t>
      </w:r>
    </w:p>
    <w:p w14:paraId="2441F812" w14:textId="2CFED88B" w:rsidR="00892FF8" w:rsidRDefault="00892FF8" w:rsidP="00C633BE">
      <w:pPr>
        <w:pStyle w:val="NoSpacing"/>
        <w:rPr>
          <w:rFonts w:ascii="Poppins" w:hAnsi="Poppins" w:cs="Poppins"/>
          <w:sz w:val="24"/>
          <w:szCs w:val="24"/>
        </w:rPr>
      </w:pPr>
    </w:p>
    <w:p w14:paraId="6975054F" w14:textId="77777777" w:rsidR="00892FF8" w:rsidRDefault="00892FF8" w:rsidP="00C633BE">
      <w:pPr>
        <w:pStyle w:val="NoSpacing"/>
        <w:rPr>
          <w:rFonts w:ascii="Poppins" w:hAnsi="Poppins" w:cs="Poppins"/>
          <w:sz w:val="24"/>
          <w:szCs w:val="24"/>
        </w:rPr>
      </w:pPr>
    </w:p>
    <w:p w14:paraId="4D3E7325" w14:textId="64352DB2" w:rsidR="00C633BE" w:rsidRPr="009D632D" w:rsidRDefault="00810845" w:rsidP="00242CCB">
      <w:pPr>
        <w:pStyle w:val="NoSpacing"/>
        <w:numPr>
          <w:ilvl w:val="0"/>
          <w:numId w:val="8"/>
        </w:numPr>
        <w:rPr>
          <w:rFonts w:ascii="Poppins" w:hAnsi="Poppins" w:cs="Poppins"/>
          <w:b/>
          <w:bCs/>
          <w:sz w:val="24"/>
          <w:szCs w:val="24"/>
        </w:rPr>
      </w:pPr>
      <w:r w:rsidRPr="009D632D">
        <w:rPr>
          <w:rFonts w:ascii="Poppins" w:hAnsi="Poppins" w:cs="Poppins"/>
          <w:b/>
          <w:bCs/>
          <w:sz w:val="24"/>
          <w:szCs w:val="24"/>
        </w:rPr>
        <w:t>Empty Homes</w:t>
      </w:r>
    </w:p>
    <w:p w14:paraId="0B2A0D6F" w14:textId="790FE3D3" w:rsidR="009D632D" w:rsidRPr="009D632D" w:rsidRDefault="00810845" w:rsidP="009D632D">
      <w:pPr>
        <w:pStyle w:val="Default"/>
        <w:rPr>
          <w:rFonts w:ascii="Poppins" w:hAnsi="Poppins" w:cs="Poppins"/>
          <w:color w:val="auto"/>
        </w:rPr>
      </w:pPr>
      <w:r w:rsidRPr="009D632D">
        <w:rPr>
          <w:rFonts w:ascii="Poppins" w:hAnsi="Poppins" w:cs="Poppins"/>
          <w:color w:val="auto"/>
        </w:rPr>
        <w:t xml:space="preserve">When a property becomes </w:t>
      </w:r>
      <w:r w:rsidR="009D632D" w:rsidRPr="009D632D">
        <w:rPr>
          <w:rFonts w:ascii="Poppins" w:hAnsi="Poppins" w:cs="Poppins"/>
          <w:color w:val="auto"/>
        </w:rPr>
        <w:t>empty,</w:t>
      </w:r>
      <w:r w:rsidRPr="009D632D">
        <w:rPr>
          <w:rFonts w:ascii="Poppins" w:hAnsi="Poppins" w:cs="Poppins"/>
          <w:color w:val="auto"/>
        </w:rPr>
        <w:t xml:space="preserve"> we </w:t>
      </w:r>
      <w:r w:rsidR="009D632D" w:rsidRPr="009D632D">
        <w:rPr>
          <w:rFonts w:ascii="Poppins" w:hAnsi="Poppins" w:cs="Poppins"/>
          <w:color w:val="auto"/>
        </w:rPr>
        <w:t xml:space="preserve">will </w:t>
      </w:r>
      <w:r w:rsidRPr="009D632D">
        <w:rPr>
          <w:rFonts w:ascii="Poppins" w:hAnsi="Poppins" w:cs="Poppins"/>
          <w:color w:val="auto"/>
        </w:rPr>
        <w:t>carry out a</w:t>
      </w:r>
      <w:r w:rsidR="009D632D" w:rsidRPr="009D632D">
        <w:rPr>
          <w:rFonts w:ascii="Poppins" w:hAnsi="Poppins" w:cs="Poppins"/>
          <w:color w:val="auto"/>
        </w:rPr>
        <w:t xml:space="preserve">ll </w:t>
      </w:r>
      <w:r w:rsidRPr="009D632D">
        <w:rPr>
          <w:rFonts w:ascii="Poppins" w:hAnsi="Poppins" w:cs="Poppins"/>
          <w:color w:val="auto"/>
        </w:rPr>
        <w:t xml:space="preserve">necessary repairs </w:t>
      </w:r>
      <w:r w:rsidR="009D632D" w:rsidRPr="009D632D">
        <w:rPr>
          <w:rFonts w:ascii="Poppins" w:hAnsi="Poppins" w:cs="Poppins"/>
          <w:color w:val="auto"/>
        </w:rPr>
        <w:t xml:space="preserve">before a new tenant moves in. </w:t>
      </w:r>
    </w:p>
    <w:p w14:paraId="18131BD0" w14:textId="77777777" w:rsidR="000E5943" w:rsidRDefault="000E5943" w:rsidP="00C633BE">
      <w:pPr>
        <w:pStyle w:val="NoSpacing"/>
        <w:ind w:left="360"/>
        <w:rPr>
          <w:rFonts w:ascii="Poppins" w:hAnsi="Poppins" w:cs="Poppins"/>
          <w:sz w:val="24"/>
          <w:szCs w:val="24"/>
        </w:rPr>
      </w:pPr>
    </w:p>
    <w:p w14:paraId="7F3B1D2A" w14:textId="0E5CA832" w:rsidR="00DA184A" w:rsidRPr="00DA184A" w:rsidRDefault="00DA184A" w:rsidP="00242CCB">
      <w:pPr>
        <w:pStyle w:val="NoSpacing"/>
        <w:numPr>
          <w:ilvl w:val="0"/>
          <w:numId w:val="8"/>
        </w:numPr>
        <w:rPr>
          <w:rFonts w:ascii="Poppins" w:hAnsi="Poppins" w:cs="Poppins"/>
          <w:b/>
          <w:bCs/>
          <w:sz w:val="24"/>
          <w:szCs w:val="24"/>
        </w:rPr>
      </w:pPr>
      <w:r w:rsidRPr="00DA184A">
        <w:rPr>
          <w:rFonts w:ascii="Poppins" w:hAnsi="Poppins" w:cs="Poppins"/>
          <w:b/>
          <w:bCs/>
          <w:sz w:val="24"/>
          <w:szCs w:val="24"/>
        </w:rPr>
        <w:t xml:space="preserve">Cyclical </w:t>
      </w:r>
      <w:r w:rsidR="006C52B9">
        <w:rPr>
          <w:rFonts w:ascii="Poppins" w:hAnsi="Poppins" w:cs="Poppins"/>
          <w:b/>
          <w:bCs/>
          <w:sz w:val="24"/>
          <w:szCs w:val="24"/>
        </w:rPr>
        <w:t>w</w:t>
      </w:r>
      <w:r w:rsidRPr="00DA184A">
        <w:rPr>
          <w:rFonts w:ascii="Poppins" w:hAnsi="Poppins" w:cs="Poppins"/>
          <w:b/>
          <w:bCs/>
          <w:sz w:val="24"/>
          <w:szCs w:val="24"/>
        </w:rPr>
        <w:t>orks</w:t>
      </w:r>
      <w:r w:rsidRPr="00DA184A">
        <w:t xml:space="preserve"> </w:t>
      </w:r>
    </w:p>
    <w:p w14:paraId="0FB9FD33" w14:textId="13F88E49" w:rsidR="00DA184A" w:rsidRDefault="00DA184A" w:rsidP="00DA184A">
      <w:pPr>
        <w:pStyle w:val="NoSpacing"/>
        <w:rPr>
          <w:rFonts w:ascii="Poppins" w:hAnsi="Poppins" w:cs="Poppins"/>
          <w:sz w:val="24"/>
          <w:szCs w:val="24"/>
        </w:rPr>
      </w:pPr>
      <w:r w:rsidRPr="00DA184A">
        <w:rPr>
          <w:rFonts w:ascii="Poppins" w:hAnsi="Poppins" w:cs="Poppins"/>
          <w:sz w:val="24"/>
          <w:szCs w:val="24"/>
        </w:rPr>
        <w:t xml:space="preserve">Cyclical work involves routine maintenance tasks </w:t>
      </w:r>
      <w:r>
        <w:rPr>
          <w:rFonts w:ascii="Poppins" w:hAnsi="Poppins" w:cs="Poppins"/>
          <w:sz w:val="24"/>
          <w:szCs w:val="24"/>
        </w:rPr>
        <w:t xml:space="preserve">conducted on a </w:t>
      </w:r>
      <w:r w:rsidRPr="00DA184A">
        <w:rPr>
          <w:rFonts w:ascii="Poppins" w:hAnsi="Poppins" w:cs="Poppins"/>
          <w:sz w:val="24"/>
          <w:szCs w:val="24"/>
        </w:rPr>
        <w:t>regular basis</w:t>
      </w:r>
      <w:r>
        <w:rPr>
          <w:rFonts w:ascii="Poppins" w:hAnsi="Poppins" w:cs="Poppins"/>
          <w:sz w:val="24"/>
          <w:szCs w:val="24"/>
        </w:rPr>
        <w:t xml:space="preserve">. </w:t>
      </w:r>
    </w:p>
    <w:p w14:paraId="4355F939" w14:textId="25138CFD" w:rsidR="00DA184A" w:rsidRPr="00DA184A" w:rsidRDefault="009D632D" w:rsidP="00DA184A">
      <w:pPr>
        <w:pStyle w:val="NoSpacing"/>
        <w:rPr>
          <w:rFonts w:ascii="Poppins" w:hAnsi="Poppins" w:cs="Poppins"/>
          <w:b/>
          <w:bCs/>
          <w:sz w:val="24"/>
          <w:szCs w:val="24"/>
        </w:rPr>
      </w:pPr>
      <w:r>
        <w:rPr>
          <w:rFonts w:ascii="Poppins" w:hAnsi="Poppins" w:cs="Poppins"/>
          <w:b/>
          <w:bCs/>
          <w:sz w:val="24"/>
          <w:szCs w:val="24"/>
        </w:rPr>
        <w:t>9</w:t>
      </w:r>
      <w:r w:rsidR="00E5266D">
        <w:rPr>
          <w:rFonts w:ascii="Poppins" w:hAnsi="Poppins" w:cs="Poppins"/>
          <w:b/>
          <w:bCs/>
          <w:sz w:val="24"/>
          <w:szCs w:val="24"/>
        </w:rPr>
        <w:t>.1</w:t>
      </w:r>
      <w:r w:rsidR="00DA184A" w:rsidRPr="00DA184A">
        <w:rPr>
          <w:rFonts w:ascii="Poppins" w:hAnsi="Poppins" w:cs="Poppins"/>
          <w:b/>
          <w:bCs/>
          <w:sz w:val="24"/>
          <w:szCs w:val="24"/>
        </w:rPr>
        <w:t xml:space="preserve"> Gas Servicing </w:t>
      </w:r>
    </w:p>
    <w:p w14:paraId="5446D546" w14:textId="4FD97CE4" w:rsidR="00DA184A" w:rsidRPr="00DA184A" w:rsidRDefault="00DA184A" w:rsidP="00DA184A">
      <w:pPr>
        <w:pStyle w:val="NoSpacing"/>
        <w:rPr>
          <w:rFonts w:ascii="Poppins" w:hAnsi="Poppins" w:cs="Poppins"/>
          <w:sz w:val="24"/>
          <w:szCs w:val="24"/>
        </w:rPr>
      </w:pPr>
      <w:r w:rsidRPr="00DA184A">
        <w:rPr>
          <w:rFonts w:ascii="Poppins" w:hAnsi="Poppins" w:cs="Poppins"/>
          <w:sz w:val="24"/>
          <w:szCs w:val="24"/>
        </w:rPr>
        <w:t xml:space="preserve">Faulty appliances can give off carbon monoxide fumes, which are highly poisonous. Carbon monoxide has no colour, </w:t>
      </w:r>
      <w:r w:rsidR="006C52B9" w:rsidRPr="00DA184A">
        <w:rPr>
          <w:rFonts w:ascii="Poppins" w:hAnsi="Poppins" w:cs="Poppins"/>
          <w:sz w:val="24"/>
          <w:szCs w:val="24"/>
        </w:rPr>
        <w:t>taste,</w:t>
      </w:r>
      <w:r w:rsidRPr="00DA184A">
        <w:rPr>
          <w:rFonts w:ascii="Poppins" w:hAnsi="Poppins" w:cs="Poppins"/>
          <w:sz w:val="24"/>
          <w:szCs w:val="24"/>
        </w:rPr>
        <w:t xml:space="preserve"> or smell, and can kill. Annual gas safety checks mean we can make sure appliances are in safe working order. </w:t>
      </w:r>
    </w:p>
    <w:p w14:paraId="3C70C8E7" w14:textId="77777777" w:rsidR="00DA184A" w:rsidRPr="00DA184A" w:rsidRDefault="00DA184A" w:rsidP="00DA184A">
      <w:pPr>
        <w:pStyle w:val="NoSpacing"/>
        <w:rPr>
          <w:rFonts w:ascii="Poppins" w:hAnsi="Poppins" w:cs="Poppins"/>
          <w:sz w:val="24"/>
          <w:szCs w:val="24"/>
        </w:rPr>
      </w:pPr>
    </w:p>
    <w:p w14:paraId="4DD82407" w14:textId="53F3626A" w:rsidR="00DA184A" w:rsidRPr="00DA184A" w:rsidRDefault="00DA184A" w:rsidP="00DA184A">
      <w:pPr>
        <w:pStyle w:val="NoSpacing"/>
        <w:rPr>
          <w:rFonts w:ascii="Poppins" w:hAnsi="Poppins" w:cs="Poppins"/>
          <w:sz w:val="24"/>
          <w:szCs w:val="24"/>
        </w:rPr>
      </w:pPr>
      <w:r w:rsidRPr="00DA184A">
        <w:rPr>
          <w:rFonts w:ascii="Poppins" w:hAnsi="Poppins" w:cs="Poppins"/>
          <w:sz w:val="24"/>
          <w:szCs w:val="24"/>
        </w:rPr>
        <w:t xml:space="preserve">By law the council is responsible for carrying out yearly gas servicing and safety checks in every home with gas. </w:t>
      </w:r>
      <w:r>
        <w:rPr>
          <w:rFonts w:ascii="Poppins" w:hAnsi="Poppins" w:cs="Poppins"/>
          <w:sz w:val="24"/>
          <w:szCs w:val="24"/>
        </w:rPr>
        <w:t xml:space="preserve">A tenant </w:t>
      </w:r>
      <w:r w:rsidRPr="00DA184A">
        <w:rPr>
          <w:rFonts w:ascii="Poppins" w:hAnsi="Poppins" w:cs="Poppins"/>
          <w:sz w:val="24"/>
          <w:szCs w:val="24"/>
        </w:rPr>
        <w:t xml:space="preserve">must give access to </w:t>
      </w:r>
      <w:r>
        <w:rPr>
          <w:rFonts w:ascii="Poppins" w:hAnsi="Poppins" w:cs="Poppins"/>
          <w:sz w:val="24"/>
          <w:szCs w:val="24"/>
        </w:rPr>
        <w:t xml:space="preserve">their </w:t>
      </w:r>
      <w:r w:rsidRPr="00DA184A">
        <w:rPr>
          <w:rFonts w:ascii="Poppins" w:hAnsi="Poppins" w:cs="Poppins"/>
          <w:sz w:val="24"/>
          <w:szCs w:val="24"/>
        </w:rPr>
        <w:t xml:space="preserve">home </w:t>
      </w:r>
      <w:r>
        <w:rPr>
          <w:rFonts w:ascii="Poppins" w:hAnsi="Poppins" w:cs="Poppins"/>
          <w:sz w:val="24"/>
          <w:szCs w:val="24"/>
        </w:rPr>
        <w:t xml:space="preserve">to allow these checks to be carried out., </w:t>
      </w:r>
    </w:p>
    <w:p w14:paraId="77EAFFC6" w14:textId="77777777" w:rsidR="00DA184A" w:rsidRPr="00DA184A" w:rsidRDefault="00DA184A" w:rsidP="00DA184A">
      <w:pPr>
        <w:pStyle w:val="NoSpacing"/>
        <w:rPr>
          <w:rFonts w:ascii="Poppins" w:hAnsi="Poppins" w:cs="Poppins"/>
          <w:sz w:val="24"/>
          <w:szCs w:val="24"/>
        </w:rPr>
      </w:pPr>
    </w:p>
    <w:p w14:paraId="0D6349F7" w14:textId="6B856FFA" w:rsidR="00DA184A" w:rsidRPr="00DA184A" w:rsidRDefault="00DA184A" w:rsidP="00DA184A">
      <w:pPr>
        <w:pStyle w:val="NoSpacing"/>
        <w:rPr>
          <w:rFonts w:ascii="Poppins" w:hAnsi="Poppins" w:cs="Poppins"/>
          <w:sz w:val="24"/>
          <w:szCs w:val="24"/>
        </w:rPr>
      </w:pPr>
      <w:r>
        <w:rPr>
          <w:rFonts w:ascii="Poppins" w:hAnsi="Poppins" w:cs="Poppins"/>
          <w:sz w:val="24"/>
          <w:szCs w:val="24"/>
        </w:rPr>
        <w:t xml:space="preserve">A tenant will receive an appointment letter and if no access has been permitted after two appointments, legal proceedings will commence </w:t>
      </w:r>
      <w:r w:rsidR="00E05023">
        <w:rPr>
          <w:rFonts w:ascii="Poppins" w:hAnsi="Poppins" w:cs="Poppins"/>
          <w:sz w:val="24"/>
          <w:szCs w:val="24"/>
        </w:rPr>
        <w:t xml:space="preserve">to </w:t>
      </w:r>
      <w:r w:rsidR="00E05023" w:rsidRPr="00DA184A">
        <w:rPr>
          <w:rFonts w:ascii="Poppins" w:hAnsi="Poppins" w:cs="Poppins"/>
          <w:sz w:val="24"/>
          <w:szCs w:val="24"/>
        </w:rPr>
        <w:t>gain</w:t>
      </w:r>
      <w:r w:rsidRPr="00DA184A">
        <w:rPr>
          <w:rFonts w:ascii="Poppins" w:hAnsi="Poppins" w:cs="Poppins"/>
          <w:sz w:val="24"/>
          <w:szCs w:val="24"/>
        </w:rPr>
        <w:t xml:space="preserve"> entry to </w:t>
      </w:r>
      <w:r>
        <w:rPr>
          <w:rFonts w:ascii="Poppins" w:hAnsi="Poppins" w:cs="Poppins"/>
          <w:sz w:val="24"/>
          <w:szCs w:val="24"/>
        </w:rPr>
        <w:t>the property.   This may include a forced entry, if this happens the tenant will be responsible for</w:t>
      </w:r>
      <w:r w:rsidR="00E05023">
        <w:rPr>
          <w:rFonts w:ascii="Poppins" w:hAnsi="Poppins" w:cs="Poppins"/>
          <w:sz w:val="24"/>
          <w:szCs w:val="24"/>
        </w:rPr>
        <w:t xml:space="preserve"> a</w:t>
      </w:r>
      <w:r w:rsidR="00F86BE2">
        <w:rPr>
          <w:rFonts w:ascii="Poppins" w:hAnsi="Poppins" w:cs="Poppins"/>
          <w:sz w:val="24"/>
          <w:szCs w:val="24"/>
        </w:rPr>
        <w:t>ll</w:t>
      </w:r>
      <w:r w:rsidR="00E05023">
        <w:rPr>
          <w:rFonts w:ascii="Poppins" w:hAnsi="Poppins" w:cs="Poppins"/>
          <w:sz w:val="24"/>
          <w:szCs w:val="24"/>
        </w:rPr>
        <w:t xml:space="preserve"> associated </w:t>
      </w:r>
      <w:r>
        <w:rPr>
          <w:rFonts w:ascii="Poppins" w:hAnsi="Poppins" w:cs="Poppins"/>
          <w:sz w:val="24"/>
          <w:szCs w:val="24"/>
        </w:rPr>
        <w:t xml:space="preserve">costs. </w:t>
      </w:r>
    </w:p>
    <w:p w14:paraId="155657E9" w14:textId="77777777" w:rsidR="006C52B9" w:rsidRDefault="006C52B9" w:rsidP="00DA184A">
      <w:pPr>
        <w:pStyle w:val="NoSpacing"/>
        <w:rPr>
          <w:rFonts w:ascii="Poppins" w:hAnsi="Poppins" w:cs="Poppins"/>
          <w:b/>
          <w:bCs/>
          <w:sz w:val="24"/>
          <w:szCs w:val="24"/>
        </w:rPr>
      </w:pPr>
    </w:p>
    <w:p w14:paraId="25A2FDDB" w14:textId="450CB3B5" w:rsidR="00DA184A" w:rsidRPr="00E05023" w:rsidRDefault="009D632D" w:rsidP="00DA184A">
      <w:pPr>
        <w:pStyle w:val="NoSpacing"/>
        <w:rPr>
          <w:rFonts w:ascii="Poppins" w:hAnsi="Poppins" w:cs="Poppins"/>
          <w:b/>
          <w:bCs/>
          <w:sz w:val="24"/>
          <w:szCs w:val="24"/>
        </w:rPr>
      </w:pPr>
      <w:r>
        <w:rPr>
          <w:rFonts w:ascii="Poppins" w:hAnsi="Poppins" w:cs="Poppins"/>
          <w:b/>
          <w:bCs/>
          <w:sz w:val="24"/>
          <w:szCs w:val="24"/>
        </w:rPr>
        <w:t>9</w:t>
      </w:r>
      <w:r w:rsidR="00E05023" w:rsidRPr="00E05023">
        <w:rPr>
          <w:rFonts w:ascii="Poppins" w:hAnsi="Poppins" w:cs="Poppins"/>
          <w:b/>
          <w:bCs/>
          <w:sz w:val="24"/>
          <w:szCs w:val="24"/>
        </w:rPr>
        <w:t xml:space="preserve">.2 </w:t>
      </w:r>
      <w:r w:rsidR="00DA184A" w:rsidRPr="00E05023">
        <w:rPr>
          <w:rFonts w:ascii="Poppins" w:hAnsi="Poppins" w:cs="Poppins"/>
          <w:b/>
          <w:bCs/>
          <w:sz w:val="24"/>
          <w:szCs w:val="24"/>
        </w:rPr>
        <w:t xml:space="preserve">Smoke and </w:t>
      </w:r>
      <w:r w:rsidR="006C52B9">
        <w:rPr>
          <w:rFonts w:ascii="Poppins" w:hAnsi="Poppins" w:cs="Poppins"/>
          <w:b/>
          <w:bCs/>
          <w:sz w:val="24"/>
          <w:szCs w:val="24"/>
        </w:rPr>
        <w:t>c</w:t>
      </w:r>
      <w:r w:rsidR="00DA184A" w:rsidRPr="00E05023">
        <w:rPr>
          <w:rFonts w:ascii="Poppins" w:hAnsi="Poppins" w:cs="Poppins"/>
          <w:b/>
          <w:bCs/>
          <w:sz w:val="24"/>
          <w:szCs w:val="24"/>
        </w:rPr>
        <w:t>arbon</w:t>
      </w:r>
      <w:r w:rsidR="006C52B9">
        <w:rPr>
          <w:rFonts w:ascii="Poppins" w:hAnsi="Poppins" w:cs="Poppins"/>
          <w:b/>
          <w:bCs/>
          <w:sz w:val="24"/>
          <w:szCs w:val="24"/>
        </w:rPr>
        <w:t xml:space="preserve"> m</w:t>
      </w:r>
      <w:r w:rsidR="00DA184A" w:rsidRPr="00E05023">
        <w:rPr>
          <w:rFonts w:ascii="Poppins" w:hAnsi="Poppins" w:cs="Poppins"/>
          <w:b/>
          <w:bCs/>
          <w:sz w:val="24"/>
          <w:szCs w:val="24"/>
        </w:rPr>
        <w:t xml:space="preserve">onoxide </w:t>
      </w:r>
      <w:r w:rsidR="006C52B9">
        <w:rPr>
          <w:rFonts w:ascii="Poppins" w:hAnsi="Poppins" w:cs="Poppins"/>
          <w:b/>
          <w:bCs/>
          <w:sz w:val="24"/>
          <w:szCs w:val="24"/>
        </w:rPr>
        <w:t>a</w:t>
      </w:r>
      <w:r w:rsidR="00DA184A" w:rsidRPr="00E05023">
        <w:rPr>
          <w:rFonts w:ascii="Poppins" w:hAnsi="Poppins" w:cs="Poppins"/>
          <w:b/>
          <w:bCs/>
          <w:sz w:val="24"/>
          <w:szCs w:val="24"/>
        </w:rPr>
        <w:t xml:space="preserve">larms </w:t>
      </w:r>
    </w:p>
    <w:p w14:paraId="78F18D0D" w14:textId="77777777" w:rsidR="00DA184A" w:rsidRDefault="00DA184A" w:rsidP="00DA184A">
      <w:pPr>
        <w:pStyle w:val="NoSpacing"/>
        <w:rPr>
          <w:rFonts w:ascii="Poppins" w:hAnsi="Poppins" w:cs="Poppins"/>
          <w:sz w:val="24"/>
          <w:szCs w:val="24"/>
        </w:rPr>
      </w:pPr>
      <w:r w:rsidRPr="00DA184A">
        <w:rPr>
          <w:rFonts w:ascii="Poppins" w:hAnsi="Poppins" w:cs="Poppins"/>
          <w:sz w:val="24"/>
          <w:szCs w:val="24"/>
        </w:rPr>
        <w:t>In line with current regulations properties must have at least one working smoke alarm on each storey where there is a room used as living accommodation.</w:t>
      </w:r>
    </w:p>
    <w:p w14:paraId="28842D46" w14:textId="77777777" w:rsidR="00E05023" w:rsidRPr="00DA184A" w:rsidRDefault="00E05023" w:rsidP="00DA184A">
      <w:pPr>
        <w:pStyle w:val="NoSpacing"/>
        <w:rPr>
          <w:rFonts w:ascii="Poppins" w:hAnsi="Poppins" w:cs="Poppins"/>
          <w:sz w:val="24"/>
          <w:szCs w:val="24"/>
        </w:rPr>
      </w:pPr>
    </w:p>
    <w:p w14:paraId="65BD2B66" w14:textId="77777777" w:rsidR="00DA184A" w:rsidRPr="00DA184A" w:rsidRDefault="00DA184A" w:rsidP="00DA184A">
      <w:pPr>
        <w:pStyle w:val="NoSpacing"/>
        <w:rPr>
          <w:rFonts w:ascii="Poppins" w:hAnsi="Poppins" w:cs="Poppins"/>
          <w:sz w:val="24"/>
          <w:szCs w:val="24"/>
        </w:rPr>
      </w:pPr>
      <w:r w:rsidRPr="00DA184A">
        <w:rPr>
          <w:rFonts w:ascii="Poppins" w:hAnsi="Poppins" w:cs="Poppins"/>
          <w:sz w:val="24"/>
          <w:szCs w:val="24"/>
        </w:rPr>
        <w:t>There must be a carbon monoxide alarm in any room used as living accommodation which contains a fixed combustion appliance. This is any appliance that uses fuel to generate heat but excludes gas cookers.</w:t>
      </w:r>
    </w:p>
    <w:p w14:paraId="2536D5AD" w14:textId="7437D0D2" w:rsidR="00DA184A" w:rsidRPr="0011062B" w:rsidRDefault="00DA184A" w:rsidP="00DA184A">
      <w:pPr>
        <w:pStyle w:val="NoSpacing"/>
        <w:rPr>
          <w:rFonts w:ascii="Poppins" w:hAnsi="Poppins" w:cs="Poppins"/>
          <w:sz w:val="24"/>
          <w:szCs w:val="24"/>
        </w:rPr>
      </w:pPr>
      <w:r w:rsidRPr="00DA184A">
        <w:rPr>
          <w:rFonts w:ascii="Poppins" w:hAnsi="Poppins" w:cs="Poppins"/>
          <w:sz w:val="24"/>
          <w:szCs w:val="24"/>
        </w:rPr>
        <w:t xml:space="preserve">We also have the responsibility for repairing or replacing any smoke and carbon monoxide alarms that we are informed of or that we identify during </w:t>
      </w:r>
      <w:r w:rsidRPr="00DA184A">
        <w:rPr>
          <w:rFonts w:ascii="Poppins" w:hAnsi="Poppins" w:cs="Poppins"/>
          <w:sz w:val="24"/>
          <w:szCs w:val="24"/>
        </w:rPr>
        <w:lastRenderedPageBreak/>
        <w:t>an annual gas safety check.</w:t>
      </w:r>
      <w:r w:rsidR="0011062B">
        <w:rPr>
          <w:rFonts w:ascii="Poppins" w:hAnsi="Poppins" w:cs="Poppins"/>
          <w:sz w:val="24"/>
          <w:szCs w:val="24"/>
        </w:rPr>
        <w:t xml:space="preserve">  </w:t>
      </w:r>
      <w:r w:rsidR="0011062B" w:rsidRPr="0011062B">
        <w:rPr>
          <w:rFonts w:ascii="Poppins" w:hAnsi="Poppins" w:cs="Poppins"/>
          <w:sz w:val="24"/>
          <w:szCs w:val="24"/>
        </w:rPr>
        <w:t>As these alarms may be hard wired and/or fixed sealed units, battery replacement is our responsibility too.</w:t>
      </w:r>
      <w:r w:rsidRPr="0011062B">
        <w:rPr>
          <w:rFonts w:ascii="Poppins" w:hAnsi="Poppins" w:cs="Poppins"/>
          <w:sz w:val="24"/>
          <w:szCs w:val="24"/>
        </w:rPr>
        <w:t xml:space="preserve">  </w:t>
      </w:r>
    </w:p>
    <w:p w14:paraId="47A42517" w14:textId="77777777" w:rsidR="005A47A3" w:rsidRDefault="005A47A3" w:rsidP="00DA184A">
      <w:pPr>
        <w:pStyle w:val="NoSpacing"/>
        <w:rPr>
          <w:rFonts w:ascii="Poppins" w:hAnsi="Poppins" w:cs="Poppins"/>
          <w:sz w:val="24"/>
          <w:szCs w:val="24"/>
        </w:rPr>
      </w:pPr>
    </w:p>
    <w:p w14:paraId="71153062" w14:textId="23BB20DB" w:rsidR="00DA184A" w:rsidRPr="00E05023" w:rsidRDefault="009D632D" w:rsidP="00DA184A">
      <w:pPr>
        <w:pStyle w:val="NoSpacing"/>
        <w:rPr>
          <w:rFonts w:ascii="Poppins" w:hAnsi="Poppins" w:cs="Poppins"/>
          <w:b/>
          <w:bCs/>
          <w:sz w:val="24"/>
          <w:szCs w:val="24"/>
        </w:rPr>
      </w:pPr>
      <w:r>
        <w:rPr>
          <w:rFonts w:ascii="Poppins" w:hAnsi="Poppins" w:cs="Poppins"/>
          <w:b/>
          <w:bCs/>
          <w:sz w:val="24"/>
          <w:szCs w:val="24"/>
        </w:rPr>
        <w:t>9</w:t>
      </w:r>
      <w:r w:rsidR="00E05023" w:rsidRPr="00E05023">
        <w:rPr>
          <w:rFonts w:ascii="Poppins" w:hAnsi="Poppins" w:cs="Poppins"/>
          <w:b/>
          <w:bCs/>
          <w:sz w:val="24"/>
          <w:szCs w:val="24"/>
        </w:rPr>
        <w:t xml:space="preserve">.3 </w:t>
      </w:r>
      <w:r w:rsidR="00DA184A" w:rsidRPr="00E05023">
        <w:rPr>
          <w:rFonts w:ascii="Poppins" w:hAnsi="Poppins" w:cs="Poppins"/>
          <w:b/>
          <w:bCs/>
          <w:sz w:val="24"/>
          <w:szCs w:val="24"/>
        </w:rPr>
        <w:t xml:space="preserve">Sprinkler </w:t>
      </w:r>
      <w:r w:rsidR="006C52B9">
        <w:rPr>
          <w:rFonts w:ascii="Poppins" w:hAnsi="Poppins" w:cs="Poppins"/>
          <w:b/>
          <w:bCs/>
          <w:sz w:val="24"/>
          <w:szCs w:val="24"/>
        </w:rPr>
        <w:t>s</w:t>
      </w:r>
      <w:r w:rsidR="00DA184A" w:rsidRPr="00E05023">
        <w:rPr>
          <w:rFonts w:ascii="Poppins" w:hAnsi="Poppins" w:cs="Poppins"/>
          <w:b/>
          <w:bCs/>
          <w:sz w:val="24"/>
          <w:szCs w:val="24"/>
        </w:rPr>
        <w:t xml:space="preserve">ystems </w:t>
      </w:r>
    </w:p>
    <w:p w14:paraId="54EE13E4" w14:textId="75D66D1F" w:rsidR="00DA184A" w:rsidRPr="00DA184A" w:rsidRDefault="00DA184A" w:rsidP="00DA184A">
      <w:pPr>
        <w:pStyle w:val="NoSpacing"/>
        <w:rPr>
          <w:rFonts w:ascii="Poppins" w:hAnsi="Poppins" w:cs="Poppins"/>
          <w:sz w:val="24"/>
          <w:szCs w:val="24"/>
        </w:rPr>
      </w:pPr>
      <w:r w:rsidRPr="00DA184A">
        <w:rPr>
          <w:rFonts w:ascii="Poppins" w:hAnsi="Poppins" w:cs="Poppins"/>
          <w:sz w:val="24"/>
          <w:szCs w:val="24"/>
        </w:rPr>
        <w:t xml:space="preserve">Sprinkler systems are tested once a year in line with BS 9251. Which is the British Standard for Fire Sprinkler Systems in the UK. It specifies the designs, installation, components, water supplies and backflow protection, commissioning, </w:t>
      </w:r>
      <w:r w:rsidR="006452C0" w:rsidRPr="00DA184A">
        <w:rPr>
          <w:rFonts w:ascii="Poppins" w:hAnsi="Poppins" w:cs="Poppins"/>
          <w:sz w:val="24"/>
          <w:szCs w:val="24"/>
        </w:rPr>
        <w:t>maintenance,</w:t>
      </w:r>
      <w:r w:rsidRPr="00DA184A">
        <w:rPr>
          <w:rFonts w:ascii="Poppins" w:hAnsi="Poppins" w:cs="Poppins"/>
          <w:sz w:val="24"/>
          <w:szCs w:val="24"/>
        </w:rPr>
        <w:t xml:space="preserve"> and testing of fire sprinkler systems installed for life safety purposes in residential and domestic premises.</w:t>
      </w:r>
    </w:p>
    <w:p w14:paraId="4C7DE812" w14:textId="77777777" w:rsidR="00DA184A" w:rsidRPr="00DA184A" w:rsidRDefault="00DA184A" w:rsidP="00DA184A">
      <w:pPr>
        <w:pStyle w:val="NoSpacing"/>
        <w:rPr>
          <w:rFonts w:ascii="Poppins" w:hAnsi="Poppins" w:cs="Poppins"/>
          <w:sz w:val="24"/>
          <w:szCs w:val="24"/>
        </w:rPr>
      </w:pPr>
    </w:p>
    <w:p w14:paraId="153CD701" w14:textId="0B272D69" w:rsidR="00DA184A" w:rsidRPr="00E05023" w:rsidRDefault="009D632D" w:rsidP="00DA184A">
      <w:pPr>
        <w:pStyle w:val="NoSpacing"/>
        <w:rPr>
          <w:rFonts w:ascii="Poppins" w:hAnsi="Poppins" w:cs="Poppins"/>
          <w:b/>
          <w:bCs/>
          <w:sz w:val="24"/>
          <w:szCs w:val="24"/>
        </w:rPr>
      </w:pPr>
      <w:r>
        <w:rPr>
          <w:rFonts w:ascii="Poppins" w:hAnsi="Poppins" w:cs="Poppins"/>
          <w:b/>
          <w:bCs/>
          <w:sz w:val="24"/>
          <w:szCs w:val="24"/>
        </w:rPr>
        <w:t>9</w:t>
      </w:r>
      <w:r w:rsidR="00E05023" w:rsidRPr="00E05023">
        <w:rPr>
          <w:rFonts w:ascii="Poppins" w:hAnsi="Poppins" w:cs="Poppins"/>
          <w:b/>
          <w:bCs/>
          <w:sz w:val="24"/>
          <w:szCs w:val="24"/>
        </w:rPr>
        <w:t xml:space="preserve">.4 </w:t>
      </w:r>
      <w:r w:rsidR="00DA184A" w:rsidRPr="00E05023">
        <w:rPr>
          <w:rFonts w:ascii="Poppins" w:hAnsi="Poppins" w:cs="Poppins"/>
          <w:b/>
          <w:bCs/>
          <w:sz w:val="24"/>
          <w:szCs w:val="24"/>
        </w:rPr>
        <w:t xml:space="preserve">Electrical </w:t>
      </w:r>
      <w:r w:rsidR="006C52B9">
        <w:rPr>
          <w:rFonts w:ascii="Poppins" w:hAnsi="Poppins" w:cs="Poppins"/>
          <w:b/>
          <w:bCs/>
          <w:sz w:val="24"/>
          <w:szCs w:val="24"/>
        </w:rPr>
        <w:t>i</w:t>
      </w:r>
      <w:r w:rsidR="00DA184A" w:rsidRPr="00E05023">
        <w:rPr>
          <w:rFonts w:ascii="Poppins" w:hAnsi="Poppins" w:cs="Poppins"/>
          <w:b/>
          <w:bCs/>
          <w:sz w:val="24"/>
          <w:szCs w:val="24"/>
        </w:rPr>
        <w:t xml:space="preserve">nspections </w:t>
      </w:r>
    </w:p>
    <w:p w14:paraId="5A10FA62" w14:textId="26CDAF9A" w:rsidR="00DA184A" w:rsidRPr="00DA184A" w:rsidRDefault="00DA184A" w:rsidP="00DA184A">
      <w:pPr>
        <w:pStyle w:val="NoSpacing"/>
        <w:rPr>
          <w:rFonts w:ascii="Poppins" w:hAnsi="Poppins" w:cs="Poppins"/>
          <w:sz w:val="24"/>
          <w:szCs w:val="24"/>
        </w:rPr>
      </w:pPr>
      <w:r w:rsidRPr="00DA184A">
        <w:rPr>
          <w:rFonts w:ascii="Poppins" w:hAnsi="Poppins" w:cs="Poppins"/>
          <w:sz w:val="24"/>
          <w:szCs w:val="24"/>
        </w:rPr>
        <w:t xml:space="preserve">A Periodic Electrical Inspection Test, completed </w:t>
      </w:r>
      <w:r w:rsidR="00E27473">
        <w:rPr>
          <w:rFonts w:ascii="Poppins" w:hAnsi="Poppins" w:cs="Poppins"/>
          <w:sz w:val="24"/>
          <w:szCs w:val="24"/>
        </w:rPr>
        <w:t xml:space="preserve">in line with legislation </w:t>
      </w:r>
      <w:r w:rsidR="00E27473" w:rsidRPr="00DA184A">
        <w:rPr>
          <w:rFonts w:ascii="Poppins" w:hAnsi="Poppins" w:cs="Poppins"/>
          <w:sz w:val="24"/>
          <w:szCs w:val="24"/>
        </w:rPr>
        <w:t>is</w:t>
      </w:r>
      <w:r w:rsidRPr="00DA184A">
        <w:rPr>
          <w:rFonts w:ascii="Poppins" w:hAnsi="Poppins" w:cs="Poppins"/>
          <w:sz w:val="24"/>
          <w:szCs w:val="24"/>
        </w:rPr>
        <w:t xml:space="preserve"> designed to check the condition of the electrics in the property against the current UK standard for the safety of electrical installations, BS 7671 - Requirements for Electrical Installations (IET Wiring Regulations). </w:t>
      </w:r>
    </w:p>
    <w:p w14:paraId="58626435" w14:textId="77777777" w:rsidR="00DA184A" w:rsidRPr="00DA184A" w:rsidRDefault="00DA184A" w:rsidP="00DA184A">
      <w:pPr>
        <w:pStyle w:val="NoSpacing"/>
        <w:rPr>
          <w:rFonts w:ascii="Poppins" w:hAnsi="Poppins" w:cs="Poppins"/>
          <w:sz w:val="24"/>
          <w:szCs w:val="24"/>
        </w:rPr>
      </w:pPr>
    </w:p>
    <w:p w14:paraId="51AB2097" w14:textId="55BF97F2" w:rsidR="00DA184A" w:rsidRDefault="00DA184A" w:rsidP="00DA184A">
      <w:pPr>
        <w:pStyle w:val="NoSpacing"/>
        <w:rPr>
          <w:rFonts w:ascii="Poppins" w:hAnsi="Poppins" w:cs="Poppins"/>
          <w:sz w:val="24"/>
          <w:szCs w:val="24"/>
        </w:rPr>
      </w:pPr>
      <w:r w:rsidRPr="00DA184A">
        <w:rPr>
          <w:rFonts w:ascii="Poppins" w:hAnsi="Poppins" w:cs="Poppins"/>
          <w:sz w:val="24"/>
          <w:szCs w:val="24"/>
        </w:rPr>
        <w:t xml:space="preserve">If </w:t>
      </w:r>
      <w:r w:rsidR="00E05023">
        <w:rPr>
          <w:rFonts w:ascii="Poppins" w:hAnsi="Poppins" w:cs="Poppins"/>
          <w:sz w:val="24"/>
          <w:szCs w:val="24"/>
        </w:rPr>
        <w:t xml:space="preserve">access is not permitted to a property for the test to be carried out, </w:t>
      </w:r>
      <w:r w:rsidRPr="00DA184A">
        <w:rPr>
          <w:rFonts w:ascii="Poppins" w:hAnsi="Poppins" w:cs="Poppins"/>
          <w:sz w:val="24"/>
          <w:szCs w:val="24"/>
        </w:rPr>
        <w:t>legal proceedings to gain entry</w:t>
      </w:r>
      <w:r w:rsidR="00E05023">
        <w:rPr>
          <w:rFonts w:ascii="Poppins" w:hAnsi="Poppins" w:cs="Poppins"/>
          <w:sz w:val="24"/>
          <w:szCs w:val="24"/>
        </w:rPr>
        <w:t xml:space="preserve"> will be commenced. </w:t>
      </w:r>
      <w:r w:rsidR="004A04A3">
        <w:rPr>
          <w:rFonts w:ascii="Poppins" w:hAnsi="Poppins" w:cs="Poppins"/>
          <w:sz w:val="24"/>
          <w:szCs w:val="24"/>
        </w:rPr>
        <w:t xml:space="preserve">This may include a forced entry, if this happens the tenant will be responsible for all associated costs. </w:t>
      </w:r>
      <w:r w:rsidRPr="00DA184A">
        <w:rPr>
          <w:rFonts w:ascii="Poppins" w:hAnsi="Poppins" w:cs="Poppins"/>
          <w:sz w:val="24"/>
          <w:szCs w:val="24"/>
        </w:rPr>
        <w:t xml:space="preserve"> </w:t>
      </w:r>
    </w:p>
    <w:p w14:paraId="369D0467" w14:textId="77777777" w:rsidR="00C633BE" w:rsidRDefault="00C633BE" w:rsidP="00DA184A">
      <w:pPr>
        <w:pStyle w:val="NoSpacing"/>
        <w:rPr>
          <w:rFonts w:ascii="Poppins" w:hAnsi="Poppins" w:cs="Poppins"/>
          <w:sz w:val="24"/>
          <w:szCs w:val="24"/>
        </w:rPr>
      </w:pPr>
    </w:p>
    <w:p w14:paraId="0CFD4B8E" w14:textId="53FA84F1" w:rsidR="00CE50A8" w:rsidRPr="00CE50A8" w:rsidRDefault="009D632D" w:rsidP="00CE50A8">
      <w:pPr>
        <w:pStyle w:val="NoSpacing"/>
        <w:rPr>
          <w:rFonts w:ascii="Poppins" w:hAnsi="Poppins" w:cs="Poppins"/>
          <w:b/>
          <w:bCs/>
          <w:sz w:val="24"/>
          <w:szCs w:val="24"/>
        </w:rPr>
      </w:pPr>
      <w:r>
        <w:rPr>
          <w:rFonts w:ascii="Poppins" w:hAnsi="Poppins" w:cs="Poppins"/>
          <w:b/>
          <w:bCs/>
          <w:sz w:val="24"/>
          <w:szCs w:val="24"/>
        </w:rPr>
        <w:t>9</w:t>
      </w:r>
      <w:r w:rsidR="00CE50A8" w:rsidRPr="00CE50A8">
        <w:rPr>
          <w:rFonts w:ascii="Poppins" w:hAnsi="Poppins" w:cs="Poppins"/>
          <w:b/>
          <w:bCs/>
          <w:sz w:val="24"/>
          <w:szCs w:val="24"/>
        </w:rPr>
        <w:t xml:space="preserve">.5 Communal areas </w:t>
      </w:r>
    </w:p>
    <w:p w14:paraId="6C4850FD" w14:textId="2F28AFEB" w:rsidR="00CE50A8" w:rsidRPr="00CE50A8" w:rsidRDefault="00CE50A8" w:rsidP="00CE50A8">
      <w:pPr>
        <w:pStyle w:val="NoSpacing"/>
        <w:rPr>
          <w:rFonts w:ascii="Poppins" w:hAnsi="Poppins" w:cs="Poppins"/>
          <w:sz w:val="24"/>
          <w:szCs w:val="24"/>
        </w:rPr>
      </w:pPr>
      <w:r>
        <w:rPr>
          <w:rFonts w:ascii="Poppins" w:hAnsi="Poppins" w:cs="Poppins"/>
          <w:sz w:val="24"/>
          <w:szCs w:val="24"/>
        </w:rPr>
        <w:t>General r</w:t>
      </w:r>
      <w:r w:rsidRPr="00CE50A8">
        <w:rPr>
          <w:rFonts w:ascii="Poppins" w:hAnsi="Poppins" w:cs="Poppins"/>
          <w:sz w:val="24"/>
          <w:szCs w:val="24"/>
        </w:rPr>
        <w:t xml:space="preserve">epairs to communal areas </w:t>
      </w:r>
      <w:r w:rsidR="005A47A3">
        <w:rPr>
          <w:rFonts w:ascii="Poppins" w:hAnsi="Poppins" w:cs="Poppins"/>
          <w:sz w:val="24"/>
          <w:szCs w:val="24"/>
        </w:rPr>
        <w:t>can be r</w:t>
      </w:r>
      <w:r w:rsidRPr="00CE50A8">
        <w:rPr>
          <w:rFonts w:ascii="Poppins" w:hAnsi="Poppins" w:cs="Poppins"/>
          <w:sz w:val="24"/>
          <w:szCs w:val="24"/>
        </w:rPr>
        <w:t xml:space="preserve">eported via the repairs </w:t>
      </w:r>
      <w:r w:rsidR="00E27473" w:rsidRPr="00CE50A8">
        <w:rPr>
          <w:rFonts w:ascii="Poppins" w:hAnsi="Poppins" w:cs="Poppins"/>
          <w:sz w:val="24"/>
          <w:szCs w:val="24"/>
        </w:rPr>
        <w:t>line and</w:t>
      </w:r>
      <w:r w:rsidRPr="00CE50A8">
        <w:rPr>
          <w:rFonts w:ascii="Poppins" w:hAnsi="Poppins" w:cs="Poppins"/>
          <w:sz w:val="24"/>
          <w:szCs w:val="24"/>
        </w:rPr>
        <w:t xml:space="preserve"> </w:t>
      </w:r>
      <w:r w:rsidR="005A47A3">
        <w:rPr>
          <w:rFonts w:ascii="Poppins" w:hAnsi="Poppins" w:cs="Poppins"/>
          <w:sz w:val="24"/>
          <w:szCs w:val="24"/>
        </w:rPr>
        <w:t xml:space="preserve">will be allocated </w:t>
      </w:r>
      <w:r w:rsidRPr="00CE50A8">
        <w:rPr>
          <w:rFonts w:ascii="Poppins" w:hAnsi="Poppins" w:cs="Poppins"/>
          <w:sz w:val="24"/>
          <w:szCs w:val="24"/>
        </w:rPr>
        <w:t xml:space="preserve">in line with our repair priorities. </w:t>
      </w:r>
    </w:p>
    <w:p w14:paraId="2D57E1E9" w14:textId="77777777" w:rsidR="00CE50A8" w:rsidRPr="00CE50A8" w:rsidRDefault="00CE50A8" w:rsidP="00CE50A8">
      <w:pPr>
        <w:pStyle w:val="NoSpacing"/>
        <w:rPr>
          <w:rFonts w:ascii="Poppins" w:hAnsi="Poppins" w:cs="Poppins"/>
          <w:sz w:val="24"/>
          <w:szCs w:val="24"/>
        </w:rPr>
      </w:pPr>
    </w:p>
    <w:p w14:paraId="1F8285FB" w14:textId="7C58FC2F" w:rsidR="00CE50A8" w:rsidRDefault="00CE50A8" w:rsidP="00CE50A8">
      <w:pPr>
        <w:pStyle w:val="NoSpacing"/>
        <w:rPr>
          <w:rFonts w:ascii="Poppins" w:hAnsi="Poppins" w:cs="Poppins"/>
          <w:sz w:val="24"/>
          <w:szCs w:val="24"/>
        </w:rPr>
      </w:pPr>
      <w:r>
        <w:rPr>
          <w:rFonts w:ascii="Poppins" w:hAnsi="Poppins" w:cs="Poppins"/>
          <w:sz w:val="24"/>
          <w:szCs w:val="24"/>
        </w:rPr>
        <w:t xml:space="preserve">To ensure compliance we complete fixed wire testing on a </w:t>
      </w:r>
      <w:r w:rsidR="00555447">
        <w:rPr>
          <w:rFonts w:ascii="Poppins" w:hAnsi="Poppins" w:cs="Poppins"/>
          <w:sz w:val="24"/>
          <w:szCs w:val="24"/>
        </w:rPr>
        <w:t>five-year</w:t>
      </w:r>
      <w:r>
        <w:rPr>
          <w:rFonts w:ascii="Poppins" w:hAnsi="Poppins" w:cs="Poppins"/>
          <w:sz w:val="24"/>
          <w:szCs w:val="24"/>
        </w:rPr>
        <w:t xml:space="preserve"> programme, smoke alarm and emergency lighting testing annually. </w:t>
      </w:r>
    </w:p>
    <w:p w14:paraId="70B30E5D" w14:textId="70D2A2D9" w:rsidR="00555447" w:rsidRDefault="00555447" w:rsidP="00CE50A8">
      <w:pPr>
        <w:pStyle w:val="NoSpacing"/>
        <w:rPr>
          <w:rFonts w:ascii="Poppins" w:hAnsi="Poppins" w:cs="Poppins"/>
          <w:sz w:val="24"/>
          <w:szCs w:val="24"/>
        </w:rPr>
      </w:pPr>
    </w:p>
    <w:p w14:paraId="2DF5349C" w14:textId="1300D54C" w:rsidR="00555447" w:rsidRPr="00CE50A8" w:rsidRDefault="00555447" w:rsidP="00CE50A8">
      <w:pPr>
        <w:pStyle w:val="NoSpacing"/>
        <w:rPr>
          <w:rFonts w:ascii="Poppins" w:hAnsi="Poppins" w:cs="Poppins"/>
          <w:sz w:val="24"/>
          <w:szCs w:val="24"/>
        </w:rPr>
      </w:pPr>
      <w:r>
        <w:rPr>
          <w:rFonts w:ascii="Poppins" w:hAnsi="Poppins" w:cs="Poppins"/>
          <w:sz w:val="24"/>
          <w:szCs w:val="24"/>
        </w:rPr>
        <w:t xml:space="preserve">Painting of communal areas is carried out every five years. </w:t>
      </w:r>
    </w:p>
    <w:p w14:paraId="6D5ABBF5" w14:textId="77777777" w:rsidR="00CE50A8" w:rsidRDefault="00CE50A8" w:rsidP="00CE50A8">
      <w:pPr>
        <w:pStyle w:val="NoSpacing"/>
        <w:rPr>
          <w:rFonts w:ascii="Poppins" w:hAnsi="Poppins" w:cs="Poppins"/>
          <w:sz w:val="24"/>
          <w:szCs w:val="24"/>
        </w:rPr>
      </w:pPr>
    </w:p>
    <w:p w14:paraId="708CE7A8" w14:textId="40E2C735" w:rsidR="00C633BE" w:rsidRPr="00C633BE" w:rsidRDefault="009D632D" w:rsidP="00C633BE">
      <w:pPr>
        <w:pStyle w:val="NoSpacing"/>
        <w:rPr>
          <w:rFonts w:ascii="Poppins" w:hAnsi="Poppins" w:cs="Poppins"/>
          <w:b/>
          <w:bCs/>
          <w:sz w:val="24"/>
          <w:szCs w:val="24"/>
        </w:rPr>
      </w:pPr>
      <w:r>
        <w:rPr>
          <w:rFonts w:ascii="Poppins" w:hAnsi="Poppins" w:cs="Poppins"/>
          <w:b/>
          <w:bCs/>
          <w:sz w:val="24"/>
          <w:szCs w:val="24"/>
        </w:rPr>
        <w:t>10</w:t>
      </w:r>
      <w:r w:rsidR="00C633BE" w:rsidRPr="00C633BE">
        <w:rPr>
          <w:rFonts w:ascii="Poppins" w:hAnsi="Poppins" w:cs="Poppins"/>
          <w:b/>
          <w:bCs/>
          <w:sz w:val="24"/>
          <w:szCs w:val="24"/>
        </w:rPr>
        <w:t>.</w:t>
      </w:r>
      <w:r w:rsidR="00CE50A8">
        <w:rPr>
          <w:rFonts w:ascii="Poppins" w:hAnsi="Poppins" w:cs="Poppins"/>
          <w:b/>
          <w:bCs/>
          <w:sz w:val="24"/>
          <w:szCs w:val="24"/>
        </w:rPr>
        <w:t xml:space="preserve"> </w:t>
      </w:r>
      <w:r w:rsidR="00C633BE" w:rsidRPr="00C633BE">
        <w:rPr>
          <w:rFonts w:ascii="Poppins" w:hAnsi="Poppins" w:cs="Poppins"/>
          <w:b/>
          <w:bCs/>
          <w:sz w:val="24"/>
          <w:szCs w:val="24"/>
        </w:rPr>
        <w:t xml:space="preserve">Housing </w:t>
      </w:r>
      <w:r w:rsidR="006C52B9">
        <w:rPr>
          <w:rFonts w:ascii="Poppins" w:hAnsi="Poppins" w:cs="Poppins"/>
          <w:b/>
          <w:bCs/>
          <w:sz w:val="24"/>
          <w:szCs w:val="24"/>
        </w:rPr>
        <w:t>i</w:t>
      </w:r>
      <w:r w:rsidR="00C633BE" w:rsidRPr="00C633BE">
        <w:rPr>
          <w:rFonts w:ascii="Poppins" w:hAnsi="Poppins" w:cs="Poppins"/>
          <w:b/>
          <w:bCs/>
          <w:sz w:val="24"/>
          <w:szCs w:val="24"/>
        </w:rPr>
        <w:t xml:space="preserve">nvestment and </w:t>
      </w:r>
      <w:r w:rsidR="006C52B9">
        <w:rPr>
          <w:rFonts w:ascii="Poppins" w:hAnsi="Poppins" w:cs="Poppins"/>
          <w:b/>
          <w:bCs/>
          <w:sz w:val="24"/>
          <w:szCs w:val="24"/>
        </w:rPr>
        <w:t>p</w:t>
      </w:r>
      <w:r w:rsidR="00C633BE" w:rsidRPr="00C633BE">
        <w:rPr>
          <w:rFonts w:ascii="Poppins" w:hAnsi="Poppins" w:cs="Poppins"/>
          <w:b/>
          <w:bCs/>
          <w:sz w:val="24"/>
          <w:szCs w:val="24"/>
        </w:rPr>
        <w:t xml:space="preserve">lanned </w:t>
      </w:r>
      <w:r w:rsidR="006C52B9">
        <w:rPr>
          <w:rFonts w:ascii="Poppins" w:hAnsi="Poppins" w:cs="Poppins"/>
          <w:b/>
          <w:bCs/>
          <w:sz w:val="24"/>
          <w:szCs w:val="24"/>
        </w:rPr>
        <w:t>w</w:t>
      </w:r>
      <w:r w:rsidR="00C633BE" w:rsidRPr="00C633BE">
        <w:rPr>
          <w:rFonts w:ascii="Poppins" w:hAnsi="Poppins" w:cs="Poppins"/>
          <w:b/>
          <w:bCs/>
          <w:sz w:val="24"/>
          <w:szCs w:val="24"/>
        </w:rPr>
        <w:t>orks</w:t>
      </w:r>
    </w:p>
    <w:p w14:paraId="68A01502" w14:textId="60CD5BF9" w:rsidR="00C633BE" w:rsidRPr="00C633BE" w:rsidRDefault="00CE50A8" w:rsidP="00C633BE">
      <w:pPr>
        <w:pStyle w:val="NoSpacing"/>
        <w:rPr>
          <w:rFonts w:ascii="Poppins" w:hAnsi="Poppins" w:cs="Poppins"/>
          <w:b/>
          <w:bCs/>
          <w:sz w:val="24"/>
          <w:szCs w:val="24"/>
        </w:rPr>
      </w:pPr>
      <w:r>
        <w:rPr>
          <w:rFonts w:ascii="Poppins" w:hAnsi="Poppins" w:cs="Poppins"/>
          <w:b/>
          <w:bCs/>
          <w:sz w:val="24"/>
          <w:szCs w:val="24"/>
        </w:rPr>
        <w:t>1</w:t>
      </w:r>
      <w:r w:rsidR="009D632D">
        <w:rPr>
          <w:rFonts w:ascii="Poppins" w:hAnsi="Poppins" w:cs="Poppins"/>
          <w:b/>
          <w:bCs/>
          <w:sz w:val="24"/>
          <w:szCs w:val="24"/>
        </w:rPr>
        <w:t>0</w:t>
      </w:r>
      <w:r w:rsidR="00C633BE" w:rsidRPr="00C633BE">
        <w:rPr>
          <w:rFonts w:ascii="Poppins" w:hAnsi="Poppins" w:cs="Poppins"/>
          <w:b/>
          <w:bCs/>
          <w:sz w:val="24"/>
          <w:szCs w:val="24"/>
        </w:rPr>
        <w:t xml:space="preserve">.1 Developing </w:t>
      </w:r>
      <w:r w:rsidR="006C52B9">
        <w:rPr>
          <w:rFonts w:ascii="Poppins" w:hAnsi="Poppins" w:cs="Poppins"/>
          <w:b/>
          <w:bCs/>
          <w:sz w:val="24"/>
          <w:szCs w:val="24"/>
        </w:rPr>
        <w:t>p</w:t>
      </w:r>
      <w:r w:rsidR="00C633BE" w:rsidRPr="00C633BE">
        <w:rPr>
          <w:rFonts w:ascii="Poppins" w:hAnsi="Poppins" w:cs="Poppins"/>
          <w:b/>
          <w:bCs/>
          <w:sz w:val="24"/>
          <w:szCs w:val="24"/>
        </w:rPr>
        <w:t xml:space="preserve">rogrammes </w:t>
      </w:r>
    </w:p>
    <w:p w14:paraId="6052ED07" w14:textId="3E35100C" w:rsidR="00C633BE" w:rsidRDefault="00C633BE" w:rsidP="00C633BE">
      <w:pPr>
        <w:pStyle w:val="NoSpacing"/>
        <w:rPr>
          <w:rFonts w:ascii="Poppins" w:hAnsi="Poppins" w:cs="Poppins"/>
          <w:sz w:val="24"/>
          <w:szCs w:val="24"/>
        </w:rPr>
      </w:pPr>
      <w:r w:rsidRPr="00C633BE">
        <w:rPr>
          <w:rFonts w:ascii="Poppins" w:hAnsi="Poppins" w:cs="Poppins"/>
          <w:sz w:val="24"/>
          <w:szCs w:val="24"/>
        </w:rPr>
        <w:t>We have a 30-year business plan that accounts for asset lifecycles and renewal periods</w:t>
      </w:r>
      <w:r w:rsidR="00E27473">
        <w:rPr>
          <w:rFonts w:ascii="Poppins" w:hAnsi="Poppins" w:cs="Poppins"/>
          <w:sz w:val="24"/>
          <w:szCs w:val="24"/>
        </w:rPr>
        <w:t xml:space="preserve">, in line with our </w:t>
      </w:r>
      <w:hyperlink r:id="rId16" w:history="1">
        <w:r w:rsidR="00E27473" w:rsidRPr="00E27473">
          <w:rPr>
            <w:rStyle w:val="Hyperlink"/>
            <w:rFonts w:ascii="Poppins" w:hAnsi="Poppins" w:cs="Poppins"/>
            <w:sz w:val="24"/>
            <w:szCs w:val="24"/>
          </w:rPr>
          <w:t>Housing Asset Management Strategy</w:t>
        </w:r>
      </w:hyperlink>
      <w:r w:rsidR="00E27473">
        <w:rPr>
          <w:rFonts w:ascii="Poppins" w:hAnsi="Poppins" w:cs="Poppins"/>
          <w:sz w:val="24"/>
          <w:szCs w:val="24"/>
        </w:rPr>
        <w:t xml:space="preserve">.  A programme of works is established to identify the number of schemes we have planned and how many elements of work, i.e. number of replacement kitchen and bathrooms, roof replacements, will take place each year based on age and condition of the elements.  </w:t>
      </w:r>
      <w:r w:rsidRPr="00C633BE">
        <w:rPr>
          <w:rFonts w:ascii="Poppins" w:hAnsi="Poppins" w:cs="Poppins"/>
          <w:sz w:val="24"/>
          <w:szCs w:val="24"/>
        </w:rPr>
        <w:t xml:space="preserve">At the start of the financial </w:t>
      </w:r>
      <w:r w:rsidRPr="00C633BE">
        <w:rPr>
          <w:rFonts w:ascii="Poppins" w:hAnsi="Poppins" w:cs="Poppins"/>
          <w:sz w:val="24"/>
          <w:szCs w:val="24"/>
        </w:rPr>
        <w:lastRenderedPageBreak/>
        <w:t>year, the tenants within the schemes will be sent out a letter to say what works will be completed.</w:t>
      </w:r>
    </w:p>
    <w:p w14:paraId="0DB420BA" w14:textId="77777777" w:rsidR="00052EF7" w:rsidRDefault="00052EF7" w:rsidP="00C633BE">
      <w:pPr>
        <w:pStyle w:val="NoSpacing"/>
        <w:rPr>
          <w:rFonts w:ascii="Poppins" w:hAnsi="Poppins" w:cs="Poppins"/>
          <w:sz w:val="24"/>
          <w:szCs w:val="24"/>
        </w:rPr>
      </w:pPr>
    </w:p>
    <w:p w14:paraId="74EAA2A2" w14:textId="4AFFA808" w:rsidR="00C633BE" w:rsidRPr="00C633BE" w:rsidRDefault="009D632D" w:rsidP="00C633BE">
      <w:pPr>
        <w:pStyle w:val="NoSpacing"/>
        <w:rPr>
          <w:rFonts w:ascii="Poppins" w:hAnsi="Poppins" w:cs="Poppins"/>
          <w:b/>
          <w:bCs/>
          <w:sz w:val="24"/>
          <w:szCs w:val="24"/>
        </w:rPr>
      </w:pPr>
      <w:r>
        <w:rPr>
          <w:rFonts w:ascii="Poppins" w:hAnsi="Poppins" w:cs="Poppins"/>
          <w:b/>
          <w:bCs/>
          <w:sz w:val="24"/>
          <w:szCs w:val="24"/>
        </w:rPr>
        <w:t>10.</w:t>
      </w:r>
      <w:r w:rsidR="00C633BE" w:rsidRPr="00C633BE">
        <w:rPr>
          <w:rFonts w:ascii="Poppins" w:hAnsi="Poppins" w:cs="Poppins"/>
          <w:b/>
          <w:bCs/>
          <w:sz w:val="24"/>
          <w:szCs w:val="24"/>
        </w:rPr>
        <w:t xml:space="preserve">2 Tenant </w:t>
      </w:r>
      <w:r w:rsidR="006C52B9">
        <w:rPr>
          <w:rFonts w:ascii="Poppins" w:hAnsi="Poppins" w:cs="Poppins"/>
          <w:b/>
          <w:bCs/>
          <w:sz w:val="24"/>
          <w:szCs w:val="24"/>
        </w:rPr>
        <w:t>s</w:t>
      </w:r>
      <w:r w:rsidR="00C633BE" w:rsidRPr="00C633BE">
        <w:rPr>
          <w:rFonts w:ascii="Poppins" w:hAnsi="Poppins" w:cs="Poppins"/>
          <w:b/>
          <w:bCs/>
          <w:sz w:val="24"/>
          <w:szCs w:val="24"/>
        </w:rPr>
        <w:t xml:space="preserve">upport </w:t>
      </w:r>
    </w:p>
    <w:p w14:paraId="60567187" w14:textId="731362FD" w:rsidR="00C633BE" w:rsidRDefault="00E27473" w:rsidP="00C633BE">
      <w:pPr>
        <w:pStyle w:val="NoSpacing"/>
        <w:rPr>
          <w:rFonts w:ascii="Poppins" w:hAnsi="Poppins" w:cs="Poppins"/>
          <w:sz w:val="24"/>
          <w:szCs w:val="24"/>
        </w:rPr>
      </w:pPr>
      <w:r>
        <w:rPr>
          <w:rFonts w:ascii="Poppins" w:hAnsi="Poppins" w:cs="Poppins"/>
          <w:sz w:val="24"/>
          <w:szCs w:val="24"/>
        </w:rPr>
        <w:t xml:space="preserve">For </w:t>
      </w:r>
      <w:r w:rsidR="006452C0">
        <w:rPr>
          <w:rFonts w:ascii="Poppins" w:hAnsi="Poppins" w:cs="Poppins"/>
          <w:sz w:val="24"/>
          <w:szCs w:val="24"/>
        </w:rPr>
        <w:t>most</w:t>
      </w:r>
      <w:r>
        <w:rPr>
          <w:rFonts w:ascii="Poppins" w:hAnsi="Poppins" w:cs="Poppins"/>
          <w:sz w:val="24"/>
          <w:szCs w:val="24"/>
        </w:rPr>
        <w:t xml:space="preserve"> schemes, t</w:t>
      </w:r>
      <w:r w:rsidR="00C633BE" w:rsidRPr="00C633BE">
        <w:rPr>
          <w:rFonts w:ascii="Poppins" w:hAnsi="Poppins" w:cs="Poppins"/>
          <w:sz w:val="24"/>
          <w:szCs w:val="24"/>
        </w:rPr>
        <w:t xml:space="preserve">he tenant will be assigned a Customer Liaison Advisor to work with them during any scheduled works. They will fully explain the planned works process to the tenant, collect the tenant's colour and style choices, make sure the tenant is kept up to date with the progress of the works and ensure that the works are delivered smoothly and successfully. </w:t>
      </w:r>
    </w:p>
    <w:p w14:paraId="293C50B1" w14:textId="77777777" w:rsidR="00E27473" w:rsidRDefault="00E27473" w:rsidP="00C633BE">
      <w:pPr>
        <w:pStyle w:val="NoSpacing"/>
        <w:rPr>
          <w:rFonts w:ascii="Poppins" w:hAnsi="Poppins" w:cs="Poppins"/>
          <w:sz w:val="24"/>
          <w:szCs w:val="24"/>
        </w:rPr>
      </w:pPr>
    </w:p>
    <w:p w14:paraId="6F4E3C2E" w14:textId="0166B730" w:rsidR="00C633BE" w:rsidRPr="00C633BE" w:rsidRDefault="00CE50A8" w:rsidP="00C633BE">
      <w:pPr>
        <w:pStyle w:val="NoSpacing"/>
        <w:rPr>
          <w:rFonts w:ascii="Poppins" w:hAnsi="Poppins" w:cs="Poppins"/>
          <w:b/>
          <w:bCs/>
          <w:sz w:val="24"/>
          <w:szCs w:val="24"/>
        </w:rPr>
      </w:pPr>
      <w:r>
        <w:rPr>
          <w:rFonts w:ascii="Poppins" w:hAnsi="Poppins" w:cs="Poppins"/>
          <w:b/>
          <w:bCs/>
          <w:sz w:val="24"/>
          <w:szCs w:val="24"/>
        </w:rPr>
        <w:t>1</w:t>
      </w:r>
      <w:r w:rsidR="009D632D">
        <w:rPr>
          <w:rFonts w:ascii="Poppins" w:hAnsi="Poppins" w:cs="Poppins"/>
          <w:b/>
          <w:bCs/>
          <w:sz w:val="24"/>
          <w:szCs w:val="24"/>
        </w:rPr>
        <w:t>0</w:t>
      </w:r>
      <w:r w:rsidR="00C633BE" w:rsidRPr="00C633BE">
        <w:rPr>
          <w:rFonts w:ascii="Poppins" w:hAnsi="Poppins" w:cs="Poppins"/>
          <w:b/>
          <w:bCs/>
          <w:sz w:val="24"/>
          <w:szCs w:val="24"/>
        </w:rPr>
        <w:t xml:space="preserve">.3 Tenant </w:t>
      </w:r>
      <w:r w:rsidR="006C52B9">
        <w:rPr>
          <w:rFonts w:ascii="Poppins" w:hAnsi="Poppins" w:cs="Poppins"/>
          <w:b/>
          <w:bCs/>
          <w:sz w:val="24"/>
          <w:szCs w:val="24"/>
        </w:rPr>
        <w:t>c</w:t>
      </w:r>
      <w:r w:rsidR="00C633BE" w:rsidRPr="00C633BE">
        <w:rPr>
          <w:rFonts w:ascii="Poppins" w:hAnsi="Poppins" w:cs="Poppins"/>
          <w:b/>
          <w:bCs/>
          <w:sz w:val="24"/>
          <w:szCs w:val="24"/>
        </w:rPr>
        <w:t xml:space="preserve">hoice </w:t>
      </w:r>
    </w:p>
    <w:p w14:paraId="27679F62" w14:textId="20C9A3DA" w:rsidR="00C633BE" w:rsidRPr="00C633BE" w:rsidRDefault="009D632D" w:rsidP="00C633BE">
      <w:pPr>
        <w:pStyle w:val="NoSpacing"/>
        <w:rPr>
          <w:rFonts w:ascii="Poppins" w:hAnsi="Poppins" w:cs="Poppins"/>
          <w:sz w:val="24"/>
          <w:szCs w:val="24"/>
        </w:rPr>
      </w:pPr>
      <w:r>
        <w:rPr>
          <w:rFonts w:ascii="Poppins" w:hAnsi="Poppins" w:cs="Poppins"/>
          <w:sz w:val="24"/>
          <w:szCs w:val="24"/>
        </w:rPr>
        <w:t xml:space="preserve">Tenants will be given options for their kitchen and bathroom fittings.  This includes bench worktops, unit doors, unit handles and kitchen tiles. </w:t>
      </w:r>
    </w:p>
    <w:p w14:paraId="18174C0F" w14:textId="729FAB53" w:rsidR="00C633BE" w:rsidRPr="00C633BE" w:rsidRDefault="00E27473" w:rsidP="00C633BE">
      <w:pPr>
        <w:pStyle w:val="NoSpacing"/>
        <w:rPr>
          <w:rFonts w:ascii="Poppins" w:hAnsi="Poppins" w:cs="Poppins"/>
          <w:sz w:val="24"/>
          <w:szCs w:val="24"/>
        </w:rPr>
      </w:pPr>
      <w:r>
        <w:rPr>
          <w:rFonts w:ascii="Poppins" w:hAnsi="Poppins" w:cs="Poppins"/>
          <w:sz w:val="24"/>
          <w:szCs w:val="24"/>
        </w:rPr>
        <w:t xml:space="preserve">Where we complete the internal decoration of communal areas, we will provide tenants </w:t>
      </w:r>
      <w:r w:rsidR="009478EF">
        <w:rPr>
          <w:rFonts w:ascii="Poppins" w:hAnsi="Poppins" w:cs="Poppins"/>
          <w:sz w:val="24"/>
          <w:szCs w:val="24"/>
        </w:rPr>
        <w:t xml:space="preserve">with a choice of colours for these areas.  </w:t>
      </w:r>
    </w:p>
    <w:p w14:paraId="50CD9A9D" w14:textId="6019ADC1" w:rsidR="00C633BE" w:rsidRPr="00C633BE" w:rsidRDefault="00254710" w:rsidP="00254710">
      <w:pPr>
        <w:pStyle w:val="NoSpacing"/>
        <w:tabs>
          <w:tab w:val="left" w:pos="1020"/>
        </w:tabs>
        <w:rPr>
          <w:rFonts w:ascii="Poppins" w:hAnsi="Poppins" w:cs="Poppins"/>
          <w:sz w:val="24"/>
          <w:szCs w:val="24"/>
        </w:rPr>
      </w:pPr>
      <w:r>
        <w:rPr>
          <w:rFonts w:ascii="Poppins" w:hAnsi="Poppins" w:cs="Poppins"/>
          <w:sz w:val="24"/>
          <w:szCs w:val="24"/>
        </w:rPr>
        <w:tab/>
      </w:r>
    </w:p>
    <w:p w14:paraId="6DB20DEF" w14:textId="2B729766" w:rsidR="00C633BE" w:rsidRPr="00C633BE" w:rsidRDefault="00CE50A8" w:rsidP="00C633BE">
      <w:pPr>
        <w:pStyle w:val="NoSpacing"/>
        <w:rPr>
          <w:rFonts w:ascii="Poppins" w:hAnsi="Poppins" w:cs="Poppins"/>
          <w:b/>
          <w:bCs/>
          <w:sz w:val="24"/>
          <w:szCs w:val="24"/>
        </w:rPr>
      </w:pPr>
      <w:r>
        <w:rPr>
          <w:rFonts w:ascii="Poppins" w:hAnsi="Poppins" w:cs="Poppins"/>
          <w:b/>
          <w:bCs/>
          <w:sz w:val="24"/>
          <w:szCs w:val="24"/>
        </w:rPr>
        <w:t>1</w:t>
      </w:r>
      <w:r w:rsidR="00CD5506">
        <w:rPr>
          <w:rFonts w:ascii="Poppins" w:hAnsi="Poppins" w:cs="Poppins"/>
          <w:b/>
          <w:bCs/>
          <w:sz w:val="24"/>
          <w:szCs w:val="24"/>
        </w:rPr>
        <w:t>0</w:t>
      </w:r>
      <w:r w:rsidR="00C633BE" w:rsidRPr="00C633BE">
        <w:rPr>
          <w:rFonts w:ascii="Poppins" w:hAnsi="Poppins" w:cs="Poppins"/>
          <w:b/>
          <w:bCs/>
          <w:sz w:val="24"/>
          <w:szCs w:val="24"/>
        </w:rPr>
        <w:t xml:space="preserve">.4 Decant </w:t>
      </w:r>
    </w:p>
    <w:p w14:paraId="30392A12" w14:textId="08B0AD3C" w:rsidR="00C633BE" w:rsidRDefault="00C633BE" w:rsidP="00CD5506">
      <w:pPr>
        <w:pStyle w:val="NoSpacing"/>
        <w:rPr>
          <w:rFonts w:ascii="Poppins" w:hAnsi="Poppins" w:cs="Poppins"/>
          <w:sz w:val="24"/>
          <w:szCs w:val="24"/>
        </w:rPr>
      </w:pPr>
      <w:r w:rsidRPr="00C633BE">
        <w:rPr>
          <w:rFonts w:ascii="Poppins" w:hAnsi="Poppins" w:cs="Poppins"/>
          <w:sz w:val="24"/>
          <w:szCs w:val="24"/>
        </w:rPr>
        <w:t xml:space="preserve">A decant is when the tenant is required to move from their property on a temporary </w:t>
      </w:r>
      <w:r w:rsidR="00CD5506">
        <w:rPr>
          <w:rFonts w:ascii="Poppins" w:hAnsi="Poppins" w:cs="Poppins"/>
          <w:sz w:val="24"/>
          <w:szCs w:val="24"/>
        </w:rPr>
        <w:t>b</w:t>
      </w:r>
      <w:r w:rsidRPr="00C633BE">
        <w:rPr>
          <w:rFonts w:ascii="Poppins" w:hAnsi="Poppins" w:cs="Poppins"/>
          <w:sz w:val="24"/>
          <w:szCs w:val="24"/>
        </w:rPr>
        <w:t xml:space="preserve">asis due to repairs </w:t>
      </w:r>
      <w:r w:rsidR="009478EF">
        <w:rPr>
          <w:rFonts w:ascii="Poppins" w:hAnsi="Poppins" w:cs="Poppins"/>
          <w:sz w:val="24"/>
          <w:szCs w:val="24"/>
        </w:rPr>
        <w:t xml:space="preserve">or improvements </w:t>
      </w:r>
      <w:r w:rsidRPr="00C633BE">
        <w:rPr>
          <w:rFonts w:ascii="Poppins" w:hAnsi="Poppins" w:cs="Poppins"/>
          <w:sz w:val="24"/>
          <w:szCs w:val="24"/>
        </w:rPr>
        <w:t>that cannot be completed with the tenant in the</w:t>
      </w:r>
      <w:r w:rsidR="00CD5506">
        <w:rPr>
          <w:rFonts w:ascii="Poppins" w:hAnsi="Poppins" w:cs="Poppins"/>
          <w:sz w:val="24"/>
          <w:szCs w:val="24"/>
        </w:rPr>
        <w:t xml:space="preserve">ir home. </w:t>
      </w:r>
      <w:r w:rsidRPr="00C633BE">
        <w:rPr>
          <w:rFonts w:ascii="Poppins" w:hAnsi="Poppins" w:cs="Poppins"/>
          <w:sz w:val="24"/>
          <w:szCs w:val="24"/>
        </w:rPr>
        <w:t xml:space="preserve"> </w:t>
      </w:r>
    </w:p>
    <w:p w14:paraId="026431F0" w14:textId="77777777" w:rsidR="00CD5506" w:rsidRDefault="00CD5506" w:rsidP="00CD5506">
      <w:pPr>
        <w:pStyle w:val="NoSpacing"/>
        <w:rPr>
          <w:rFonts w:ascii="Poppins" w:hAnsi="Poppins" w:cs="Poppins"/>
          <w:sz w:val="24"/>
          <w:szCs w:val="24"/>
        </w:rPr>
      </w:pPr>
    </w:p>
    <w:p w14:paraId="1D7CFFB6" w14:textId="590DC0CE" w:rsidR="00CD5506" w:rsidRPr="00C633BE" w:rsidRDefault="00CD5506" w:rsidP="00CD5506">
      <w:pPr>
        <w:pStyle w:val="NoSpacing"/>
        <w:rPr>
          <w:rFonts w:ascii="Poppins" w:hAnsi="Poppins" w:cs="Poppins"/>
          <w:sz w:val="24"/>
          <w:szCs w:val="24"/>
        </w:rPr>
      </w:pPr>
      <w:r>
        <w:rPr>
          <w:rFonts w:ascii="Poppins" w:hAnsi="Poppins" w:cs="Poppins"/>
          <w:sz w:val="24"/>
          <w:szCs w:val="24"/>
        </w:rPr>
        <w:t>On these occasions we will work with the tenant to ensure household needs are met and disruption kept to a minimum.</w:t>
      </w:r>
    </w:p>
    <w:p w14:paraId="7CABFB17" w14:textId="77777777" w:rsidR="00D103BB" w:rsidRPr="00C633BE" w:rsidRDefault="00D103BB" w:rsidP="00C633BE">
      <w:pPr>
        <w:pStyle w:val="NoSpacing"/>
        <w:rPr>
          <w:rFonts w:ascii="Poppins" w:hAnsi="Poppins" w:cs="Poppins"/>
          <w:sz w:val="24"/>
          <w:szCs w:val="24"/>
        </w:rPr>
      </w:pPr>
    </w:p>
    <w:p w14:paraId="2339CA43" w14:textId="48FB80FF" w:rsidR="00C633BE" w:rsidRPr="00C633BE" w:rsidRDefault="00CE50A8" w:rsidP="00C633BE">
      <w:pPr>
        <w:pStyle w:val="NoSpacing"/>
        <w:rPr>
          <w:rFonts w:ascii="Poppins" w:hAnsi="Poppins" w:cs="Poppins"/>
          <w:b/>
          <w:bCs/>
          <w:sz w:val="24"/>
          <w:szCs w:val="24"/>
        </w:rPr>
      </w:pPr>
      <w:r>
        <w:rPr>
          <w:rFonts w:ascii="Poppins" w:hAnsi="Poppins" w:cs="Poppins"/>
          <w:b/>
          <w:bCs/>
          <w:sz w:val="24"/>
          <w:szCs w:val="24"/>
        </w:rPr>
        <w:t>1</w:t>
      </w:r>
      <w:r w:rsidR="00CD5506">
        <w:rPr>
          <w:rFonts w:ascii="Poppins" w:hAnsi="Poppins" w:cs="Poppins"/>
          <w:b/>
          <w:bCs/>
          <w:sz w:val="24"/>
          <w:szCs w:val="24"/>
        </w:rPr>
        <w:t>0</w:t>
      </w:r>
      <w:r w:rsidR="00C633BE" w:rsidRPr="00C633BE">
        <w:rPr>
          <w:rFonts w:ascii="Poppins" w:hAnsi="Poppins" w:cs="Poppins"/>
          <w:b/>
          <w:bCs/>
          <w:sz w:val="24"/>
          <w:szCs w:val="24"/>
        </w:rPr>
        <w:t xml:space="preserve">.5 Tenant </w:t>
      </w:r>
      <w:r w:rsidR="006C52B9">
        <w:rPr>
          <w:rFonts w:ascii="Poppins" w:hAnsi="Poppins" w:cs="Poppins"/>
          <w:b/>
          <w:bCs/>
          <w:sz w:val="24"/>
          <w:szCs w:val="24"/>
        </w:rPr>
        <w:t>r</w:t>
      </w:r>
      <w:r w:rsidR="00C633BE" w:rsidRPr="00C633BE">
        <w:rPr>
          <w:rFonts w:ascii="Poppins" w:hAnsi="Poppins" w:cs="Poppins"/>
          <w:b/>
          <w:bCs/>
          <w:sz w:val="24"/>
          <w:szCs w:val="24"/>
        </w:rPr>
        <w:t xml:space="preserve">efusals </w:t>
      </w:r>
    </w:p>
    <w:p w14:paraId="7B112176" w14:textId="2504BF26" w:rsidR="00C633BE" w:rsidRPr="00C633BE" w:rsidRDefault="00C633BE" w:rsidP="00C633BE">
      <w:pPr>
        <w:pStyle w:val="NoSpacing"/>
        <w:rPr>
          <w:rFonts w:ascii="Poppins" w:hAnsi="Poppins" w:cs="Poppins"/>
          <w:sz w:val="24"/>
          <w:szCs w:val="24"/>
        </w:rPr>
      </w:pPr>
      <w:r w:rsidRPr="00C633BE">
        <w:rPr>
          <w:rFonts w:ascii="Poppins" w:hAnsi="Poppins" w:cs="Poppins"/>
          <w:sz w:val="24"/>
          <w:szCs w:val="24"/>
        </w:rPr>
        <w:t xml:space="preserve">If the tenant refuses </w:t>
      </w:r>
      <w:r w:rsidR="00CD5506">
        <w:rPr>
          <w:rFonts w:ascii="Poppins" w:hAnsi="Poppins" w:cs="Poppins"/>
          <w:sz w:val="24"/>
          <w:szCs w:val="24"/>
        </w:rPr>
        <w:t xml:space="preserve">any planned programme </w:t>
      </w:r>
      <w:r w:rsidRPr="00C633BE">
        <w:rPr>
          <w:rFonts w:ascii="Poppins" w:hAnsi="Poppins" w:cs="Poppins"/>
          <w:sz w:val="24"/>
          <w:szCs w:val="24"/>
        </w:rPr>
        <w:t>work</w:t>
      </w:r>
      <w:r w:rsidR="00CD5506">
        <w:rPr>
          <w:rFonts w:ascii="Poppins" w:hAnsi="Poppins" w:cs="Poppins"/>
          <w:sz w:val="24"/>
          <w:szCs w:val="24"/>
        </w:rPr>
        <w:t xml:space="preserve"> to their home, then they must sign a disclaimer.  </w:t>
      </w:r>
      <w:r w:rsidRPr="00C633BE">
        <w:rPr>
          <w:rFonts w:ascii="Poppins" w:hAnsi="Poppins" w:cs="Poppins"/>
          <w:sz w:val="24"/>
          <w:szCs w:val="24"/>
        </w:rPr>
        <w:t xml:space="preserve"> Works of a health &amp; safety nature or structural related cannot be refused.</w:t>
      </w:r>
    </w:p>
    <w:p w14:paraId="5B3DA3C0" w14:textId="77777777" w:rsidR="00C633BE" w:rsidRPr="00C633BE" w:rsidRDefault="00C633BE" w:rsidP="00C633BE">
      <w:pPr>
        <w:pStyle w:val="NoSpacing"/>
        <w:rPr>
          <w:rFonts w:ascii="Poppins" w:hAnsi="Poppins" w:cs="Poppins"/>
          <w:sz w:val="24"/>
          <w:szCs w:val="24"/>
        </w:rPr>
      </w:pPr>
    </w:p>
    <w:p w14:paraId="62173B2A" w14:textId="77777777" w:rsidR="00CD5506" w:rsidRDefault="00C633BE" w:rsidP="00CD5506">
      <w:pPr>
        <w:pStyle w:val="NoSpacing"/>
        <w:rPr>
          <w:rFonts w:ascii="Poppins" w:hAnsi="Poppins" w:cs="Poppins"/>
          <w:sz w:val="24"/>
          <w:szCs w:val="24"/>
        </w:rPr>
      </w:pPr>
      <w:r w:rsidRPr="00C633BE">
        <w:rPr>
          <w:rFonts w:ascii="Poppins" w:hAnsi="Poppins" w:cs="Poppins"/>
          <w:sz w:val="24"/>
          <w:szCs w:val="24"/>
        </w:rPr>
        <w:t xml:space="preserve">If the tenant then changes their mind after refusal, it may not be possible to deliver works within the existing programme. We will endeavour to schedule works as early as possible, but this may not be within the same financial year. </w:t>
      </w:r>
    </w:p>
    <w:p w14:paraId="0DD719D3" w14:textId="77777777" w:rsidR="002361C2" w:rsidRDefault="002361C2" w:rsidP="00CD5506">
      <w:pPr>
        <w:pStyle w:val="NoSpacing"/>
        <w:rPr>
          <w:rFonts w:ascii="Poppins" w:hAnsi="Poppins" w:cs="Poppins"/>
          <w:sz w:val="24"/>
          <w:szCs w:val="24"/>
        </w:rPr>
      </w:pPr>
    </w:p>
    <w:p w14:paraId="75D74E3C" w14:textId="6C6356F3" w:rsidR="002361C2" w:rsidRPr="002361C2" w:rsidRDefault="002361C2" w:rsidP="00242CCB">
      <w:pPr>
        <w:pStyle w:val="NoSpacing"/>
        <w:numPr>
          <w:ilvl w:val="0"/>
          <w:numId w:val="18"/>
        </w:numPr>
        <w:rPr>
          <w:rFonts w:ascii="Poppins" w:hAnsi="Poppins" w:cs="Poppins"/>
          <w:b/>
          <w:bCs/>
          <w:sz w:val="24"/>
          <w:szCs w:val="24"/>
        </w:rPr>
      </w:pPr>
      <w:r w:rsidRPr="002361C2">
        <w:rPr>
          <w:rFonts w:ascii="Poppins" w:hAnsi="Poppins" w:cs="Poppins"/>
          <w:b/>
          <w:bCs/>
          <w:sz w:val="24"/>
          <w:szCs w:val="24"/>
        </w:rPr>
        <w:t>Decoration vouchers</w:t>
      </w:r>
    </w:p>
    <w:p w14:paraId="5FD0F33B" w14:textId="06EAA675" w:rsidR="002361C2" w:rsidRDefault="002361C2" w:rsidP="002361C2">
      <w:pPr>
        <w:pStyle w:val="NoSpacing"/>
        <w:rPr>
          <w:rFonts w:ascii="Poppins" w:hAnsi="Poppins" w:cs="Poppins"/>
          <w:sz w:val="24"/>
          <w:szCs w:val="24"/>
        </w:rPr>
      </w:pPr>
      <w:r>
        <w:rPr>
          <w:rFonts w:ascii="Poppins" w:hAnsi="Poppins" w:cs="Poppins"/>
          <w:sz w:val="24"/>
          <w:szCs w:val="24"/>
        </w:rPr>
        <w:t xml:space="preserve">For a tenant moving into a new home, or an existing home has had planned programme or responsive repair work carried out that </w:t>
      </w:r>
      <w:r w:rsidRPr="002361C2">
        <w:rPr>
          <w:rFonts w:ascii="Poppins" w:hAnsi="Poppins" w:cs="Poppins"/>
          <w:sz w:val="24"/>
          <w:szCs w:val="24"/>
        </w:rPr>
        <w:t xml:space="preserve">has caused </w:t>
      </w:r>
      <w:r w:rsidRPr="002361C2">
        <w:rPr>
          <w:rFonts w:ascii="Poppins" w:hAnsi="Poppins" w:cs="Poppins"/>
          <w:sz w:val="24"/>
          <w:szCs w:val="24"/>
        </w:rPr>
        <w:lastRenderedPageBreak/>
        <w:t xml:space="preserve">significant damage, we may give a payment to help with the cost of decorating the affected area of </w:t>
      </w:r>
      <w:r>
        <w:rPr>
          <w:rFonts w:ascii="Poppins" w:hAnsi="Poppins" w:cs="Poppins"/>
          <w:sz w:val="24"/>
          <w:szCs w:val="24"/>
        </w:rPr>
        <w:t xml:space="preserve">the </w:t>
      </w:r>
      <w:r w:rsidRPr="002361C2">
        <w:rPr>
          <w:rFonts w:ascii="Poppins" w:hAnsi="Poppins" w:cs="Poppins"/>
          <w:sz w:val="24"/>
          <w:szCs w:val="24"/>
        </w:rPr>
        <w:t xml:space="preserve">home. </w:t>
      </w:r>
    </w:p>
    <w:p w14:paraId="74952C8E" w14:textId="77777777" w:rsidR="002361C2" w:rsidRPr="002361C2" w:rsidRDefault="002361C2" w:rsidP="002361C2">
      <w:pPr>
        <w:pStyle w:val="NoSpacing"/>
        <w:rPr>
          <w:rFonts w:ascii="Poppins" w:hAnsi="Poppins" w:cs="Poppins"/>
          <w:sz w:val="24"/>
          <w:szCs w:val="24"/>
        </w:rPr>
      </w:pPr>
    </w:p>
    <w:p w14:paraId="564A1CE9" w14:textId="0B091475" w:rsidR="002361C2" w:rsidRDefault="002361C2" w:rsidP="002361C2">
      <w:pPr>
        <w:pStyle w:val="NoSpacing"/>
        <w:rPr>
          <w:rFonts w:ascii="Poppins" w:hAnsi="Poppins" w:cs="Poppins"/>
          <w:sz w:val="24"/>
          <w:szCs w:val="24"/>
        </w:rPr>
      </w:pPr>
      <w:r>
        <w:rPr>
          <w:rFonts w:ascii="Poppins" w:hAnsi="Poppins" w:cs="Poppins"/>
          <w:sz w:val="24"/>
          <w:szCs w:val="24"/>
        </w:rPr>
        <w:t xml:space="preserve">A </w:t>
      </w:r>
      <w:r w:rsidR="0011062B">
        <w:rPr>
          <w:rFonts w:ascii="Poppins" w:hAnsi="Poppins" w:cs="Poppins"/>
          <w:sz w:val="24"/>
          <w:szCs w:val="24"/>
        </w:rPr>
        <w:t xml:space="preserve">voucher </w:t>
      </w:r>
      <w:r>
        <w:rPr>
          <w:rFonts w:ascii="Poppins" w:hAnsi="Poppins" w:cs="Poppins"/>
          <w:sz w:val="24"/>
          <w:szCs w:val="24"/>
        </w:rPr>
        <w:t xml:space="preserve">will be issued to assist with the purchase of decorating materials only.  This includes: </w:t>
      </w:r>
    </w:p>
    <w:p w14:paraId="2C2262D9" w14:textId="3EAB1F1A" w:rsidR="002361C2" w:rsidRPr="002361C2" w:rsidRDefault="002361C2" w:rsidP="00242CCB">
      <w:pPr>
        <w:pStyle w:val="NoSpacing"/>
        <w:numPr>
          <w:ilvl w:val="0"/>
          <w:numId w:val="19"/>
        </w:numPr>
        <w:rPr>
          <w:rFonts w:ascii="Poppins" w:hAnsi="Poppins" w:cs="Poppins"/>
          <w:sz w:val="24"/>
          <w:szCs w:val="24"/>
        </w:rPr>
      </w:pPr>
      <w:r>
        <w:rPr>
          <w:rFonts w:ascii="Poppins" w:hAnsi="Poppins" w:cs="Poppins"/>
          <w:sz w:val="24"/>
          <w:szCs w:val="24"/>
        </w:rPr>
        <w:t>I</w:t>
      </w:r>
      <w:r w:rsidRPr="002361C2">
        <w:rPr>
          <w:rFonts w:ascii="Poppins" w:hAnsi="Poppins" w:cs="Poppins"/>
          <w:sz w:val="24"/>
          <w:szCs w:val="24"/>
        </w:rPr>
        <w:t>nterior paint</w:t>
      </w:r>
      <w:r>
        <w:rPr>
          <w:rFonts w:ascii="Poppins" w:hAnsi="Poppins" w:cs="Poppins"/>
          <w:sz w:val="24"/>
          <w:szCs w:val="24"/>
        </w:rPr>
        <w:t>.</w:t>
      </w:r>
    </w:p>
    <w:p w14:paraId="3E36D9A7" w14:textId="72DF15A7" w:rsidR="002361C2" w:rsidRPr="002361C2" w:rsidRDefault="002361C2" w:rsidP="00242CCB">
      <w:pPr>
        <w:pStyle w:val="NoSpacing"/>
        <w:numPr>
          <w:ilvl w:val="0"/>
          <w:numId w:val="19"/>
        </w:numPr>
        <w:rPr>
          <w:rFonts w:ascii="Poppins" w:hAnsi="Poppins" w:cs="Poppins"/>
          <w:sz w:val="24"/>
          <w:szCs w:val="24"/>
        </w:rPr>
      </w:pPr>
      <w:r>
        <w:rPr>
          <w:rFonts w:ascii="Poppins" w:hAnsi="Poppins" w:cs="Poppins"/>
          <w:sz w:val="24"/>
          <w:szCs w:val="24"/>
        </w:rPr>
        <w:t>W</w:t>
      </w:r>
      <w:r w:rsidRPr="002361C2">
        <w:rPr>
          <w:rFonts w:ascii="Poppins" w:hAnsi="Poppins" w:cs="Poppins"/>
          <w:sz w:val="24"/>
          <w:szCs w:val="24"/>
        </w:rPr>
        <w:t>ood care and varnishes</w:t>
      </w:r>
      <w:r>
        <w:rPr>
          <w:rFonts w:ascii="Poppins" w:hAnsi="Poppins" w:cs="Poppins"/>
          <w:sz w:val="24"/>
          <w:szCs w:val="24"/>
        </w:rPr>
        <w:t>.</w:t>
      </w:r>
    </w:p>
    <w:p w14:paraId="5948A5B2" w14:textId="30E07290" w:rsidR="002361C2" w:rsidRPr="002361C2" w:rsidRDefault="002361C2" w:rsidP="00242CCB">
      <w:pPr>
        <w:pStyle w:val="NoSpacing"/>
        <w:numPr>
          <w:ilvl w:val="0"/>
          <w:numId w:val="19"/>
        </w:numPr>
        <w:rPr>
          <w:rFonts w:ascii="Poppins" w:hAnsi="Poppins" w:cs="Poppins"/>
          <w:sz w:val="24"/>
          <w:szCs w:val="24"/>
        </w:rPr>
      </w:pPr>
      <w:r>
        <w:rPr>
          <w:rFonts w:ascii="Poppins" w:hAnsi="Poppins" w:cs="Poppins"/>
          <w:sz w:val="24"/>
          <w:szCs w:val="24"/>
        </w:rPr>
        <w:t>W</w:t>
      </w:r>
      <w:r w:rsidRPr="002361C2">
        <w:rPr>
          <w:rFonts w:ascii="Poppins" w:hAnsi="Poppins" w:cs="Poppins"/>
          <w:sz w:val="24"/>
          <w:szCs w:val="24"/>
        </w:rPr>
        <w:t>allpaper and pastes</w:t>
      </w:r>
      <w:r w:rsidR="0068710C">
        <w:rPr>
          <w:rFonts w:ascii="Poppins" w:hAnsi="Poppins" w:cs="Poppins"/>
          <w:sz w:val="24"/>
          <w:szCs w:val="24"/>
        </w:rPr>
        <w:t>.</w:t>
      </w:r>
    </w:p>
    <w:p w14:paraId="5309892F" w14:textId="649EACCC" w:rsidR="002361C2" w:rsidRPr="002361C2" w:rsidRDefault="0068710C" w:rsidP="00242CCB">
      <w:pPr>
        <w:pStyle w:val="NoSpacing"/>
        <w:numPr>
          <w:ilvl w:val="0"/>
          <w:numId w:val="19"/>
        </w:numPr>
        <w:rPr>
          <w:rFonts w:ascii="Poppins" w:hAnsi="Poppins" w:cs="Poppins"/>
          <w:sz w:val="24"/>
          <w:szCs w:val="24"/>
        </w:rPr>
      </w:pPr>
      <w:r>
        <w:rPr>
          <w:rFonts w:ascii="Poppins" w:hAnsi="Poppins" w:cs="Poppins"/>
          <w:sz w:val="24"/>
          <w:szCs w:val="24"/>
        </w:rPr>
        <w:t>D</w:t>
      </w:r>
      <w:r w:rsidR="002361C2" w:rsidRPr="002361C2">
        <w:rPr>
          <w:rFonts w:ascii="Poppins" w:hAnsi="Poppins" w:cs="Poppins"/>
          <w:sz w:val="24"/>
          <w:szCs w:val="24"/>
        </w:rPr>
        <w:t>ecorating utensils (non-powered)</w:t>
      </w:r>
      <w:r>
        <w:rPr>
          <w:rFonts w:ascii="Poppins" w:hAnsi="Poppins" w:cs="Poppins"/>
          <w:sz w:val="24"/>
          <w:szCs w:val="24"/>
        </w:rPr>
        <w:t>.</w:t>
      </w:r>
    </w:p>
    <w:p w14:paraId="2FE0C304" w14:textId="35B06432" w:rsidR="002361C2" w:rsidRPr="002361C2" w:rsidRDefault="0068710C" w:rsidP="00242CCB">
      <w:pPr>
        <w:pStyle w:val="NoSpacing"/>
        <w:numPr>
          <w:ilvl w:val="0"/>
          <w:numId w:val="19"/>
        </w:numPr>
        <w:rPr>
          <w:rFonts w:ascii="Poppins" w:hAnsi="Poppins" w:cs="Poppins"/>
          <w:sz w:val="24"/>
          <w:szCs w:val="24"/>
        </w:rPr>
      </w:pPr>
      <w:r>
        <w:rPr>
          <w:rFonts w:ascii="Poppins" w:hAnsi="Poppins" w:cs="Poppins"/>
          <w:sz w:val="24"/>
          <w:szCs w:val="24"/>
        </w:rPr>
        <w:t>S</w:t>
      </w:r>
      <w:r w:rsidR="002361C2" w:rsidRPr="002361C2">
        <w:rPr>
          <w:rFonts w:ascii="Poppins" w:hAnsi="Poppins" w:cs="Poppins"/>
          <w:sz w:val="24"/>
          <w:szCs w:val="24"/>
        </w:rPr>
        <w:t>andpaper</w:t>
      </w:r>
      <w:r>
        <w:rPr>
          <w:rFonts w:ascii="Poppins" w:hAnsi="Poppins" w:cs="Poppins"/>
          <w:sz w:val="24"/>
          <w:szCs w:val="24"/>
        </w:rPr>
        <w:t>.</w:t>
      </w:r>
    </w:p>
    <w:p w14:paraId="5CA63C5B" w14:textId="2D727E32" w:rsidR="002361C2" w:rsidRPr="002361C2" w:rsidRDefault="0068710C" w:rsidP="00242CCB">
      <w:pPr>
        <w:pStyle w:val="NoSpacing"/>
        <w:numPr>
          <w:ilvl w:val="0"/>
          <w:numId w:val="19"/>
        </w:numPr>
        <w:rPr>
          <w:rFonts w:ascii="Poppins" w:hAnsi="Poppins" w:cs="Poppins"/>
          <w:sz w:val="24"/>
          <w:szCs w:val="24"/>
        </w:rPr>
      </w:pPr>
      <w:r>
        <w:rPr>
          <w:rFonts w:ascii="Poppins" w:hAnsi="Poppins" w:cs="Poppins"/>
          <w:sz w:val="24"/>
          <w:szCs w:val="24"/>
        </w:rPr>
        <w:t>F</w:t>
      </w:r>
      <w:r w:rsidR="002361C2" w:rsidRPr="002361C2">
        <w:rPr>
          <w:rFonts w:ascii="Poppins" w:hAnsi="Poppins" w:cs="Poppins"/>
          <w:sz w:val="24"/>
          <w:szCs w:val="24"/>
        </w:rPr>
        <w:t>illers and sealant</w:t>
      </w:r>
      <w:r>
        <w:rPr>
          <w:rFonts w:ascii="Poppins" w:hAnsi="Poppins" w:cs="Poppins"/>
          <w:sz w:val="24"/>
          <w:szCs w:val="24"/>
        </w:rPr>
        <w:t>.</w:t>
      </w:r>
    </w:p>
    <w:p w14:paraId="706648F8" w14:textId="2D57EA74" w:rsidR="002361C2" w:rsidRPr="002361C2" w:rsidRDefault="002361C2" w:rsidP="00242CCB">
      <w:pPr>
        <w:pStyle w:val="NoSpacing"/>
        <w:numPr>
          <w:ilvl w:val="0"/>
          <w:numId w:val="19"/>
        </w:numPr>
        <w:rPr>
          <w:rFonts w:ascii="Poppins" w:hAnsi="Poppins" w:cs="Poppins"/>
          <w:sz w:val="24"/>
          <w:szCs w:val="24"/>
        </w:rPr>
      </w:pPr>
      <w:r w:rsidRPr="002361C2">
        <w:rPr>
          <w:rFonts w:ascii="Poppins" w:hAnsi="Poppins" w:cs="Poppins"/>
          <w:sz w:val="24"/>
          <w:szCs w:val="24"/>
        </w:rPr>
        <w:t xml:space="preserve">Mould </w:t>
      </w:r>
      <w:r w:rsidR="0068710C">
        <w:rPr>
          <w:rFonts w:ascii="Poppins" w:hAnsi="Poppins" w:cs="Poppins"/>
          <w:sz w:val="24"/>
          <w:szCs w:val="24"/>
        </w:rPr>
        <w:t>d</w:t>
      </w:r>
      <w:r w:rsidRPr="002361C2">
        <w:rPr>
          <w:rFonts w:ascii="Poppins" w:hAnsi="Poppins" w:cs="Poppins"/>
          <w:sz w:val="24"/>
          <w:szCs w:val="24"/>
        </w:rPr>
        <w:t>eterrents</w:t>
      </w:r>
    </w:p>
    <w:p w14:paraId="1F0A5119" w14:textId="77777777" w:rsidR="002361C2" w:rsidRPr="002361C2" w:rsidRDefault="002361C2" w:rsidP="002361C2">
      <w:pPr>
        <w:pStyle w:val="NoSpacing"/>
        <w:rPr>
          <w:rFonts w:ascii="Poppins" w:hAnsi="Poppins" w:cs="Poppins"/>
          <w:sz w:val="24"/>
          <w:szCs w:val="24"/>
        </w:rPr>
      </w:pPr>
    </w:p>
    <w:p w14:paraId="479CED0B" w14:textId="63CC9687" w:rsidR="002361C2" w:rsidRPr="0068710C" w:rsidRDefault="002361C2" w:rsidP="00242CCB">
      <w:pPr>
        <w:pStyle w:val="NoSpacing"/>
        <w:numPr>
          <w:ilvl w:val="0"/>
          <w:numId w:val="18"/>
        </w:numPr>
        <w:rPr>
          <w:rFonts w:ascii="Poppins" w:hAnsi="Poppins" w:cs="Poppins"/>
          <w:b/>
          <w:bCs/>
          <w:sz w:val="24"/>
          <w:szCs w:val="24"/>
        </w:rPr>
      </w:pPr>
      <w:r w:rsidRPr="0068710C">
        <w:rPr>
          <w:rFonts w:ascii="Poppins" w:hAnsi="Poppins" w:cs="Poppins"/>
          <w:b/>
          <w:bCs/>
          <w:sz w:val="24"/>
          <w:szCs w:val="24"/>
        </w:rPr>
        <w:t>Contents Insurance</w:t>
      </w:r>
    </w:p>
    <w:p w14:paraId="6A3E9E3A" w14:textId="77777777" w:rsidR="002361C2" w:rsidRPr="002361C2" w:rsidRDefault="002361C2" w:rsidP="002361C2">
      <w:pPr>
        <w:pStyle w:val="NoSpacing"/>
        <w:rPr>
          <w:rFonts w:ascii="Poppins" w:hAnsi="Poppins" w:cs="Poppins"/>
          <w:sz w:val="24"/>
          <w:szCs w:val="24"/>
        </w:rPr>
      </w:pPr>
      <w:r w:rsidRPr="002361C2">
        <w:rPr>
          <w:rFonts w:ascii="Poppins" w:hAnsi="Poppins" w:cs="Poppins"/>
          <w:sz w:val="24"/>
          <w:szCs w:val="24"/>
        </w:rPr>
        <w:t xml:space="preserve">The council does not insure a tenant’s home contents against loss or damage. We advise that all tenants seek to insure their personal belongings, carpets, furniture, other household items and, decoration for such damage and/or loss, including loss relating to fire or flood damage. </w:t>
      </w:r>
    </w:p>
    <w:p w14:paraId="7F491219" w14:textId="77777777" w:rsidR="002361C2" w:rsidRPr="002361C2" w:rsidRDefault="002361C2" w:rsidP="002361C2">
      <w:pPr>
        <w:pStyle w:val="NoSpacing"/>
        <w:rPr>
          <w:rFonts w:ascii="Poppins" w:hAnsi="Poppins" w:cs="Poppins"/>
          <w:sz w:val="24"/>
          <w:szCs w:val="24"/>
        </w:rPr>
      </w:pPr>
    </w:p>
    <w:p w14:paraId="31485307" w14:textId="2F331B60" w:rsidR="002361C2" w:rsidRPr="002361C2" w:rsidRDefault="002361C2" w:rsidP="002361C2">
      <w:pPr>
        <w:pStyle w:val="NoSpacing"/>
        <w:rPr>
          <w:rFonts w:ascii="Poppins" w:hAnsi="Poppins" w:cs="Poppins"/>
          <w:sz w:val="24"/>
          <w:szCs w:val="24"/>
        </w:rPr>
      </w:pPr>
      <w:r w:rsidRPr="002361C2">
        <w:rPr>
          <w:rFonts w:ascii="Poppins" w:hAnsi="Poppins" w:cs="Poppins"/>
          <w:sz w:val="24"/>
          <w:szCs w:val="24"/>
        </w:rPr>
        <w:t xml:space="preserve">The council will provide tenants with access to a pay-as-you-go home contents insurance scheme. This is not a mandatory </w:t>
      </w:r>
      <w:r w:rsidR="002A3FDA" w:rsidRPr="002361C2">
        <w:rPr>
          <w:rFonts w:ascii="Poppins" w:hAnsi="Poppins" w:cs="Poppins"/>
          <w:sz w:val="24"/>
          <w:szCs w:val="24"/>
        </w:rPr>
        <w:t>requirement,</w:t>
      </w:r>
      <w:r w:rsidRPr="002361C2">
        <w:rPr>
          <w:rFonts w:ascii="Poppins" w:hAnsi="Poppins" w:cs="Poppins"/>
          <w:sz w:val="24"/>
          <w:szCs w:val="24"/>
        </w:rPr>
        <w:t xml:space="preserve"> and tenants can opt to insure themselves via a different means. However, should a tenant wish to access the Authority’s scheme, they can do so by contacting (0191) 643 2360.</w:t>
      </w:r>
      <w:r w:rsidR="0011062B">
        <w:rPr>
          <w:rFonts w:ascii="Poppins" w:hAnsi="Poppins" w:cs="Poppins"/>
          <w:sz w:val="24"/>
          <w:szCs w:val="24"/>
        </w:rPr>
        <w:t xml:space="preserve">  More information is available at: </w:t>
      </w:r>
      <w:r w:rsidRPr="002361C2">
        <w:rPr>
          <w:rFonts w:ascii="Poppins" w:hAnsi="Poppins" w:cs="Poppins"/>
          <w:sz w:val="24"/>
          <w:szCs w:val="24"/>
        </w:rPr>
        <w:t xml:space="preserve"> </w:t>
      </w:r>
      <w:hyperlink r:id="rId17" w:history="1">
        <w:r w:rsidR="002A3FDA" w:rsidRPr="002A3FDA">
          <w:rPr>
            <w:rStyle w:val="Hyperlink"/>
            <w:rFonts w:ascii="Poppins" w:hAnsi="Poppins" w:cs="Poppins"/>
            <w:sz w:val="24"/>
            <w:szCs w:val="24"/>
          </w:rPr>
          <w:t>RSA tenant insurance</w:t>
        </w:r>
      </w:hyperlink>
      <w:r w:rsidR="002A3FDA">
        <w:rPr>
          <w:rFonts w:ascii="Poppins" w:hAnsi="Poppins" w:cs="Poppins"/>
          <w:sz w:val="24"/>
          <w:szCs w:val="24"/>
        </w:rPr>
        <w:t xml:space="preserve"> </w:t>
      </w:r>
    </w:p>
    <w:p w14:paraId="3EA5F674" w14:textId="77777777" w:rsidR="002361C2" w:rsidRPr="002361C2" w:rsidRDefault="002361C2" w:rsidP="002361C2">
      <w:pPr>
        <w:pStyle w:val="NoSpacing"/>
        <w:rPr>
          <w:rFonts w:ascii="Poppins" w:hAnsi="Poppins" w:cs="Poppins"/>
          <w:sz w:val="24"/>
          <w:szCs w:val="24"/>
        </w:rPr>
      </w:pPr>
    </w:p>
    <w:p w14:paraId="7FECA1D8" w14:textId="463E9E68" w:rsidR="002361C2" w:rsidRPr="0068710C" w:rsidRDefault="002361C2" w:rsidP="00242CCB">
      <w:pPr>
        <w:pStyle w:val="NoSpacing"/>
        <w:numPr>
          <w:ilvl w:val="0"/>
          <w:numId w:val="18"/>
        </w:numPr>
        <w:rPr>
          <w:rFonts w:ascii="Poppins" w:hAnsi="Poppins" w:cs="Poppins"/>
          <w:b/>
          <w:bCs/>
          <w:sz w:val="24"/>
          <w:szCs w:val="24"/>
        </w:rPr>
      </w:pPr>
      <w:r w:rsidRPr="0068710C">
        <w:rPr>
          <w:rFonts w:ascii="Poppins" w:hAnsi="Poppins" w:cs="Poppins"/>
          <w:b/>
          <w:bCs/>
          <w:sz w:val="24"/>
          <w:szCs w:val="24"/>
        </w:rPr>
        <w:t xml:space="preserve">Party walls </w:t>
      </w:r>
    </w:p>
    <w:p w14:paraId="786E308A" w14:textId="0A76425E" w:rsidR="002361C2" w:rsidRPr="002361C2" w:rsidRDefault="002361C2" w:rsidP="002361C2">
      <w:pPr>
        <w:pStyle w:val="NoSpacing"/>
        <w:rPr>
          <w:rFonts w:ascii="Poppins" w:hAnsi="Poppins" w:cs="Poppins"/>
          <w:sz w:val="24"/>
          <w:szCs w:val="24"/>
        </w:rPr>
      </w:pPr>
      <w:r w:rsidRPr="002361C2">
        <w:rPr>
          <w:rFonts w:ascii="Poppins" w:hAnsi="Poppins" w:cs="Poppins"/>
          <w:sz w:val="24"/>
          <w:szCs w:val="24"/>
        </w:rPr>
        <w:t xml:space="preserve">In accordance with the </w:t>
      </w:r>
      <w:r w:rsidR="0068710C">
        <w:rPr>
          <w:rFonts w:ascii="Poppins" w:hAnsi="Poppins" w:cs="Poppins"/>
          <w:sz w:val="24"/>
          <w:szCs w:val="24"/>
        </w:rPr>
        <w:t>P</w:t>
      </w:r>
      <w:r w:rsidRPr="002361C2">
        <w:rPr>
          <w:rFonts w:ascii="Poppins" w:hAnsi="Poppins" w:cs="Poppins"/>
          <w:sz w:val="24"/>
          <w:szCs w:val="24"/>
        </w:rPr>
        <w:t xml:space="preserve">arty </w:t>
      </w:r>
      <w:r w:rsidR="0068710C">
        <w:rPr>
          <w:rFonts w:ascii="Poppins" w:hAnsi="Poppins" w:cs="Poppins"/>
          <w:sz w:val="24"/>
          <w:szCs w:val="24"/>
        </w:rPr>
        <w:t>W</w:t>
      </w:r>
      <w:r w:rsidRPr="002361C2">
        <w:rPr>
          <w:rFonts w:ascii="Poppins" w:hAnsi="Poppins" w:cs="Poppins"/>
          <w:sz w:val="24"/>
          <w:szCs w:val="24"/>
        </w:rPr>
        <w:t xml:space="preserve">all </w:t>
      </w:r>
      <w:r w:rsidR="0068710C">
        <w:rPr>
          <w:rFonts w:ascii="Poppins" w:hAnsi="Poppins" w:cs="Poppins"/>
          <w:sz w:val="24"/>
          <w:szCs w:val="24"/>
        </w:rPr>
        <w:t>Ac</w:t>
      </w:r>
      <w:r w:rsidRPr="002361C2">
        <w:rPr>
          <w:rFonts w:ascii="Poppins" w:hAnsi="Poppins" w:cs="Poppins"/>
          <w:sz w:val="24"/>
          <w:szCs w:val="24"/>
        </w:rPr>
        <w:t xml:space="preserve">t </w:t>
      </w:r>
      <w:r w:rsidR="0068710C">
        <w:rPr>
          <w:rFonts w:ascii="Poppins" w:hAnsi="Poppins" w:cs="Poppins"/>
          <w:sz w:val="24"/>
          <w:szCs w:val="24"/>
        </w:rPr>
        <w:t xml:space="preserve">1996 </w:t>
      </w:r>
      <w:r w:rsidRPr="002361C2">
        <w:rPr>
          <w:rFonts w:ascii="Poppins" w:hAnsi="Poppins" w:cs="Poppins"/>
          <w:sz w:val="24"/>
          <w:szCs w:val="24"/>
        </w:rPr>
        <w:t xml:space="preserve">If a resident is a private owner, </w:t>
      </w:r>
      <w:r w:rsidR="0068710C">
        <w:rPr>
          <w:rFonts w:ascii="Poppins" w:hAnsi="Poppins" w:cs="Poppins"/>
          <w:sz w:val="24"/>
          <w:szCs w:val="24"/>
        </w:rPr>
        <w:t xml:space="preserve">we need to advise them of roofing and structural jobs and the </w:t>
      </w:r>
      <w:r w:rsidR="0068710C" w:rsidRPr="0068710C">
        <w:rPr>
          <w:rFonts w:ascii="Poppins" w:hAnsi="Poppins" w:cs="Poppins"/>
          <w:sz w:val="24"/>
          <w:szCs w:val="24"/>
        </w:rPr>
        <w:t xml:space="preserve">work </w:t>
      </w:r>
      <w:r w:rsidR="0068710C">
        <w:rPr>
          <w:rFonts w:ascii="Poppins" w:hAnsi="Poppins" w:cs="Poppins"/>
          <w:sz w:val="24"/>
          <w:szCs w:val="24"/>
        </w:rPr>
        <w:t xml:space="preserve">that </w:t>
      </w:r>
      <w:r w:rsidR="0068710C" w:rsidRPr="0068710C">
        <w:rPr>
          <w:rFonts w:ascii="Poppins" w:hAnsi="Poppins" w:cs="Poppins"/>
          <w:sz w:val="24"/>
          <w:szCs w:val="24"/>
        </w:rPr>
        <w:t xml:space="preserve">is going to be carried out next to their property. </w:t>
      </w:r>
      <w:r w:rsidR="0068710C">
        <w:rPr>
          <w:rFonts w:ascii="Poppins" w:hAnsi="Poppins" w:cs="Poppins"/>
          <w:sz w:val="24"/>
          <w:szCs w:val="24"/>
        </w:rPr>
        <w:t xml:space="preserve"> This is done in writing </w:t>
      </w:r>
      <w:r w:rsidR="0068710C" w:rsidRPr="0068710C">
        <w:rPr>
          <w:rFonts w:ascii="Poppins" w:hAnsi="Poppins" w:cs="Poppins"/>
          <w:sz w:val="24"/>
          <w:szCs w:val="24"/>
        </w:rPr>
        <w:t>to the private owner before the scheme starts. If there is no response from them, we would be in dispute and would have to attend to enforce a Party Wall Notice.</w:t>
      </w:r>
      <w:r w:rsidRPr="002361C2">
        <w:rPr>
          <w:rFonts w:ascii="Poppins" w:hAnsi="Poppins" w:cs="Poppins"/>
          <w:sz w:val="24"/>
          <w:szCs w:val="24"/>
        </w:rPr>
        <w:t xml:space="preserve"> </w:t>
      </w:r>
    </w:p>
    <w:p w14:paraId="36491AAA" w14:textId="77777777" w:rsidR="002361C2" w:rsidRPr="002361C2" w:rsidRDefault="002361C2" w:rsidP="002361C2">
      <w:pPr>
        <w:pStyle w:val="NoSpacing"/>
        <w:rPr>
          <w:rFonts w:ascii="Poppins" w:hAnsi="Poppins" w:cs="Poppins"/>
          <w:sz w:val="24"/>
          <w:szCs w:val="24"/>
        </w:rPr>
      </w:pPr>
    </w:p>
    <w:p w14:paraId="3E8C83E5" w14:textId="77777777" w:rsidR="00FA7533" w:rsidRDefault="002361C2" w:rsidP="00FA7533">
      <w:pPr>
        <w:pStyle w:val="NoSpacing"/>
        <w:numPr>
          <w:ilvl w:val="0"/>
          <w:numId w:val="18"/>
        </w:numPr>
        <w:rPr>
          <w:rFonts w:ascii="Poppins" w:hAnsi="Poppins" w:cs="Poppins"/>
          <w:b/>
          <w:bCs/>
          <w:sz w:val="24"/>
          <w:szCs w:val="24"/>
        </w:rPr>
      </w:pPr>
      <w:r w:rsidRPr="0068710C">
        <w:rPr>
          <w:rFonts w:ascii="Poppins" w:hAnsi="Poppins" w:cs="Poppins"/>
          <w:b/>
          <w:bCs/>
          <w:sz w:val="24"/>
          <w:szCs w:val="24"/>
        </w:rPr>
        <w:t xml:space="preserve">Asbestos </w:t>
      </w:r>
    </w:p>
    <w:p w14:paraId="60E337F7" w14:textId="336D261A" w:rsidR="00FA7533" w:rsidRDefault="00FA7533" w:rsidP="00FA7533">
      <w:pPr>
        <w:pStyle w:val="NoSpacing"/>
        <w:rPr>
          <w:rFonts w:ascii="Poppins" w:hAnsi="Poppins" w:cs="Poppins"/>
          <w:sz w:val="24"/>
          <w:szCs w:val="24"/>
        </w:rPr>
      </w:pPr>
      <w:r w:rsidRPr="00FA7533">
        <w:rPr>
          <w:rFonts w:ascii="Poppins" w:hAnsi="Poppins" w:cs="Poppins"/>
          <w:sz w:val="24"/>
          <w:szCs w:val="24"/>
        </w:rPr>
        <w:t>Asbestos was added to many different types of building materials and products over the years</w:t>
      </w:r>
      <w:r>
        <w:rPr>
          <w:rFonts w:ascii="Poppins" w:hAnsi="Poppins" w:cs="Poppins"/>
          <w:sz w:val="24"/>
          <w:szCs w:val="24"/>
        </w:rPr>
        <w:t>; however it can be extremely hazardous, and you cannot tell if a material contains asbestos through a visual inspection.</w:t>
      </w:r>
    </w:p>
    <w:p w14:paraId="3783EBF8" w14:textId="56ADF310" w:rsidR="00FA7533" w:rsidRPr="00FA7533" w:rsidRDefault="00FA7533" w:rsidP="00FA7533">
      <w:pPr>
        <w:pStyle w:val="NoSpacing"/>
        <w:rPr>
          <w:rFonts w:ascii="Poppins" w:hAnsi="Poppins" w:cs="Poppins"/>
          <w:sz w:val="24"/>
          <w:szCs w:val="24"/>
        </w:rPr>
      </w:pPr>
      <w:r w:rsidRPr="00FA7533">
        <w:rPr>
          <w:rFonts w:ascii="Poppins" w:hAnsi="Poppins" w:cs="Poppins"/>
          <w:sz w:val="24"/>
          <w:szCs w:val="24"/>
        </w:rPr>
        <w:lastRenderedPageBreak/>
        <w:t xml:space="preserve">Asbestos was widely used in the building industry so </w:t>
      </w:r>
      <w:r>
        <w:rPr>
          <w:rFonts w:ascii="Poppins" w:hAnsi="Poppins" w:cs="Poppins"/>
          <w:sz w:val="24"/>
          <w:szCs w:val="24"/>
        </w:rPr>
        <w:t xml:space="preserve">for properties built or refurbished before </w:t>
      </w:r>
      <w:r w:rsidRPr="00FA7533">
        <w:rPr>
          <w:rFonts w:ascii="Poppins" w:hAnsi="Poppins" w:cs="Poppins"/>
          <w:sz w:val="24"/>
          <w:szCs w:val="24"/>
        </w:rPr>
        <w:t xml:space="preserve">2000, it is possible </w:t>
      </w:r>
      <w:r>
        <w:rPr>
          <w:rFonts w:ascii="Poppins" w:hAnsi="Poppins" w:cs="Poppins"/>
          <w:sz w:val="24"/>
          <w:szCs w:val="24"/>
        </w:rPr>
        <w:t xml:space="preserve">that they </w:t>
      </w:r>
      <w:r w:rsidRPr="00FA7533">
        <w:rPr>
          <w:rFonts w:ascii="Poppins" w:hAnsi="Poppins" w:cs="Poppins"/>
          <w:sz w:val="24"/>
          <w:szCs w:val="24"/>
        </w:rPr>
        <w:t xml:space="preserve">may contain some form of asbestos-containing material. </w:t>
      </w:r>
      <w:r>
        <w:rPr>
          <w:rFonts w:ascii="Poppins" w:hAnsi="Poppins" w:cs="Poppins"/>
          <w:sz w:val="24"/>
          <w:szCs w:val="24"/>
        </w:rPr>
        <w:t xml:space="preserve">If left undisturbed </w:t>
      </w:r>
      <w:r w:rsidRPr="00FA7533">
        <w:rPr>
          <w:rFonts w:ascii="Poppins" w:hAnsi="Poppins" w:cs="Poppins"/>
          <w:sz w:val="24"/>
          <w:szCs w:val="24"/>
        </w:rPr>
        <w:t>asbestos is safe</w:t>
      </w:r>
      <w:r>
        <w:rPr>
          <w:rFonts w:ascii="Poppins" w:hAnsi="Poppins" w:cs="Poppins"/>
          <w:sz w:val="24"/>
          <w:szCs w:val="24"/>
        </w:rPr>
        <w:t xml:space="preserve">. </w:t>
      </w:r>
      <w:r w:rsidRPr="00FA7533">
        <w:rPr>
          <w:rFonts w:ascii="Poppins" w:hAnsi="Poppins" w:cs="Poppins"/>
          <w:sz w:val="24"/>
          <w:szCs w:val="24"/>
        </w:rPr>
        <w:t xml:space="preserve"> </w:t>
      </w:r>
    </w:p>
    <w:p w14:paraId="7B517875" w14:textId="77777777" w:rsidR="00F6506E" w:rsidRDefault="00F6506E" w:rsidP="00FA7533">
      <w:pPr>
        <w:pStyle w:val="NoSpacing"/>
        <w:rPr>
          <w:rFonts w:ascii="Poppins" w:hAnsi="Poppins" w:cs="Poppins"/>
          <w:sz w:val="24"/>
          <w:szCs w:val="24"/>
        </w:rPr>
      </w:pPr>
    </w:p>
    <w:p w14:paraId="5B005F43" w14:textId="459E230A" w:rsidR="00FA7533" w:rsidRDefault="00F6506E" w:rsidP="00FA7533">
      <w:pPr>
        <w:pStyle w:val="NoSpacing"/>
        <w:rPr>
          <w:rFonts w:ascii="Poppins" w:hAnsi="Poppins" w:cs="Poppins"/>
          <w:sz w:val="24"/>
          <w:szCs w:val="24"/>
        </w:rPr>
      </w:pPr>
      <w:r>
        <w:rPr>
          <w:rFonts w:ascii="Poppins" w:hAnsi="Poppins" w:cs="Poppins"/>
          <w:sz w:val="24"/>
          <w:szCs w:val="24"/>
        </w:rPr>
        <w:t xml:space="preserve">Any tenant with concerns about possible asbestos in their home is encouraged to the contact the service and not attempt to resolve the issue themselves, and we </w:t>
      </w:r>
      <w:r w:rsidRPr="00F6506E">
        <w:rPr>
          <w:rFonts w:ascii="Poppins" w:hAnsi="Poppins" w:cs="Poppins"/>
          <w:sz w:val="24"/>
          <w:szCs w:val="24"/>
        </w:rPr>
        <w:t>would require tenants to seek advice before making alterations to their home.</w:t>
      </w:r>
    </w:p>
    <w:p w14:paraId="147FE3C9" w14:textId="77777777" w:rsidR="00892FF8" w:rsidRDefault="00892FF8" w:rsidP="002361C2">
      <w:pPr>
        <w:pStyle w:val="NoSpacing"/>
        <w:rPr>
          <w:rFonts w:ascii="Poppins" w:hAnsi="Poppins" w:cs="Poppins"/>
          <w:sz w:val="24"/>
          <w:szCs w:val="24"/>
        </w:rPr>
      </w:pPr>
    </w:p>
    <w:p w14:paraId="1120292C" w14:textId="07F671FE" w:rsidR="00FA7533" w:rsidRDefault="00FA7533" w:rsidP="002361C2">
      <w:pPr>
        <w:pStyle w:val="NoSpacing"/>
        <w:rPr>
          <w:rFonts w:ascii="Poppins" w:hAnsi="Poppins" w:cs="Poppins"/>
          <w:sz w:val="24"/>
          <w:szCs w:val="24"/>
        </w:rPr>
      </w:pPr>
      <w:r>
        <w:rPr>
          <w:rFonts w:ascii="Poppins" w:hAnsi="Poppins" w:cs="Poppins"/>
          <w:sz w:val="24"/>
          <w:szCs w:val="24"/>
        </w:rPr>
        <w:t>H</w:t>
      </w:r>
      <w:r w:rsidR="002361C2" w:rsidRPr="002361C2">
        <w:rPr>
          <w:rFonts w:ascii="Poppins" w:hAnsi="Poppins" w:cs="Poppins"/>
          <w:sz w:val="24"/>
          <w:szCs w:val="24"/>
        </w:rPr>
        <w:t>ow we identify, survey and, manage asbestos is set out in our Asbestos Management Standard.</w:t>
      </w:r>
      <w:r w:rsidR="00597873">
        <w:rPr>
          <w:rFonts w:ascii="Poppins" w:hAnsi="Poppins" w:cs="Poppins"/>
          <w:sz w:val="24"/>
          <w:szCs w:val="24"/>
        </w:rPr>
        <w:t xml:space="preserve"> </w:t>
      </w:r>
    </w:p>
    <w:p w14:paraId="777712F1" w14:textId="77777777" w:rsidR="002361C2" w:rsidRPr="002361C2" w:rsidRDefault="002361C2" w:rsidP="002361C2">
      <w:pPr>
        <w:pStyle w:val="NoSpacing"/>
        <w:rPr>
          <w:rFonts w:ascii="Poppins" w:hAnsi="Poppins" w:cs="Poppins"/>
          <w:sz w:val="24"/>
          <w:szCs w:val="24"/>
        </w:rPr>
      </w:pPr>
    </w:p>
    <w:p w14:paraId="67759BAF" w14:textId="4B6C6258" w:rsidR="002361C2" w:rsidRPr="0068710C" w:rsidRDefault="002361C2" w:rsidP="002361C2">
      <w:pPr>
        <w:pStyle w:val="NoSpacing"/>
        <w:rPr>
          <w:rFonts w:ascii="Poppins" w:hAnsi="Poppins" w:cs="Poppins"/>
          <w:b/>
          <w:bCs/>
          <w:sz w:val="24"/>
          <w:szCs w:val="24"/>
        </w:rPr>
      </w:pPr>
      <w:r w:rsidRPr="0068710C">
        <w:rPr>
          <w:rFonts w:ascii="Poppins" w:hAnsi="Poppins" w:cs="Poppins"/>
          <w:b/>
          <w:bCs/>
          <w:sz w:val="24"/>
          <w:szCs w:val="24"/>
        </w:rPr>
        <w:t>1</w:t>
      </w:r>
      <w:r w:rsidR="0068710C">
        <w:rPr>
          <w:rFonts w:ascii="Poppins" w:hAnsi="Poppins" w:cs="Poppins"/>
          <w:b/>
          <w:bCs/>
          <w:sz w:val="24"/>
          <w:szCs w:val="24"/>
        </w:rPr>
        <w:t>5</w:t>
      </w:r>
      <w:r w:rsidRPr="0068710C">
        <w:rPr>
          <w:rFonts w:ascii="Poppins" w:hAnsi="Poppins" w:cs="Poppins"/>
          <w:b/>
          <w:bCs/>
          <w:sz w:val="24"/>
          <w:szCs w:val="24"/>
        </w:rPr>
        <w:t>. Aids and adaptations</w:t>
      </w:r>
    </w:p>
    <w:p w14:paraId="25E28602" w14:textId="77777777" w:rsidR="002361C2" w:rsidRDefault="002361C2" w:rsidP="002361C2">
      <w:pPr>
        <w:pStyle w:val="NoSpacing"/>
        <w:rPr>
          <w:rFonts w:ascii="Poppins" w:hAnsi="Poppins" w:cs="Poppins"/>
          <w:sz w:val="24"/>
          <w:szCs w:val="24"/>
        </w:rPr>
      </w:pPr>
      <w:r w:rsidRPr="002361C2">
        <w:rPr>
          <w:rFonts w:ascii="Poppins" w:hAnsi="Poppins" w:cs="Poppins"/>
          <w:sz w:val="24"/>
          <w:szCs w:val="24"/>
        </w:rPr>
        <w:t xml:space="preserve">We are committed to supporting tenants who may have a disability or mobility issue to live independently within their home. We will work with them and the relevant agencies to ensure that appropriate adaptations are installed wherever possible, so that they can continue to live in their home and enjoy a good quality of life. </w:t>
      </w:r>
    </w:p>
    <w:p w14:paraId="626491A9" w14:textId="77777777" w:rsidR="003D55CF" w:rsidRDefault="003D55CF" w:rsidP="002361C2">
      <w:pPr>
        <w:pStyle w:val="NoSpacing"/>
        <w:rPr>
          <w:rFonts w:ascii="Poppins" w:hAnsi="Poppins" w:cs="Poppins"/>
          <w:sz w:val="24"/>
          <w:szCs w:val="24"/>
        </w:rPr>
      </w:pPr>
    </w:p>
    <w:p w14:paraId="5F339EAA" w14:textId="42EFC8E3" w:rsidR="003D55CF" w:rsidRPr="002361C2" w:rsidRDefault="003D55CF" w:rsidP="002361C2">
      <w:pPr>
        <w:pStyle w:val="NoSpacing"/>
        <w:rPr>
          <w:rFonts w:ascii="Poppins" w:hAnsi="Poppins" w:cs="Poppins"/>
          <w:sz w:val="24"/>
          <w:szCs w:val="24"/>
        </w:rPr>
      </w:pPr>
      <w:r>
        <w:rPr>
          <w:rFonts w:ascii="Poppins" w:hAnsi="Poppins" w:cs="Poppins"/>
          <w:sz w:val="24"/>
          <w:szCs w:val="24"/>
        </w:rPr>
        <w:t xml:space="preserve">The Aids and Adaptations Tean provide a service to council and private properties with the priority response time being the same for both tenures. </w:t>
      </w:r>
    </w:p>
    <w:p w14:paraId="012368C4" w14:textId="77777777" w:rsidR="003D55CF" w:rsidRPr="003D55CF" w:rsidRDefault="003D55CF" w:rsidP="003D55CF">
      <w:pPr>
        <w:pStyle w:val="NoSpacing"/>
        <w:rPr>
          <w:rFonts w:ascii="Poppins" w:hAnsi="Poppins" w:cs="Poppins"/>
          <w:sz w:val="24"/>
          <w:szCs w:val="24"/>
        </w:rPr>
      </w:pPr>
    </w:p>
    <w:p w14:paraId="52F88E2A" w14:textId="4F8BF663" w:rsidR="002361C2" w:rsidRPr="002361C2" w:rsidRDefault="002361C2" w:rsidP="002361C2">
      <w:pPr>
        <w:pStyle w:val="NoSpacing"/>
        <w:rPr>
          <w:rFonts w:ascii="Poppins" w:hAnsi="Poppins" w:cs="Poppins"/>
          <w:sz w:val="24"/>
          <w:szCs w:val="24"/>
        </w:rPr>
      </w:pPr>
      <w:r w:rsidRPr="002361C2">
        <w:rPr>
          <w:rFonts w:ascii="Poppins" w:hAnsi="Poppins" w:cs="Poppins"/>
          <w:sz w:val="24"/>
          <w:szCs w:val="24"/>
        </w:rPr>
        <w:t xml:space="preserve">Following the recommendations, the </w:t>
      </w:r>
      <w:r w:rsidR="003D55CF">
        <w:rPr>
          <w:rFonts w:ascii="Poppins" w:hAnsi="Poppins" w:cs="Poppins"/>
          <w:sz w:val="24"/>
          <w:szCs w:val="24"/>
        </w:rPr>
        <w:t>team</w:t>
      </w:r>
      <w:r w:rsidRPr="002361C2">
        <w:rPr>
          <w:rFonts w:ascii="Poppins" w:hAnsi="Poppins" w:cs="Poppins"/>
          <w:sz w:val="24"/>
          <w:szCs w:val="24"/>
        </w:rPr>
        <w:t xml:space="preserve"> will allocate an appointment in line with the following priorities: </w:t>
      </w:r>
    </w:p>
    <w:p w14:paraId="2472C7FD" w14:textId="4778045D" w:rsidR="002361C2" w:rsidRPr="002361C2" w:rsidRDefault="002361C2" w:rsidP="00242CCB">
      <w:pPr>
        <w:pStyle w:val="NoSpacing"/>
        <w:numPr>
          <w:ilvl w:val="0"/>
          <w:numId w:val="19"/>
        </w:numPr>
        <w:rPr>
          <w:rFonts w:ascii="Poppins" w:hAnsi="Poppins" w:cs="Poppins"/>
          <w:sz w:val="24"/>
          <w:szCs w:val="24"/>
        </w:rPr>
      </w:pPr>
      <w:r w:rsidRPr="002361C2">
        <w:rPr>
          <w:rFonts w:ascii="Poppins" w:hAnsi="Poppins" w:cs="Poppins"/>
          <w:sz w:val="24"/>
          <w:szCs w:val="24"/>
        </w:rPr>
        <w:t xml:space="preserve">A0: target response time </w:t>
      </w:r>
      <w:r w:rsidR="003D55CF">
        <w:rPr>
          <w:rFonts w:ascii="Poppins" w:hAnsi="Poppins" w:cs="Poppins"/>
          <w:sz w:val="24"/>
          <w:szCs w:val="24"/>
        </w:rPr>
        <w:t>2 working days</w:t>
      </w:r>
      <w:r w:rsidRPr="002361C2">
        <w:rPr>
          <w:rFonts w:ascii="Poppins" w:hAnsi="Poppins" w:cs="Poppins"/>
          <w:sz w:val="24"/>
          <w:szCs w:val="24"/>
        </w:rPr>
        <w:t xml:space="preserve">. </w:t>
      </w:r>
      <w:r w:rsidR="003D55CF">
        <w:rPr>
          <w:rFonts w:ascii="Poppins" w:hAnsi="Poppins" w:cs="Poppins"/>
          <w:sz w:val="24"/>
          <w:szCs w:val="24"/>
        </w:rPr>
        <w:t>Examples include the installation of grabrails, handrails and key safes.</w:t>
      </w:r>
    </w:p>
    <w:p w14:paraId="626EE982" w14:textId="702BE681" w:rsidR="002361C2" w:rsidRPr="002361C2" w:rsidRDefault="002361C2" w:rsidP="00242CCB">
      <w:pPr>
        <w:pStyle w:val="NoSpacing"/>
        <w:numPr>
          <w:ilvl w:val="0"/>
          <w:numId w:val="19"/>
        </w:numPr>
        <w:rPr>
          <w:rFonts w:ascii="Poppins" w:hAnsi="Poppins" w:cs="Poppins"/>
          <w:sz w:val="24"/>
          <w:szCs w:val="24"/>
        </w:rPr>
      </w:pPr>
      <w:r w:rsidRPr="002361C2">
        <w:rPr>
          <w:rFonts w:ascii="Poppins" w:hAnsi="Poppins" w:cs="Poppins"/>
          <w:sz w:val="24"/>
          <w:szCs w:val="24"/>
        </w:rPr>
        <w:t>A1: target response time 5 working days.</w:t>
      </w:r>
      <w:r w:rsidR="003D55CF">
        <w:rPr>
          <w:rFonts w:ascii="Poppins" w:hAnsi="Poppins" w:cs="Poppins"/>
          <w:sz w:val="24"/>
          <w:szCs w:val="24"/>
        </w:rPr>
        <w:t xml:space="preserve">  An example is a door entry system installation.</w:t>
      </w:r>
    </w:p>
    <w:p w14:paraId="54010DB2" w14:textId="7A45CA8A" w:rsidR="002361C2" w:rsidRPr="002361C2" w:rsidRDefault="002361C2" w:rsidP="00242CCB">
      <w:pPr>
        <w:pStyle w:val="NoSpacing"/>
        <w:numPr>
          <w:ilvl w:val="0"/>
          <w:numId w:val="19"/>
        </w:numPr>
        <w:rPr>
          <w:rFonts w:ascii="Poppins" w:hAnsi="Poppins" w:cs="Poppins"/>
          <w:sz w:val="24"/>
          <w:szCs w:val="24"/>
        </w:rPr>
      </w:pPr>
      <w:r w:rsidRPr="002361C2">
        <w:rPr>
          <w:rFonts w:ascii="Poppins" w:hAnsi="Poppins" w:cs="Poppins"/>
          <w:sz w:val="24"/>
          <w:szCs w:val="24"/>
        </w:rPr>
        <w:t>A2: target response time 8 working days.</w:t>
      </w:r>
      <w:r w:rsidR="003D55CF">
        <w:rPr>
          <w:rFonts w:ascii="Poppins" w:hAnsi="Poppins" w:cs="Poppins"/>
          <w:sz w:val="24"/>
          <w:szCs w:val="24"/>
        </w:rPr>
        <w:t xml:space="preserve">  This includes external rails.</w:t>
      </w:r>
    </w:p>
    <w:p w14:paraId="47774DF7" w14:textId="3A32D0FF" w:rsidR="002361C2" w:rsidRDefault="002361C2" w:rsidP="00242CCB">
      <w:pPr>
        <w:pStyle w:val="NoSpacing"/>
        <w:numPr>
          <w:ilvl w:val="0"/>
          <w:numId w:val="19"/>
        </w:numPr>
        <w:rPr>
          <w:rFonts w:ascii="Poppins" w:hAnsi="Poppins" w:cs="Poppins"/>
          <w:sz w:val="24"/>
          <w:szCs w:val="24"/>
        </w:rPr>
      </w:pPr>
      <w:r w:rsidRPr="002361C2">
        <w:rPr>
          <w:rFonts w:ascii="Poppins" w:hAnsi="Poppins" w:cs="Poppins"/>
          <w:sz w:val="24"/>
          <w:szCs w:val="24"/>
        </w:rPr>
        <w:t xml:space="preserve">A3: target response time 45 working days.  </w:t>
      </w:r>
      <w:r w:rsidR="003D55CF">
        <w:rPr>
          <w:rFonts w:ascii="Poppins" w:hAnsi="Poppins" w:cs="Poppins"/>
          <w:sz w:val="24"/>
          <w:szCs w:val="24"/>
        </w:rPr>
        <w:t xml:space="preserve">This is major adaptations to a property such as a stairlift or a ramp. </w:t>
      </w:r>
    </w:p>
    <w:p w14:paraId="33650342" w14:textId="77777777" w:rsidR="003D55CF" w:rsidRDefault="003D55CF" w:rsidP="003D55CF">
      <w:pPr>
        <w:pStyle w:val="NoSpacing"/>
        <w:rPr>
          <w:rFonts w:ascii="Poppins" w:hAnsi="Poppins" w:cs="Poppins"/>
          <w:sz w:val="24"/>
          <w:szCs w:val="24"/>
        </w:rPr>
      </w:pPr>
    </w:p>
    <w:p w14:paraId="3C998C48" w14:textId="6CA09AEE" w:rsidR="003D55CF" w:rsidRPr="002361C2" w:rsidRDefault="003D55CF" w:rsidP="004B2152">
      <w:pPr>
        <w:pStyle w:val="NoSpacing"/>
        <w:rPr>
          <w:rFonts w:ascii="Poppins" w:hAnsi="Poppins" w:cs="Poppins"/>
          <w:sz w:val="24"/>
          <w:szCs w:val="24"/>
        </w:rPr>
      </w:pPr>
      <w:r>
        <w:rPr>
          <w:rFonts w:ascii="Poppins" w:hAnsi="Poppins" w:cs="Poppins"/>
          <w:sz w:val="24"/>
          <w:szCs w:val="24"/>
        </w:rPr>
        <w:t xml:space="preserve">A2 and A3 timescales are from when the required items are ordered by the team. </w:t>
      </w:r>
    </w:p>
    <w:p w14:paraId="46F6D093" w14:textId="77777777" w:rsidR="002361C2" w:rsidRPr="002361C2" w:rsidRDefault="002361C2" w:rsidP="002361C2">
      <w:pPr>
        <w:pStyle w:val="NoSpacing"/>
        <w:rPr>
          <w:rFonts w:ascii="Poppins" w:hAnsi="Poppins" w:cs="Poppins"/>
          <w:sz w:val="24"/>
          <w:szCs w:val="24"/>
        </w:rPr>
      </w:pPr>
    </w:p>
    <w:p w14:paraId="05AC7B10" w14:textId="0621443C" w:rsidR="002361C2" w:rsidRPr="0068710C" w:rsidRDefault="002361C2" w:rsidP="00242CCB">
      <w:pPr>
        <w:pStyle w:val="NoSpacing"/>
        <w:numPr>
          <w:ilvl w:val="0"/>
          <w:numId w:val="20"/>
        </w:numPr>
        <w:rPr>
          <w:rFonts w:ascii="Poppins" w:hAnsi="Poppins" w:cs="Poppins"/>
          <w:b/>
          <w:bCs/>
          <w:sz w:val="24"/>
          <w:szCs w:val="24"/>
        </w:rPr>
      </w:pPr>
      <w:r w:rsidRPr="0068710C">
        <w:rPr>
          <w:rFonts w:ascii="Poppins" w:hAnsi="Poppins" w:cs="Poppins"/>
          <w:b/>
          <w:bCs/>
          <w:sz w:val="24"/>
          <w:szCs w:val="24"/>
        </w:rPr>
        <w:t xml:space="preserve">Leasehold repairs </w:t>
      </w:r>
    </w:p>
    <w:p w14:paraId="453C0EA1" w14:textId="77777777" w:rsidR="003D55CF" w:rsidRDefault="002361C2" w:rsidP="002361C2">
      <w:pPr>
        <w:pStyle w:val="NoSpacing"/>
        <w:rPr>
          <w:rFonts w:ascii="Poppins" w:hAnsi="Poppins" w:cs="Poppins"/>
          <w:sz w:val="24"/>
          <w:szCs w:val="24"/>
        </w:rPr>
      </w:pPr>
      <w:r w:rsidRPr="002361C2">
        <w:rPr>
          <w:rFonts w:ascii="Poppins" w:hAnsi="Poppins" w:cs="Poppins"/>
          <w:sz w:val="24"/>
          <w:szCs w:val="24"/>
        </w:rPr>
        <w:t xml:space="preserve">As a freeholder, the Service has an obligation to carry out works to the </w:t>
      </w:r>
    </w:p>
    <w:p w14:paraId="44F9B841" w14:textId="062E9CA5" w:rsidR="002361C2" w:rsidRPr="002361C2" w:rsidRDefault="002361C2" w:rsidP="002361C2">
      <w:pPr>
        <w:pStyle w:val="NoSpacing"/>
        <w:rPr>
          <w:rFonts w:ascii="Poppins" w:hAnsi="Poppins" w:cs="Poppins"/>
          <w:sz w:val="24"/>
          <w:szCs w:val="24"/>
        </w:rPr>
      </w:pPr>
      <w:r w:rsidRPr="002361C2">
        <w:rPr>
          <w:rFonts w:ascii="Poppins" w:hAnsi="Poppins" w:cs="Poppins"/>
          <w:sz w:val="24"/>
          <w:szCs w:val="24"/>
        </w:rPr>
        <w:lastRenderedPageBreak/>
        <w:t xml:space="preserve">communal areas and maintain the structure and exterior of the property. A leaseholder has an obligation to pay for this works. </w:t>
      </w:r>
    </w:p>
    <w:p w14:paraId="3B1E6C3B" w14:textId="77777777" w:rsidR="002361C2" w:rsidRPr="002361C2" w:rsidRDefault="002361C2" w:rsidP="002361C2">
      <w:pPr>
        <w:pStyle w:val="NoSpacing"/>
        <w:rPr>
          <w:rFonts w:ascii="Poppins" w:hAnsi="Poppins" w:cs="Poppins"/>
          <w:sz w:val="24"/>
          <w:szCs w:val="24"/>
        </w:rPr>
      </w:pPr>
    </w:p>
    <w:p w14:paraId="192AEC60" w14:textId="77777777" w:rsidR="002361C2" w:rsidRPr="002361C2" w:rsidRDefault="002361C2" w:rsidP="002361C2">
      <w:pPr>
        <w:pStyle w:val="NoSpacing"/>
        <w:rPr>
          <w:rFonts w:ascii="Poppins" w:hAnsi="Poppins" w:cs="Poppins"/>
          <w:sz w:val="24"/>
          <w:szCs w:val="24"/>
        </w:rPr>
      </w:pPr>
      <w:r w:rsidRPr="002361C2">
        <w:rPr>
          <w:rFonts w:ascii="Poppins" w:hAnsi="Poppins" w:cs="Poppins"/>
          <w:sz w:val="24"/>
          <w:szCs w:val="24"/>
        </w:rPr>
        <w:t xml:space="preserve">Leaseholders will be informed and consulted for any upcoming works within required timescales.  </w:t>
      </w:r>
    </w:p>
    <w:p w14:paraId="1EBAE9A8" w14:textId="77777777" w:rsidR="002361C2" w:rsidRPr="002361C2" w:rsidRDefault="002361C2" w:rsidP="002361C2">
      <w:pPr>
        <w:pStyle w:val="NoSpacing"/>
        <w:rPr>
          <w:rFonts w:ascii="Poppins" w:hAnsi="Poppins" w:cs="Poppins"/>
          <w:sz w:val="24"/>
          <w:szCs w:val="24"/>
        </w:rPr>
      </w:pPr>
    </w:p>
    <w:p w14:paraId="03A29027" w14:textId="035A095C" w:rsidR="002361C2" w:rsidRPr="002361C2" w:rsidRDefault="0068710C" w:rsidP="0068710C">
      <w:pPr>
        <w:pStyle w:val="NoSpacing"/>
        <w:rPr>
          <w:rFonts w:ascii="Poppins" w:hAnsi="Poppins" w:cs="Poppins"/>
          <w:sz w:val="24"/>
          <w:szCs w:val="24"/>
        </w:rPr>
      </w:pPr>
      <w:r>
        <w:rPr>
          <w:rFonts w:ascii="Poppins" w:hAnsi="Poppins" w:cs="Poppins"/>
          <w:b/>
          <w:bCs/>
          <w:sz w:val="24"/>
          <w:szCs w:val="24"/>
        </w:rPr>
        <w:t xml:space="preserve">17. </w:t>
      </w:r>
      <w:r w:rsidR="002361C2" w:rsidRPr="0068710C">
        <w:rPr>
          <w:rFonts w:ascii="Poppins" w:hAnsi="Poppins" w:cs="Poppins"/>
          <w:b/>
          <w:bCs/>
          <w:sz w:val="24"/>
          <w:szCs w:val="24"/>
        </w:rPr>
        <w:t>Pest control</w:t>
      </w:r>
      <w:r w:rsidR="002361C2" w:rsidRPr="002361C2">
        <w:rPr>
          <w:rFonts w:ascii="Poppins" w:hAnsi="Poppins" w:cs="Poppins"/>
          <w:sz w:val="24"/>
          <w:szCs w:val="24"/>
        </w:rPr>
        <w:t> </w:t>
      </w:r>
    </w:p>
    <w:p w14:paraId="0E80CB8A" w14:textId="77777777" w:rsidR="002361C2" w:rsidRPr="002361C2" w:rsidRDefault="002361C2" w:rsidP="002361C2">
      <w:pPr>
        <w:pStyle w:val="NoSpacing"/>
        <w:rPr>
          <w:rFonts w:ascii="Poppins" w:hAnsi="Poppins" w:cs="Poppins"/>
          <w:sz w:val="24"/>
          <w:szCs w:val="24"/>
        </w:rPr>
      </w:pPr>
      <w:r w:rsidRPr="002361C2">
        <w:rPr>
          <w:rFonts w:ascii="Poppins" w:hAnsi="Poppins" w:cs="Poppins"/>
          <w:sz w:val="24"/>
          <w:szCs w:val="24"/>
        </w:rPr>
        <w:t>Environmental Services will carry out treatments to tenants for the following infestations:</w:t>
      </w:r>
    </w:p>
    <w:p w14:paraId="7E0D166A" w14:textId="43CEF0FE" w:rsidR="002361C2" w:rsidRPr="002361C2" w:rsidRDefault="002361C2" w:rsidP="00242CCB">
      <w:pPr>
        <w:pStyle w:val="NoSpacing"/>
        <w:numPr>
          <w:ilvl w:val="0"/>
          <w:numId w:val="19"/>
        </w:numPr>
        <w:rPr>
          <w:rFonts w:ascii="Poppins" w:hAnsi="Poppins" w:cs="Poppins"/>
          <w:sz w:val="24"/>
          <w:szCs w:val="24"/>
        </w:rPr>
      </w:pPr>
      <w:r w:rsidRPr="002361C2">
        <w:rPr>
          <w:rFonts w:ascii="Poppins" w:hAnsi="Poppins" w:cs="Poppins"/>
          <w:sz w:val="24"/>
          <w:szCs w:val="24"/>
        </w:rPr>
        <w:t>Rats and mice.</w:t>
      </w:r>
    </w:p>
    <w:p w14:paraId="5721E3EE" w14:textId="7500158A" w:rsidR="002361C2" w:rsidRPr="002361C2" w:rsidRDefault="002361C2" w:rsidP="00242CCB">
      <w:pPr>
        <w:pStyle w:val="NoSpacing"/>
        <w:numPr>
          <w:ilvl w:val="0"/>
          <w:numId w:val="19"/>
        </w:numPr>
        <w:rPr>
          <w:rFonts w:ascii="Poppins" w:hAnsi="Poppins" w:cs="Poppins"/>
          <w:sz w:val="24"/>
          <w:szCs w:val="24"/>
        </w:rPr>
      </w:pPr>
      <w:r w:rsidRPr="002361C2">
        <w:rPr>
          <w:rFonts w:ascii="Poppins" w:hAnsi="Poppins" w:cs="Poppins"/>
          <w:sz w:val="24"/>
          <w:szCs w:val="24"/>
        </w:rPr>
        <w:t>Fleas.</w:t>
      </w:r>
    </w:p>
    <w:p w14:paraId="4A321261" w14:textId="1F474419" w:rsidR="002361C2" w:rsidRPr="002361C2" w:rsidRDefault="002361C2" w:rsidP="00242CCB">
      <w:pPr>
        <w:pStyle w:val="NoSpacing"/>
        <w:numPr>
          <w:ilvl w:val="0"/>
          <w:numId w:val="19"/>
        </w:numPr>
        <w:rPr>
          <w:rFonts w:ascii="Poppins" w:hAnsi="Poppins" w:cs="Poppins"/>
          <w:sz w:val="24"/>
          <w:szCs w:val="24"/>
        </w:rPr>
      </w:pPr>
      <w:r w:rsidRPr="002361C2">
        <w:rPr>
          <w:rFonts w:ascii="Poppins" w:hAnsi="Poppins" w:cs="Poppins"/>
          <w:sz w:val="24"/>
          <w:szCs w:val="24"/>
        </w:rPr>
        <w:t>Bed bugs and cockroaches.</w:t>
      </w:r>
    </w:p>
    <w:p w14:paraId="7DF7E2CF" w14:textId="77777777" w:rsidR="002361C2" w:rsidRPr="002361C2" w:rsidRDefault="002361C2" w:rsidP="002361C2">
      <w:pPr>
        <w:pStyle w:val="NoSpacing"/>
        <w:rPr>
          <w:rFonts w:ascii="Poppins" w:hAnsi="Poppins" w:cs="Poppins"/>
          <w:sz w:val="24"/>
          <w:szCs w:val="24"/>
        </w:rPr>
      </w:pPr>
      <w:r w:rsidRPr="002361C2">
        <w:rPr>
          <w:rFonts w:ascii="Poppins" w:hAnsi="Poppins" w:cs="Poppins"/>
          <w:sz w:val="24"/>
          <w:szCs w:val="24"/>
        </w:rPr>
        <w:t xml:space="preserve"> </w:t>
      </w:r>
    </w:p>
    <w:p w14:paraId="29C51BA8" w14:textId="77777777" w:rsidR="002361C2" w:rsidRPr="002361C2" w:rsidRDefault="002361C2" w:rsidP="002361C2">
      <w:pPr>
        <w:pStyle w:val="NoSpacing"/>
        <w:rPr>
          <w:rFonts w:ascii="Poppins" w:hAnsi="Poppins" w:cs="Poppins"/>
          <w:sz w:val="24"/>
          <w:szCs w:val="24"/>
        </w:rPr>
      </w:pPr>
      <w:r w:rsidRPr="002361C2">
        <w:rPr>
          <w:rFonts w:ascii="Poppins" w:hAnsi="Poppins" w:cs="Poppins"/>
          <w:sz w:val="24"/>
          <w:szCs w:val="24"/>
        </w:rPr>
        <w:t xml:space="preserve">The cost of these treatments is included in their rent.  Charges will apply for other infestations. </w:t>
      </w:r>
    </w:p>
    <w:p w14:paraId="09C2CAA2" w14:textId="77777777" w:rsidR="002361C2" w:rsidRPr="002361C2" w:rsidRDefault="002361C2" w:rsidP="002361C2">
      <w:pPr>
        <w:pStyle w:val="NoSpacing"/>
        <w:rPr>
          <w:rFonts w:ascii="Poppins" w:hAnsi="Poppins" w:cs="Poppins"/>
          <w:sz w:val="24"/>
          <w:szCs w:val="24"/>
        </w:rPr>
      </w:pPr>
    </w:p>
    <w:p w14:paraId="10E47116" w14:textId="77777777" w:rsidR="002361C2" w:rsidRPr="002361C2" w:rsidRDefault="002361C2" w:rsidP="002361C2">
      <w:pPr>
        <w:pStyle w:val="NoSpacing"/>
        <w:rPr>
          <w:rFonts w:ascii="Poppins" w:hAnsi="Poppins" w:cs="Poppins"/>
          <w:sz w:val="24"/>
          <w:szCs w:val="24"/>
        </w:rPr>
      </w:pPr>
      <w:r w:rsidRPr="002361C2">
        <w:rPr>
          <w:rFonts w:ascii="Poppins" w:hAnsi="Poppins" w:cs="Poppins"/>
          <w:sz w:val="24"/>
          <w:szCs w:val="24"/>
        </w:rPr>
        <w:t xml:space="preserve">Any repair or remediation work required to ensure the infestation does not return will be carried out.  </w:t>
      </w:r>
    </w:p>
    <w:p w14:paraId="26D3105E" w14:textId="77777777" w:rsidR="002361C2" w:rsidRPr="002361C2" w:rsidRDefault="002361C2" w:rsidP="002361C2">
      <w:pPr>
        <w:pStyle w:val="NoSpacing"/>
        <w:rPr>
          <w:rFonts w:ascii="Poppins" w:hAnsi="Poppins" w:cs="Poppins"/>
          <w:sz w:val="24"/>
          <w:szCs w:val="24"/>
        </w:rPr>
      </w:pPr>
    </w:p>
    <w:p w14:paraId="0A27A28B" w14:textId="2DB7E7A8" w:rsidR="002361C2" w:rsidRPr="00242CCB" w:rsidRDefault="002361C2" w:rsidP="00242CCB">
      <w:pPr>
        <w:pStyle w:val="NoSpacing"/>
        <w:numPr>
          <w:ilvl w:val="0"/>
          <w:numId w:val="21"/>
        </w:numPr>
        <w:rPr>
          <w:rFonts w:ascii="Poppins" w:hAnsi="Poppins" w:cs="Poppins"/>
          <w:b/>
          <w:bCs/>
          <w:sz w:val="24"/>
          <w:szCs w:val="24"/>
        </w:rPr>
      </w:pPr>
      <w:r w:rsidRPr="00242CCB">
        <w:rPr>
          <w:rFonts w:ascii="Poppins" w:hAnsi="Poppins" w:cs="Poppins"/>
          <w:b/>
          <w:bCs/>
          <w:sz w:val="24"/>
          <w:szCs w:val="24"/>
        </w:rPr>
        <w:t>Customer satisfaction and complaints</w:t>
      </w:r>
    </w:p>
    <w:p w14:paraId="2D937169" w14:textId="77777777" w:rsidR="002361C2" w:rsidRPr="002361C2" w:rsidRDefault="002361C2" w:rsidP="002361C2">
      <w:pPr>
        <w:pStyle w:val="NoSpacing"/>
        <w:rPr>
          <w:rFonts w:ascii="Poppins" w:hAnsi="Poppins" w:cs="Poppins"/>
          <w:sz w:val="24"/>
          <w:szCs w:val="24"/>
        </w:rPr>
      </w:pPr>
      <w:r w:rsidRPr="002361C2">
        <w:rPr>
          <w:rFonts w:ascii="Poppins" w:hAnsi="Poppins" w:cs="Poppins"/>
          <w:sz w:val="24"/>
          <w:szCs w:val="24"/>
        </w:rPr>
        <w:t xml:space="preserve">We strive to deliver excellent customer service to keep North Tyneside a great place to live, work and visit.  </w:t>
      </w:r>
    </w:p>
    <w:p w14:paraId="0C72847E" w14:textId="77777777" w:rsidR="002361C2" w:rsidRPr="002361C2" w:rsidRDefault="002361C2" w:rsidP="002361C2">
      <w:pPr>
        <w:pStyle w:val="NoSpacing"/>
        <w:rPr>
          <w:rFonts w:ascii="Poppins" w:hAnsi="Poppins" w:cs="Poppins"/>
          <w:sz w:val="24"/>
          <w:szCs w:val="24"/>
        </w:rPr>
      </w:pPr>
    </w:p>
    <w:p w14:paraId="205183DB" w14:textId="77777777" w:rsidR="002361C2" w:rsidRPr="002361C2" w:rsidRDefault="002361C2" w:rsidP="002361C2">
      <w:pPr>
        <w:pStyle w:val="NoSpacing"/>
        <w:rPr>
          <w:rFonts w:ascii="Poppins" w:hAnsi="Poppins" w:cs="Poppins"/>
          <w:sz w:val="24"/>
          <w:szCs w:val="24"/>
        </w:rPr>
      </w:pPr>
      <w:r w:rsidRPr="002361C2">
        <w:rPr>
          <w:rFonts w:ascii="Poppins" w:hAnsi="Poppins" w:cs="Poppins"/>
          <w:sz w:val="24"/>
          <w:szCs w:val="24"/>
        </w:rPr>
        <w:t xml:space="preserve">Our Customer Promise sets out what residents can expect from us and what they can do if things don’t go well. </w:t>
      </w:r>
    </w:p>
    <w:p w14:paraId="723C373B" w14:textId="77777777" w:rsidR="002361C2" w:rsidRPr="002361C2" w:rsidRDefault="002361C2" w:rsidP="002361C2">
      <w:pPr>
        <w:pStyle w:val="NoSpacing"/>
        <w:rPr>
          <w:rFonts w:ascii="Poppins" w:hAnsi="Poppins" w:cs="Poppins"/>
          <w:sz w:val="24"/>
          <w:szCs w:val="24"/>
        </w:rPr>
      </w:pPr>
    </w:p>
    <w:p w14:paraId="0B1FC800" w14:textId="77777777" w:rsidR="002361C2" w:rsidRPr="002361C2" w:rsidRDefault="002361C2" w:rsidP="002361C2">
      <w:pPr>
        <w:pStyle w:val="NoSpacing"/>
        <w:rPr>
          <w:rFonts w:ascii="Poppins" w:hAnsi="Poppins" w:cs="Poppins"/>
          <w:sz w:val="24"/>
          <w:szCs w:val="24"/>
        </w:rPr>
      </w:pPr>
      <w:r w:rsidRPr="002361C2">
        <w:rPr>
          <w:rFonts w:ascii="Poppins" w:hAnsi="Poppins" w:cs="Poppins"/>
          <w:sz w:val="24"/>
          <w:szCs w:val="24"/>
        </w:rPr>
        <w:t xml:space="preserve">We view customer feedback, including complaints, as an important way of identifying what is going well, but also what could be better. </w:t>
      </w:r>
    </w:p>
    <w:p w14:paraId="5D485B53" w14:textId="77777777" w:rsidR="002361C2" w:rsidRPr="002361C2" w:rsidRDefault="002361C2" w:rsidP="002361C2">
      <w:pPr>
        <w:pStyle w:val="NoSpacing"/>
        <w:rPr>
          <w:rFonts w:ascii="Poppins" w:hAnsi="Poppins" w:cs="Poppins"/>
          <w:sz w:val="24"/>
          <w:szCs w:val="24"/>
        </w:rPr>
      </w:pPr>
    </w:p>
    <w:p w14:paraId="3BE46940" w14:textId="77777777" w:rsidR="002361C2" w:rsidRDefault="002361C2" w:rsidP="002361C2">
      <w:pPr>
        <w:pStyle w:val="NoSpacing"/>
        <w:rPr>
          <w:rFonts w:ascii="Poppins" w:hAnsi="Poppins" w:cs="Poppins"/>
          <w:sz w:val="24"/>
          <w:szCs w:val="24"/>
        </w:rPr>
      </w:pPr>
      <w:r w:rsidRPr="002361C2">
        <w:rPr>
          <w:rFonts w:ascii="Poppins" w:hAnsi="Poppins" w:cs="Poppins"/>
          <w:sz w:val="24"/>
          <w:szCs w:val="24"/>
        </w:rPr>
        <w:t>We are committed to using customer feedback to improve our services and increase overall customer satisfaction.</w:t>
      </w:r>
    </w:p>
    <w:p w14:paraId="35D522D5" w14:textId="77777777" w:rsidR="00F6506E" w:rsidRDefault="00F6506E" w:rsidP="002361C2">
      <w:pPr>
        <w:pStyle w:val="NoSpacing"/>
        <w:rPr>
          <w:rFonts w:ascii="Poppins" w:hAnsi="Poppins" w:cs="Poppins"/>
          <w:sz w:val="24"/>
          <w:szCs w:val="24"/>
        </w:rPr>
      </w:pPr>
    </w:p>
    <w:p w14:paraId="5861249B" w14:textId="77777777" w:rsidR="002A3FDA" w:rsidRDefault="002A3FDA" w:rsidP="002361C2">
      <w:pPr>
        <w:pStyle w:val="NoSpacing"/>
        <w:rPr>
          <w:rFonts w:ascii="Poppins" w:hAnsi="Poppins" w:cs="Poppins"/>
          <w:sz w:val="24"/>
          <w:szCs w:val="24"/>
        </w:rPr>
      </w:pPr>
    </w:p>
    <w:p w14:paraId="55A8FEA2" w14:textId="77777777" w:rsidR="002A3FDA" w:rsidRDefault="002A3FDA" w:rsidP="002361C2">
      <w:pPr>
        <w:pStyle w:val="NoSpacing"/>
        <w:rPr>
          <w:rFonts w:ascii="Poppins" w:hAnsi="Poppins" w:cs="Poppins"/>
          <w:sz w:val="24"/>
          <w:szCs w:val="24"/>
        </w:rPr>
      </w:pPr>
    </w:p>
    <w:p w14:paraId="51D6F2C6" w14:textId="77777777" w:rsidR="002A3FDA" w:rsidRDefault="002A3FDA" w:rsidP="002361C2">
      <w:pPr>
        <w:pStyle w:val="NoSpacing"/>
        <w:rPr>
          <w:rFonts w:ascii="Poppins" w:hAnsi="Poppins" w:cs="Poppins"/>
          <w:sz w:val="24"/>
          <w:szCs w:val="24"/>
        </w:rPr>
      </w:pPr>
    </w:p>
    <w:p w14:paraId="37782FE2" w14:textId="77777777" w:rsidR="002A3FDA" w:rsidRDefault="002A3FDA" w:rsidP="002361C2">
      <w:pPr>
        <w:pStyle w:val="NoSpacing"/>
        <w:rPr>
          <w:rFonts w:ascii="Poppins" w:hAnsi="Poppins" w:cs="Poppins"/>
          <w:sz w:val="24"/>
          <w:szCs w:val="24"/>
        </w:rPr>
      </w:pPr>
    </w:p>
    <w:p w14:paraId="6323337F" w14:textId="77777777" w:rsidR="002A3FDA" w:rsidRDefault="002A3FDA" w:rsidP="002361C2">
      <w:pPr>
        <w:pStyle w:val="NoSpacing"/>
        <w:rPr>
          <w:rFonts w:ascii="Poppins" w:hAnsi="Poppins" w:cs="Poppins"/>
          <w:sz w:val="24"/>
          <w:szCs w:val="24"/>
        </w:rPr>
      </w:pPr>
    </w:p>
    <w:p w14:paraId="674C55A2" w14:textId="77777777" w:rsidR="00892FF8" w:rsidRDefault="00892FF8" w:rsidP="002361C2">
      <w:pPr>
        <w:pStyle w:val="NoSpacing"/>
        <w:rPr>
          <w:rFonts w:ascii="Poppins" w:hAnsi="Poppins" w:cs="Poppins"/>
          <w:sz w:val="24"/>
          <w:szCs w:val="24"/>
        </w:rPr>
      </w:pPr>
    </w:p>
    <w:p w14:paraId="141A40B0" w14:textId="77777777" w:rsidR="00892FF8" w:rsidRDefault="00892FF8" w:rsidP="002361C2">
      <w:pPr>
        <w:pStyle w:val="NoSpacing"/>
        <w:rPr>
          <w:rFonts w:ascii="Poppins" w:hAnsi="Poppins" w:cs="Poppins"/>
          <w:sz w:val="24"/>
          <w:szCs w:val="24"/>
        </w:rPr>
      </w:pPr>
    </w:p>
    <w:p w14:paraId="01156870" w14:textId="77777777" w:rsidR="00892FF8" w:rsidRDefault="00892FF8" w:rsidP="002361C2">
      <w:pPr>
        <w:pStyle w:val="NoSpacing"/>
        <w:rPr>
          <w:rFonts w:ascii="Poppins" w:hAnsi="Poppins" w:cs="Poppins"/>
          <w:sz w:val="24"/>
          <w:szCs w:val="24"/>
        </w:rPr>
      </w:pPr>
    </w:p>
    <w:p w14:paraId="284F4106" w14:textId="77777777" w:rsidR="00892FF8" w:rsidRDefault="00892FF8" w:rsidP="002361C2">
      <w:pPr>
        <w:pStyle w:val="NoSpacing"/>
        <w:rPr>
          <w:rFonts w:ascii="Poppins" w:hAnsi="Poppins" w:cs="Poppins"/>
          <w:sz w:val="24"/>
          <w:szCs w:val="24"/>
        </w:rPr>
      </w:pPr>
    </w:p>
    <w:p w14:paraId="50C02D3A" w14:textId="77777777" w:rsidR="00892FF8" w:rsidRDefault="00892FF8" w:rsidP="002361C2">
      <w:pPr>
        <w:pStyle w:val="NoSpacing"/>
        <w:rPr>
          <w:rFonts w:ascii="Poppins" w:hAnsi="Poppins" w:cs="Poppins"/>
          <w:sz w:val="24"/>
          <w:szCs w:val="24"/>
        </w:rPr>
      </w:pPr>
    </w:p>
    <w:p w14:paraId="702453EA" w14:textId="77777777" w:rsidR="00892FF8" w:rsidRDefault="00892FF8" w:rsidP="002361C2">
      <w:pPr>
        <w:pStyle w:val="NoSpacing"/>
        <w:rPr>
          <w:rFonts w:ascii="Poppins" w:hAnsi="Poppins" w:cs="Poppins"/>
          <w:sz w:val="24"/>
          <w:szCs w:val="24"/>
        </w:rPr>
      </w:pPr>
    </w:p>
    <w:p w14:paraId="3E9D21B6" w14:textId="77777777" w:rsidR="00892FF8" w:rsidRDefault="00892FF8" w:rsidP="002361C2">
      <w:pPr>
        <w:pStyle w:val="NoSpacing"/>
        <w:rPr>
          <w:rFonts w:ascii="Poppins" w:hAnsi="Poppins" w:cs="Poppins"/>
          <w:sz w:val="24"/>
          <w:szCs w:val="24"/>
        </w:rPr>
      </w:pPr>
    </w:p>
    <w:p w14:paraId="76AF2DD3" w14:textId="77777777" w:rsidR="00892FF8" w:rsidRDefault="00892FF8" w:rsidP="002361C2">
      <w:pPr>
        <w:pStyle w:val="NoSpacing"/>
        <w:rPr>
          <w:rFonts w:ascii="Poppins" w:hAnsi="Poppins" w:cs="Poppins"/>
          <w:sz w:val="24"/>
          <w:szCs w:val="24"/>
        </w:rPr>
      </w:pPr>
    </w:p>
    <w:p w14:paraId="36C20445" w14:textId="77777777" w:rsidR="00892FF8" w:rsidRDefault="00892FF8" w:rsidP="002361C2">
      <w:pPr>
        <w:pStyle w:val="NoSpacing"/>
        <w:rPr>
          <w:rFonts w:ascii="Poppins" w:hAnsi="Poppins" w:cs="Poppins"/>
          <w:sz w:val="24"/>
          <w:szCs w:val="24"/>
        </w:rPr>
      </w:pPr>
    </w:p>
    <w:p w14:paraId="00061C4A" w14:textId="77777777" w:rsidR="002A3FDA" w:rsidRDefault="002A3FDA" w:rsidP="002361C2">
      <w:pPr>
        <w:pStyle w:val="NoSpacing"/>
        <w:rPr>
          <w:rFonts w:ascii="Poppins" w:hAnsi="Poppins" w:cs="Poppins"/>
          <w:sz w:val="24"/>
          <w:szCs w:val="24"/>
        </w:rPr>
      </w:pPr>
    </w:p>
    <w:p w14:paraId="72A5B722" w14:textId="57CF634E" w:rsidR="002361C2" w:rsidRPr="00242CCB" w:rsidRDefault="002361C2" w:rsidP="00242CCB">
      <w:pPr>
        <w:pStyle w:val="NoSpacing"/>
        <w:numPr>
          <w:ilvl w:val="0"/>
          <w:numId w:val="21"/>
        </w:numPr>
        <w:rPr>
          <w:rFonts w:ascii="Poppins" w:hAnsi="Poppins" w:cs="Poppins"/>
          <w:b/>
          <w:bCs/>
          <w:sz w:val="24"/>
          <w:szCs w:val="24"/>
        </w:rPr>
      </w:pPr>
      <w:r w:rsidRPr="00242CCB">
        <w:rPr>
          <w:rFonts w:ascii="Poppins" w:hAnsi="Poppins" w:cs="Poppins"/>
          <w:b/>
          <w:bCs/>
          <w:sz w:val="24"/>
          <w:szCs w:val="24"/>
        </w:rPr>
        <w:t xml:space="preserve">Definitions </w:t>
      </w:r>
    </w:p>
    <w:p w14:paraId="5A6F96D9" w14:textId="77777777" w:rsidR="002361C2" w:rsidRPr="002361C2" w:rsidRDefault="002361C2" w:rsidP="002361C2">
      <w:pPr>
        <w:pStyle w:val="NoSpacing"/>
        <w:rPr>
          <w:rFonts w:ascii="Poppins" w:hAnsi="Poppins" w:cs="Poppins"/>
          <w:sz w:val="24"/>
          <w:szCs w:val="24"/>
        </w:rPr>
      </w:pPr>
      <w:r w:rsidRPr="00242CCB">
        <w:rPr>
          <w:rFonts w:ascii="Poppins" w:hAnsi="Poppins" w:cs="Poppins"/>
          <w:b/>
          <w:bCs/>
          <w:sz w:val="24"/>
          <w:szCs w:val="24"/>
        </w:rPr>
        <w:t>Aids and adaptations:</w:t>
      </w:r>
      <w:r w:rsidRPr="002361C2">
        <w:rPr>
          <w:rFonts w:ascii="Poppins" w:hAnsi="Poppins" w:cs="Poppins"/>
          <w:sz w:val="24"/>
          <w:szCs w:val="24"/>
        </w:rPr>
        <w:t xml:space="preserve">  equipment and/or alterations to a property to enable the household to remain in their home and maintain their independence. </w:t>
      </w:r>
    </w:p>
    <w:p w14:paraId="05FAFAA5" w14:textId="77777777" w:rsidR="002361C2" w:rsidRPr="002361C2" w:rsidRDefault="002361C2" w:rsidP="002361C2">
      <w:pPr>
        <w:pStyle w:val="NoSpacing"/>
        <w:rPr>
          <w:rFonts w:ascii="Poppins" w:hAnsi="Poppins" w:cs="Poppins"/>
          <w:sz w:val="24"/>
          <w:szCs w:val="24"/>
        </w:rPr>
      </w:pPr>
    </w:p>
    <w:p w14:paraId="086E506E" w14:textId="77777777" w:rsidR="002361C2" w:rsidRPr="002361C2" w:rsidRDefault="002361C2" w:rsidP="002361C2">
      <w:pPr>
        <w:pStyle w:val="NoSpacing"/>
        <w:rPr>
          <w:rFonts w:ascii="Poppins" w:hAnsi="Poppins" w:cs="Poppins"/>
          <w:sz w:val="24"/>
          <w:szCs w:val="24"/>
        </w:rPr>
      </w:pPr>
      <w:r w:rsidRPr="00242CCB">
        <w:rPr>
          <w:rFonts w:ascii="Poppins" w:hAnsi="Poppins" w:cs="Poppins"/>
          <w:b/>
          <w:bCs/>
          <w:sz w:val="24"/>
          <w:szCs w:val="24"/>
        </w:rPr>
        <w:t>Cyclical works:</w:t>
      </w:r>
      <w:r w:rsidRPr="002361C2">
        <w:rPr>
          <w:rFonts w:ascii="Poppins" w:hAnsi="Poppins" w:cs="Poppins"/>
          <w:sz w:val="24"/>
          <w:szCs w:val="24"/>
        </w:rPr>
        <w:t xml:space="preserve"> are undertaken in cycles (1 year +), to maintain the general appearance and condition of buildings and property.  </w:t>
      </w:r>
    </w:p>
    <w:p w14:paraId="0B104031" w14:textId="77777777" w:rsidR="002361C2" w:rsidRPr="002361C2" w:rsidRDefault="002361C2" w:rsidP="002361C2">
      <w:pPr>
        <w:pStyle w:val="NoSpacing"/>
        <w:rPr>
          <w:rFonts w:ascii="Poppins" w:hAnsi="Poppins" w:cs="Poppins"/>
          <w:sz w:val="24"/>
          <w:szCs w:val="24"/>
        </w:rPr>
      </w:pPr>
    </w:p>
    <w:p w14:paraId="097B3C12" w14:textId="77777777" w:rsidR="002361C2" w:rsidRPr="002361C2" w:rsidRDefault="002361C2" w:rsidP="002361C2">
      <w:pPr>
        <w:pStyle w:val="NoSpacing"/>
        <w:rPr>
          <w:rFonts w:ascii="Poppins" w:hAnsi="Poppins" w:cs="Poppins"/>
          <w:sz w:val="24"/>
          <w:szCs w:val="24"/>
        </w:rPr>
      </w:pPr>
      <w:r w:rsidRPr="00242CCB">
        <w:rPr>
          <w:rFonts w:ascii="Poppins" w:hAnsi="Poppins" w:cs="Poppins"/>
          <w:b/>
          <w:bCs/>
          <w:sz w:val="24"/>
          <w:szCs w:val="24"/>
        </w:rPr>
        <w:t>Decant:</w:t>
      </w:r>
      <w:r w:rsidRPr="002361C2">
        <w:rPr>
          <w:rFonts w:ascii="Poppins" w:hAnsi="Poppins" w:cs="Poppins"/>
          <w:sz w:val="24"/>
          <w:szCs w:val="24"/>
        </w:rPr>
        <w:t xml:space="preserve"> when the tenant is required to move from their property on a temporary or permanent basis due to repairs that cannot be completed with the tenant in the property.</w:t>
      </w:r>
    </w:p>
    <w:p w14:paraId="57BC2EB8" w14:textId="77777777" w:rsidR="002361C2" w:rsidRPr="002361C2" w:rsidRDefault="002361C2" w:rsidP="002361C2">
      <w:pPr>
        <w:pStyle w:val="NoSpacing"/>
        <w:rPr>
          <w:rFonts w:ascii="Poppins" w:hAnsi="Poppins" w:cs="Poppins"/>
          <w:sz w:val="24"/>
          <w:szCs w:val="24"/>
        </w:rPr>
      </w:pPr>
    </w:p>
    <w:p w14:paraId="69591AD0" w14:textId="6417369C" w:rsidR="002361C2" w:rsidRPr="002361C2" w:rsidRDefault="002361C2" w:rsidP="002361C2">
      <w:pPr>
        <w:pStyle w:val="NoSpacing"/>
        <w:rPr>
          <w:rFonts w:ascii="Poppins" w:hAnsi="Poppins" w:cs="Poppins"/>
          <w:sz w:val="24"/>
          <w:szCs w:val="24"/>
        </w:rPr>
      </w:pPr>
      <w:r w:rsidRPr="00242CCB">
        <w:rPr>
          <w:rFonts w:ascii="Poppins" w:hAnsi="Poppins" w:cs="Poppins"/>
          <w:b/>
          <w:bCs/>
          <w:sz w:val="24"/>
          <w:szCs w:val="24"/>
        </w:rPr>
        <w:t>HRA:</w:t>
      </w:r>
      <w:r w:rsidRPr="002361C2">
        <w:rPr>
          <w:rFonts w:ascii="Poppins" w:hAnsi="Poppins" w:cs="Poppins"/>
          <w:sz w:val="24"/>
          <w:szCs w:val="24"/>
        </w:rPr>
        <w:t xml:space="preserve"> Housing </w:t>
      </w:r>
      <w:r w:rsidR="00242CCB">
        <w:rPr>
          <w:rFonts w:ascii="Poppins" w:hAnsi="Poppins" w:cs="Poppins"/>
          <w:sz w:val="24"/>
          <w:szCs w:val="24"/>
        </w:rPr>
        <w:t>R</w:t>
      </w:r>
      <w:r w:rsidRPr="002361C2">
        <w:rPr>
          <w:rFonts w:ascii="Poppins" w:hAnsi="Poppins" w:cs="Poppins"/>
          <w:sz w:val="24"/>
          <w:szCs w:val="24"/>
        </w:rPr>
        <w:t xml:space="preserve">evenue </w:t>
      </w:r>
      <w:r w:rsidR="00242CCB">
        <w:rPr>
          <w:rFonts w:ascii="Poppins" w:hAnsi="Poppins" w:cs="Poppins"/>
          <w:sz w:val="24"/>
          <w:szCs w:val="24"/>
        </w:rPr>
        <w:t>A</w:t>
      </w:r>
      <w:r w:rsidRPr="002361C2">
        <w:rPr>
          <w:rFonts w:ascii="Poppins" w:hAnsi="Poppins" w:cs="Poppins"/>
          <w:sz w:val="24"/>
          <w:szCs w:val="24"/>
        </w:rPr>
        <w:t>ccount</w:t>
      </w:r>
    </w:p>
    <w:p w14:paraId="1A6692D4" w14:textId="77777777" w:rsidR="002361C2" w:rsidRPr="002361C2" w:rsidRDefault="002361C2" w:rsidP="002361C2">
      <w:pPr>
        <w:pStyle w:val="NoSpacing"/>
        <w:rPr>
          <w:rFonts w:ascii="Poppins" w:hAnsi="Poppins" w:cs="Poppins"/>
          <w:sz w:val="24"/>
          <w:szCs w:val="24"/>
        </w:rPr>
      </w:pPr>
    </w:p>
    <w:p w14:paraId="6C1B8CC1" w14:textId="77777777" w:rsidR="002361C2" w:rsidRPr="002361C2" w:rsidRDefault="002361C2" w:rsidP="002361C2">
      <w:pPr>
        <w:pStyle w:val="NoSpacing"/>
        <w:rPr>
          <w:rFonts w:ascii="Poppins" w:hAnsi="Poppins" w:cs="Poppins"/>
          <w:sz w:val="24"/>
          <w:szCs w:val="24"/>
        </w:rPr>
      </w:pPr>
      <w:r w:rsidRPr="00242CCB">
        <w:rPr>
          <w:rFonts w:ascii="Poppins" w:hAnsi="Poppins" w:cs="Poppins"/>
          <w:b/>
          <w:bCs/>
          <w:sz w:val="24"/>
          <w:szCs w:val="24"/>
        </w:rPr>
        <w:t>Party wall:</w:t>
      </w:r>
      <w:r w:rsidRPr="002361C2">
        <w:rPr>
          <w:rFonts w:ascii="Poppins" w:hAnsi="Poppins" w:cs="Poppins"/>
          <w:sz w:val="24"/>
          <w:szCs w:val="24"/>
        </w:rPr>
        <w:t xml:space="preserve"> wall shared by two adjoining properties.  </w:t>
      </w:r>
    </w:p>
    <w:p w14:paraId="77F3BBB9" w14:textId="77777777" w:rsidR="002361C2" w:rsidRPr="002361C2" w:rsidRDefault="002361C2" w:rsidP="002361C2">
      <w:pPr>
        <w:pStyle w:val="NoSpacing"/>
        <w:rPr>
          <w:rFonts w:ascii="Poppins" w:hAnsi="Poppins" w:cs="Poppins"/>
          <w:sz w:val="24"/>
          <w:szCs w:val="24"/>
        </w:rPr>
      </w:pPr>
    </w:p>
    <w:p w14:paraId="5C75B2E6" w14:textId="77777777" w:rsidR="002361C2" w:rsidRPr="002361C2" w:rsidRDefault="002361C2" w:rsidP="002361C2">
      <w:pPr>
        <w:pStyle w:val="NoSpacing"/>
        <w:rPr>
          <w:rFonts w:ascii="Poppins" w:hAnsi="Poppins" w:cs="Poppins"/>
          <w:sz w:val="24"/>
          <w:szCs w:val="24"/>
        </w:rPr>
      </w:pPr>
      <w:r w:rsidRPr="00242CCB">
        <w:rPr>
          <w:rFonts w:ascii="Poppins" w:hAnsi="Poppins" w:cs="Poppins"/>
          <w:b/>
          <w:bCs/>
          <w:sz w:val="24"/>
          <w:szCs w:val="24"/>
        </w:rPr>
        <w:t>Responsive Repairs:</w:t>
      </w:r>
      <w:r w:rsidRPr="002361C2">
        <w:rPr>
          <w:rFonts w:ascii="Poppins" w:hAnsi="Poppins" w:cs="Poppins"/>
          <w:sz w:val="24"/>
          <w:szCs w:val="24"/>
        </w:rPr>
        <w:t xml:space="preserve"> include routine and everyday repairs, as well as emergency or urgent repairs.</w:t>
      </w:r>
    </w:p>
    <w:p w14:paraId="2A5D03CA" w14:textId="77777777" w:rsidR="002361C2" w:rsidRPr="002361C2" w:rsidRDefault="002361C2" w:rsidP="002361C2">
      <w:pPr>
        <w:pStyle w:val="NoSpacing"/>
        <w:rPr>
          <w:rFonts w:ascii="Poppins" w:hAnsi="Poppins" w:cs="Poppins"/>
          <w:sz w:val="24"/>
          <w:szCs w:val="24"/>
        </w:rPr>
      </w:pPr>
    </w:p>
    <w:p w14:paraId="4D6714E1" w14:textId="77777777" w:rsidR="002361C2" w:rsidRPr="002361C2" w:rsidRDefault="002361C2" w:rsidP="002361C2">
      <w:pPr>
        <w:pStyle w:val="NoSpacing"/>
        <w:rPr>
          <w:rFonts w:ascii="Poppins" w:hAnsi="Poppins" w:cs="Poppins"/>
          <w:sz w:val="24"/>
          <w:szCs w:val="24"/>
        </w:rPr>
      </w:pPr>
      <w:r w:rsidRPr="00242CCB">
        <w:rPr>
          <w:rFonts w:ascii="Poppins" w:hAnsi="Poppins" w:cs="Poppins"/>
          <w:b/>
          <w:bCs/>
          <w:sz w:val="24"/>
          <w:szCs w:val="24"/>
        </w:rPr>
        <w:t>The Service:</w:t>
      </w:r>
      <w:r w:rsidRPr="002361C2">
        <w:rPr>
          <w:rFonts w:ascii="Poppins" w:hAnsi="Poppins" w:cs="Poppins"/>
          <w:sz w:val="24"/>
          <w:szCs w:val="24"/>
        </w:rPr>
        <w:t xml:space="preserve"> Property Services Team</w:t>
      </w:r>
    </w:p>
    <w:p w14:paraId="0698D3EF" w14:textId="77777777" w:rsidR="002361C2" w:rsidRPr="002361C2" w:rsidRDefault="002361C2" w:rsidP="002361C2">
      <w:pPr>
        <w:pStyle w:val="NoSpacing"/>
        <w:rPr>
          <w:rFonts w:ascii="Poppins" w:hAnsi="Poppins" w:cs="Poppins"/>
          <w:sz w:val="24"/>
          <w:szCs w:val="24"/>
        </w:rPr>
      </w:pPr>
    </w:p>
    <w:p w14:paraId="30072349" w14:textId="77777777" w:rsidR="002361C2" w:rsidRPr="002361C2" w:rsidRDefault="002361C2" w:rsidP="002361C2">
      <w:pPr>
        <w:pStyle w:val="NoSpacing"/>
        <w:rPr>
          <w:rFonts w:ascii="Poppins" w:hAnsi="Poppins" w:cs="Poppins"/>
          <w:sz w:val="24"/>
          <w:szCs w:val="24"/>
        </w:rPr>
      </w:pPr>
    </w:p>
    <w:p w14:paraId="1CE1687C" w14:textId="77777777" w:rsidR="002361C2" w:rsidRPr="002361C2" w:rsidRDefault="002361C2" w:rsidP="002361C2">
      <w:pPr>
        <w:pStyle w:val="NoSpacing"/>
        <w:rPr>
          <w:rFonts w:ascii="Poppins" w:hAnsi="Poppins" w:cs="Poppins"/>
          <w:sz w:val="24"/>
          <w:szCs w:val="24"/>
        </w:rPr>
      </w:pPr>
    </w:p>
    <w:p w14:paraId="0E722309" w14:textId="77777777" w:rsidR="002361C2" w:rsidRDefault="002361C2" w:rsidP="002361C2">
      <w:pPr>
        <w:pStyle w:val="NoSpacing"/>
        <w:rPr>
          <w:rFonts w:ascii="Poppins" w:hAnsi="Poppins" w:cs="Poppins"/>
          <w:sz w:val="24"/>
          <w:szCs w:val="24"/>
        </w:rPr>
      </w:pPr>
    </w:p>
    <w:p w14:paraId="73807A8E" w14:textId="77777777" w:rsidR="00892FF8" w:rsidRDefault="00892FF8" w:rsidP="002361C2">
      <w:pPr>
        <w:pStyle w:val="NoSpacing"/>
        <w:rPr>
          <w:rFonts w:ascii="Poppins" w:hAnsi="Poppins" w:cs="Poppins"/>
          <w:sz w:val="24"/>
          <w:szCs w:val="24"/>
        </w:rPr>
      </w:pPr>
    </w:p>
    <w:p w14:paraId="0155D7EB" w14:textId="77777777" w:rsidR="00892FF8" w:rsidRDefault="00892FF8" w:rsidP="002361C2">
      <w:pPr>
        <w:pStyle w:val="NoSpacing"/>
        <w:rPr>
          <w:rFonts w:ascii="Poppins" w:hAnsi="Poppins" w:cs="Poppins"/>
          <w:sz w:val="24"/>
          <w:szCs w:val="24"/>
        </w:rPr>
      </w:pPr>
    </w:p>
    <w:p w14:paraId="6313E5B6" w14:textId="77777777" w:rsidR="00892FF8" w:rsidRDefault="00892FF8" w:rsidP="002361C2">
      <w:pPr>
        <w:pStyle w:val="NoSpacing"/>
        <w:rPr>
          <w:rFonts w:ascii="Poppins" w:hAnsi="Poppins" w:cs="Poppins"/>
          <w:sz w:val="24"/>
          <w:szCs w:val="24"/>
        </w:rPr>
      </w:pPr>
    </w:p>
    <w:p w14:paraId="2AD3F044" w14:textId="77777777" w:rsidR="00892FF8" w:rsidRDefault="00892FF8" w:rsidP="002361C2">
      <w:pPr>
        <w:pStyle w:val="NoSpacing"/>
        <w:rPr>
          <w:rFonts w:ascii="Poppins" w:hAnsi="Poppins" w:cs="Poppins"/>
          <w:sz w:val="24"/>
          <w:szCs w:val="24"/>
        </w:rPr>
      </w:pPr>
    </w:p>
    <w:p w14:paraId="63E16F8B" w14:textId="77777777" w:rsidR="00892FF8" w:rsidRDefault="00892FF8" w:rsidP="002361C2">
      <w:pPr>
        <w:pStyle w:val="NoSpacing"/>
        <w:rPr>
          <w:rFonts w:ascii="Poppins" w:hAnsi="Poppins" w:cs="Poppins"/>
          <w:sz w:val="24"/>
          <w:szCs w:val="24"/>
        </w:rPr>
      </w:pPr>
    </w:p>
    <w:p w14:paraId="70C69441" w14:textId="7E3EE5F2" w:rsidR="00AD30F0" w:rsidRDefault="00F6506E" w:rsidP="0F30EB76">
      <w:pPr>
        <w:rPr>
          <w:rFonts w:ascii="Poppins" w:hAnsi="Poppins" w:cs="Poppins"/>
          <w:b/>
          <w:bCs/>
          <w:sz w:val="24"/>
          <w:szCs w:val="24"/>
        </w:rPr>
      </w:pPr>
      <w:bookmarkStart w:id="1" w:name="_Hlk179901679"/>
      <w:r>
        <w:rPr>
          <w:rFonts w:ascii="Poppins" w:hAnsi="Poppins" w:cs="Poppins"/>
          <w:b/>
          <w:bCs/>
          <w:sz w:val="24"/>
          <w:szCs w:val="24"/>
        </w:rPr>
        <w:lastRenderedPageBreak/>
        <w:t>A</w:t>
      </w:r>
      <w:r w:rsidR="00242CCB" w:rsidRPr="00907D8A">
        <w:rPr>
          <w:rFonts w:ascii="Poppins" w:hAnsi="Poppins" w:cs="Poppins"/>
          <w:b/>
          <w:bCs/>
          <w:sz w:val="24"/>
          <w:szCs w:val="24"/>
        </w:rPr>
        <w:t xml:space="preserve">ppendix One: </w:t>
      </w:r>
      <w:r w:rsidR="00A309E9">
        <w:rPr>
          <w:rFonts w:ascii="Poppins" w:hAnsi="Poppins" w:cs="Poppins"/>
          <w:b/>
          <w:bCs/>
          <w:sz w:val="24"/>
          <w:szCs w:val="24"/>
        </w:rPr>
        <w:t xml:space="preserve">repair responsibilities </w:t>
      </w:r>
    </w:p>
    <w:tbl>
      <w:tblPr>
        <w:tblStyle w:val="TableGrid"/>
        <w:tblW w:w="9308" w:type="dxa"/>
        <w:tblInd w:w="-5" w:type="dxa"/>
        <w:tblLook w:val="04A0" w:firstRow="1" w:lastRow="0" w:firstColumn="1" w:lastColumn="0" w:noHBand="0" w:noVBand="1"/>
      </w:tblPr>
      <w:tblGrid>
        <w:gridCol w:w="3437"/>
        <w:gridCol w:w="2942"/>
        <w:gridCol w:w="2929"/>
      </w:tblGrid>
      <w:tr w:rsidR="00A309E9" w:rsidRPr="006060C4" w14:paraId="4E291782" w14:textId="298687F9" w:rsidTr="426CC083">
        <w:trPr>
          <w:trHeight w:val="300"/>
        </w:trPr>
        <w:tc>
          <w:tcPr>
            <w:tcW w:w="3437" w:type="dxa"/>
            <w:hideMark/>
          </w:tcPr>
          <w:p w14:paraId="1EB59CF0" w14:textId="517CE84D" w:rsidR="00A309E9" w:rsidRPr="006060C4" w:rsidRDefault="00A309E9" w:rsidP="00B56F09">
            <w:pPr>
              <w:jc w:val="center"/>
              <w:rPr>
                <w:rFonts w:ascii="Poppins" w:hAnsi="Poppins" w:cs="Poppins"/>
                <w:sz w:val="24"/>
                <w:szCs w:val="24"/>
              </w:rPr>
            </w:pPr>
            <w:r w:rsidRPr="006060C4">
              <w:rPr>
                <w:rFonts w:ascii="Poppins" w:hAnsi="Poppins" w:cs="Poppins"/>
                <w:b/>
                <w:bCs/>
                <w:sz w:val="24"/>
                <w:szCs w:val="24"/>
              </w:rPr>
              <w:t>Repair Type</w:t>
            </w:r>
          </w:p>
        </w:tc>
        <w:tc>
          <w:tcPr>
            <w:tcW w:w="2942" w:type="dxa"/>
            <w:tcBorders>
              <w:right w:val="nil"/>
            </w:tcBorders>
            <w:hideMark/>
          </w:tcPr>
          <w:p w14:paraId="38527396" w14:textId="7B2CC487" w:rsidR="00A309E9" w:rsidRPr="006060C4" w:rsidRDefault="00892FF8" w:rsidP="00892FF8">
            <w:pPr>
              <w:jc w:val="center"/>
              <w:rPr>
                <w:rFonts w:ascii="Poppins" w:hAnsi="Poppins" w:cs="Poppins"/>
                <w:sz w:val="24"/>
                <w:szCs w:val="24"/>
              </w:rPr>
            </w:pPr>
            <w:r>
              <w:rPr>
                <w:rFonts w:ascii="Poppins" w:hAnsi="Poppins" w:cs="Poppins"/>
                <w:b/>
                <w:bCs/>
                <w:sz w:val="24"/>
                <w:szCs w:val="24"/>
              </w:rPr>
              <w:t xml:space="preserve">      W</w:t>
            </w:r>
            <w:r w:rsidR="00A309E9" w:rsidRPr="006060C4">
              <w:rPr>
                <w:rFonts w:ascii="Poppins" w:hAnsi="Poppins" w:cs="Poppins"/>
                <w:b/>
                <w:bCs/>
                <w:sz w:val="24"/>
                <w:szCs w:val="24"/>
              </w:rPr>
              <w:t xml:space="preserve">ho is </w:t>
            </w:r>
            <w:r>
              <w:rPr>
                <w:rFonts w:ascii="Poppins" w:hAnsi="Poppins" w:cs="Poppins"/>
                <w:b/>
                <w:bCs/>
                <w:sz w:val="24"/>
                <w:szCs w:val="24"/>
              </w:rPr>
              <w:t>r</w:t>
            </w:r>
            <w:r w:rsidR="00A309E9">
              <w:rPr>
                <w:rFonts w:ascii="Poppins" w:hAnsi="Poppins" w:cs="Poppins"/>
                <w:b/>
                <w:bCs/>
                <w:sz w:val="24"/>
                <w:szCs w:val="24"/>
              </w:rPr>
              <w:t>esponsible</w:t>
            </w:r>
          </w:p>
        </w:tc>
        <w:tc>
          <w:tcPr>
            <w:tcW w:w="2929" w:type="dxa"/>
            <w:tcBorders>
              <w:left w:val="nil"/>
            </w:tcBorders>
            <w:shd w:val="clear" w:color="auto" w:fill="auto"/>
          </w:tcPr>
          <w:p w14:paraId="291B2C28" w14:textId="77777777" w:rsidR="00A309E9" w:rsidRPr="006060C4" w:rsidRDefault="00A309E9" w:rsidP="00B56F09">
            <w:pPr>
              <w:jc w:val="center"/>
              <w:rPr>
                <w:rFonts w:ascii="Poppins" w:hAnsi="Poppins" w:cs="Poppins"/>
                <w:sz w:val="24"/>
                <w:szCs w:val="24"/>
              </w:rPr>
            </w:pPr>
          </w:p>
        </w:tc>
      </w:tr>
      <w:tr w:rsidR="00A309E9" w:rsidRPr="006060C4" w14:paraId="34F7EA46" w14:textId="77777777" w:rsidTr="426CC083">
        <w:trPr>
          <w:trHeight w:val="300"/>
        </w:trPr>
        <w:tc>
          <w:tcPr>
            <w:tcW w:w="3437" w:type="dxa"/>
            <w:hideMark/>
          </w:tcPr>
          <w:p w14:paraId="1977C426" w14:textId="62906032" w:rsidR="00A309E9" w:rsidRPr="00037B56" w:rsidRDefault="00A309E9" w:rsidP="00B56F09">
            <w:pPr>
              <w:jc w:val="center"/>
              <w:rPr>
                <w:rFonts w:ascii="Poppins" w:hAnsi="Poppins" w:cs="Poppins"/>
                <w:b/>
                <w:bCs/>
                <w:sz w:val="24"/>
                <w:szCs w:val="24"/>
              </w:rPr>
            </w:pPr>
          </w:p>
        </w:tc>
        <w:tc>
          <w:tcPr>
            <w:tcW w:w="2942" w:type="dxa"/>
            <w:hideMark/>
          </w:tcPr>
          <w:p w14:paraId="22ACAB31" w14:textId="57C7578C" w:rsidR="00A309E9" w:rsidRPr="00037B56" w:rsidRDefault="00A309E9" w:rsidP="00B56F09">
            <w:pPr>
              <w:jc w:val="center"/>
              <w:rPr>
                <w:rFonts w:ascii="Poppins" w:hAnsi="Poppins" w:cs="Poppins"/>
                <w:b/>
                <w:bCs/>
                <w:sz w:val="24"/>
                <w:szCs w:val="24"/>
              </w:rPr>
            </w:pPr>
            <w:r w:rsidRPr="00037B56">
              <w:rPr>
                <w:rFonts w:ascii="Poppins" w:hAnsi="Poppins" w:cs="Poppins"/>
                <w:b/>
                <w:bCs/>
                <w:sz w:val="24"/>
                <w:szCs w:val="24"/>
              </w:rPr>
              <w:t>Landlord</w:t>
            </w:r>
          </w:p>
        </w:tc>
        <w:tc>
          <w:tcPr>
            <w:tcW w:w="2929" w:type="dxa"/>
            <w:hideMark/>
          </w:tcPr>
          <w:p w14:paraId="553031EB" w14:textId="15767998" w:rsidR="00A309E9" w:rsidRPr="006060C4" w:rsidRDefault="00A309E9" w:rsidP="00B56F09">
            <w:pPr>
              <w:jc w:val="center"/>
              <w:rPr>
                <w:rFonts w:ascii="Poppins" w:hAnsi="Poppins" w:cs="Poppins"/>
                <w:sz w:val="24"/>
                <w:szCs w:val="24"/>
              </w:rPr>
            </w:pPr>
            <w:r w:rsidRPr="006060C4">
              <w:rPr>
                <w:rFonts w:ascii="Poppins" w:hAnsi="Poppins" w:cs="Poppins"/>
                <w:b/>
                <w:bCs/>
                <w:sz w:val="24"/>
                <w:szCs w:val="24"/>
              </w:rPr>
              <w:t>Tenant</w:t>
            </w:r>
          </w:p>
        </w:tc>
      </w:tr>
      <w:tr w:rsidR="00A309E9" w:rsidRPr="006060C4" w14:paraId="35FFE531" w14:textId="77777777" w:rsidTr="426CC083">
        <w:trPr>
          <w:trHeight w:val="300"/>
        </w:trPr>
        <w:tc>
          <w:tcPr>
            <w:tcW w:w="3437" w:type="dxa"/>
            <w:hideMark/>
          </w:tcPr>
          <w:p w14:paraId="25E35A78" w14:textId="77777777" w:rsidR="00A309E9" w:rsidRPr="006060C4" w:rsidRDefault="00A309E9" w:rsidP="00D002FF">
            <w:pPr>
              <w:rPr>
                <w:rFonts w:ascii="Poppins" w:hAnsi="Poppins" w:cs="Poppins"/>
                <w:sz w:val="24"/>
                <w:szCs w:val="24"/>
              </w:rPr>
            </w:pPr>
            <w:r w:rsidRPr="006060C4">
              <w:rPr>
                <w:rFonts w:ascii="Poppins" w:hAnsi="Poppins" w:cs="Poppins"/>
                <w:b/>
                <w:bCs/>
                <w:sz w:val="24"/>
                <w:szCs w:val="24"/>
              </w:rPr>
              <w:t>Bathroom</w:t>
            </w:r>
            <w:r w:rsidRPr="006060C4">
              <w:rPr>
                <w:rFonts w:ascii="Poppins" w:hAnsi="Poppins" w:cs="Poppins"/>
                <w:sz w:val="24"/>
                <w:szCs w:val="24"/>
              </w:rPr>
              <w:t> </w:t>
            </w:r>
          </w:p>
        </w:tc>
        <w:tc>
          <w:tcPr>
            <w:tcW w:w="2942" w:type="dxa"/>
            <w:hideMark/>
          </w:tcPr>
          <w:p w14:paraId="1E127BAC" w14:textId="77777777" w:rsidR="00A309E9" w:rsidRPr="006060C4" w:rsidRDefault="00A309E9" w:rsidP="00D002FF">
            <w:pPr>
              <w:rPr>
                <w:rFonts w:ascii="Poppins" w:hAnsi="Poppins" w:cs="Poppins"/>
                <w:sz w:val="24"/>
                <w:szCs w:val="24"/>
              </w:rPr>
            </w:pPr>
            <w:r w:rsidRPr="006060C4">
              <w:rPr>
                <w:rFonts w:ascii="Poppins" w:hAnsi="Poppins" w:cs="Poppins"/>
                <w:sz w:val="24"/>
                <w:szCs w:val="24"/>
              </w:rPr>
              <w:t> </w:t>
            </w:r>
          </w:p>
        </w:tc>
        <w:tc>
          <w:tcPr>
            <w:tcW w:w="2929" w:type="dxa"/>
            <w:hideMark/>
          </w:tcPr>
          <w:p w14:paraId="461F334D" w14:textId="77777777" w:rsidR="00A309E9" w:rsidRPr="006060C4" w:rsidRDefault="00A309E9" w:rsidP="00D002FF">
            <w:pPr>
              <w:rPr>
                <w:rFonts w:ascii="Poppins" w:hAnsi="Poppins" w:cs="Poppins"/>
                <w:sz w:val="24"/>
                <w:szCs w:val="24"/>
              </w:rPr>
            </w:pPr>
            <w:r w:rsidRPr="006060C4">
              <w:rPr>
                <w:rFonts w:ascii="Poppins" w:hAnsi="Poppins" w:cs="Poppins"/>
                <w:sz w:val="24"/>
                <w:szCs w:val="24"/>
              </w:rPr>
              <w:t> </w:t>
            </w:r>
          </w:p>
        </w:tc>
      </w:tr>
      <w:tr w:rsidR="00A309E9" w:rsidRPr="006060C4" w14:paraId="7E9D99D5" w14:textId="77777777" w:rsidTr="426CC083">
        <w:trPr>
          <w:trHeight w:val="300"/>
        </w:trPr>
        <w:tc>
          <w:tcPr>
            <w:tcW w:w="3437" w:type="dxa"/>
            <w:hideMark/>
          </w:tcPr>
          <w:p w14:paraId="350868EF" w14:textId="77777777" w:rsidR="00A309E9" w:rsidRPr="006060C4" w:rsidRDefault="00A309E9" w:rsidP="00D002FF">
            <w:pPr>
              <w:rPr>
                <w:rFonts w:ascii="Poppins" w:hAnsi="Poppins" w:cs="Poppins"/>
                <w:sz w:val="24"/>
                <w:szCs w:val="24"/>
              </w:rPr>
            </w:pPr>
            <w:r w:rsidRPr="006060C4">
              <w:rPr>
                <w:rFonts w:ascii="Poppins" w:hAnsi="Poppins" w:cs="Poppins"/>
                <w:sz w:val="24"/>
                <w:szCs w:val="24"/>
              </w:rPr>
              <w:t>Internal pipe work boxing (</w:t>
            </w:r>
            <w:r>
              <w:rPr>
                <w:rFonts w:ascii="Poppins" w:hAnsi="Poppins" w:cs="Poppins"/>
                <w:sz w:val="24"/>
                <w:szCs w:val="24"/>
              </w:rPr>
              <w:t xml:space="preserve">if the responsibility of </w:t>
            </w:r>
            <w:r w:rsidRPr="006060C4">
              <w:rPr>
                <w:rFonts w:ascii="Poppins" w:hAnsi="Poppins" w:cs="Poppins"/>
                <w:sz w:val="24"/>
                <w:szCs w:val="24"/>
              </w:rPr>
              <w:t>NTC</w:t>
            </w:r>
            <w:r>
              <w:rPr>
                <w:rFonts w:ascii="Poppins" w:hAnsi="Poppins" w:cs="Poppins"/>
                <w:sz w:val="24"/>
                <w:szCs w:val="24"/>
              </w:rPr>
              <w:t>)</w:t>
            </w:r>
            <w:r w:rsidRPr="006060C4">
              <w:rPr>
                <w:rFonts w:ascii="Poppins" w:hAnsi="Poppins" w:cs="Poppins"/>
                <w:sz w:val="24"/>
                <w:szCs w:val="24"/>
              </w:rPr>
              <w:t xml:space="preserve"> </w:t>
            </w:r>
          </w:p>
        </w:tc>
        <w:tc>
          <w:tcPr>
            <w:tcW w:w="2942" w:type="dxa"/>
            <w:hideMark/>
          </w:tcPr>
          <w:p w14:paraId="1EAE7464" w14:textId="77777777" w:rsidR="00A309E9" w:rsidRPr="006060C4" w:rsidRDefault="00A309E9" w:rsidP="00D002FF">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25B3D275" w14:textId="77777777" w:rsidR="00A309E9" w:rsidRPr="006060C4" w:rsidRDefault="00A309E9" w:rsidP="00D002FF">
            <w:pPr>
              <w:jc w:val="center"/>
              <w:rPr>
                <w:rFonts w:ascii="Poppins" w:hAnsi="Poppins" w:cs="Poppins"/>
                <w:sz w:val="24"/>
                <w:szCs w:val="24"/>
              </w:rPr>
            </w:pPr>
          </w:p>
        </w:tc>
      </w:tr>
      <w:tr w:rsidR="00A309E9" w:rsidRPr="006060C4" w14:paraId="6F7EE829" w14:textId="77777777" w:rsidTr="426CC083">
        <w:trPr>
          <w:trHeight w:val="300"/>
        </w:trPr>
        <w:tc>
          <w:tcPr>
            <w:tcW w:w="3437" w:type="dxa"/>
            <w:hideMark/>
          </w:tcPr>
          <w:p w14:paraId="7F237D95" w14:textId="77777777" w:rsidR="00A309E9" w:rsidRPr="006060C4" w:rsidRDefault="00A309E9" w:rsidP="00D002FF">
            <w:pPr>
              <w:rPr>
                <w:rFonts w:ascii="Poppins" w:hAnsi="Poppins" w:cs="Poppins"/>
                <w:sz w:val="24"/>
                <w:szCs w:val="24"/>
              </w:rPr>
            </w:pPr>
            <w:r w:rsidRPr="006060C4">
              <w:rPr>
                <w:rFonts w:ascii="Poppins" w:hAnsi="Poppins" w:cs="Poppins"/>
                <w:sz w:val="24"/>
                <w:szCs w:val="24"/>
              </w:rPr>
              <w:t>Bath panels </w:t>
            </w:r>
          </w:p>
        </w:tc>
        <w:tc>
          <w:tcPr>
            <w:tcW w:w="2942" w:type="dxa"/>
            <w:hideMark/>
          </w:tcPr>
          <w:p w14:paraId="0F95AB0D" w14:textId="77777777" w:rsidR="00A309E9" w:rsidRPr="006060C4" w:rsidRDefault="00A309E9" w:rsidP="00D002FF">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7BCFD72E" w14:textId="77777777" w:rsidR="00A309E9" w:rsidRPr="006060C4" w:rsidRDefault="00A309E9" w:rsidP="00D002FF">
            <w:pPr>
              <w:jc w:val="center"/>
              <w:rPr>
                <w:rFonts w:ascii="Poppins" w:hAnsi="Poppins" w:cs="Poppins"/>
                <w:sz w:val="24"/>
                <w:szCs w:val="24"/>
              </w:rPr>
            </w:pPr>
          </w:p>
        </w:tc>
      </w:tr>
      <w:tr w:rsidR="00A309E9" w:rsidRPr="006060C4" w14:paraId="61F19CEE" w14:textId="77777777" w:rsidTr="426CC083">
        <w:trPr>
          <w:trHeight w:val="300"/>
        </w:trPr>
        <w:tc>
          <w:tcPr>
            <w:tcW w:w="3437" w:type="dxa"/>
            <w:hideMark/>
          </w:tcPr>
          <w:p w14:paraId="729D4ED3" w14:textId="77777777" w:rsidR="00A309E9" w:rsidRPr="006060C4" w:rsidRDefault="00A309E9" w:rsidP="00D002FF">
            <w:pPr>
              <w:rPr>
                <w:rFonts w:ascii="Poppins" w:hAnsi="Poppins" w:cs="Poppins"/>
                <w:sz w:val="24"/>
                <w:szCs w:val="24"/>
              </w:rPr>
            </w:pPr>
            <w:r w:rsidRPr="006060C4">
              <w:rPr>
                <w:rFonts w:ascii="Poppins" w:hAnsi="Poppins" w:cs="Poppins"/>
                <w:sz w:val="24"/>
                <w:szCs w:val="24"/>
              </w:rPr>
              <w:t>Toilet seats and lids </w:t>
            </w:r>
          </w:p>
        </w:tc>
        <w:tc>
          <w:tcPr>
            <w:tcW w:w="2942" w:type="dxa"/>
            <w:hideMark/>
          </w:tcPr>
          <w:p w14:paraId="17E5DE14" w14:textId="77777777" w:rsidR="00A309E9" w:rsidRPr="006060C4" w:rsidRDefault="00A309E9" w:rsidP="00D002FF">
            <w:pPr>
              <w:jc w:val="center"/>
              <w:rPr>
                <w:rFonts w:ascii="Poppins" w:hAnsi="Poppins" w:cs="Poppins"/>
                <w:sz w:val="24"/>
                <w:szCs w:val="24"/>
              </w:rPr>
            </w:pPr>
          </w:p>
        </w:tc>
        <w:tc>
          <w:tcPr>
            <w:tcW w:w="2929" w:type="dxa"/>
            <w:hideMark/>
          </w:tcPr>
          <w:p w14:paraId="68856E9E" w14:textId="77777777" w:rsidR="00A309E9" w:rsidRPr="006060C4" w:rsidRDefault="00A309E9" w:rsidP="00D002FF">
            <w:pPr>
              <w:jc w:val="center"/>
              <w:rPr>
                <w:rFonts w:ascii="Poppins" w:hAnsi="Poppins" w:cs="Poppins"/>
                <w:sz w:val="24"/>
                <w:szCs w:val="24"/>
              </w:rPr>
            </w:pPr>
            <w:r w:rsidRPr="006060C4">
              <w:rPr>
                <w:rFonts w:ascii="Poppins" w:hAnsi="Poppins" w:cs="Poppins"/>
                <w:sz w:val="24"/>
                <w:szCs w:val="24"/>
              </w:rPr>
              <w:t>X</w:t>
            </w:r>
          </w:p>
        </w:tc>
      </w:tr>
      <w:tr w:rsidR="00A309E9" w:rsidRPr="006060C4" w14:paraId="31C2F596" w14:textId="77777777" w:rsidTr="426CC083">
        <w:trPr>
          <w:trHeight w:val="300"/>
        </w:trPr>
        <w:tc>
          <w:tcPr>
            <w:tcW w:w="3437" w:type="dxa"/>
            <w:hideMark/>
          </w:tcPr>
          <w:p w14:paraId="0D1E4821" w14:textId="77777777" w:rsidR="00A309E9" w:rsidRPr="006060C4" w:rsidRDefault="00A309E9" w:rsidP="00D002FF">
            <w:pPr>
              <w:rPr>
                <w:rFonts w:ascii="Poppins" w:hAnsi="Poppins" w:cs="Poppins"/>
                <w:sz w:val="24"/>
                <w:szCs w:val="24"/>
              </w:rPr>
            </w:pPr>
            <w:r w:rsidRPr="006060C4">
              <w:rPr>
                <w:rFonts w:ascii="Poppins" w:hAnsi="Poppins" w:cs="Poppins"/>
                <w:sz w:val="24"/>
                <w:szCs w:val="24"/>
              </w:rPr>
              <w:t>Bath and sink plugs and chains </w:t>
            </w:r>
          </w:p>
        </w:tc>
        <w:tc>
          <w:tcPr>
            <w:tcW w:w="2942" w:type="dxa"/>
            <w:hideMark/>
          </w:tcPr>
          <w:p w14:paraId="5DC1E284" w14:textId="77777777" w:rsidR="00A309E9" w:rsidRPr="006060C4" w:rsidRDefault="00A309E9" w:rsidP="00D002FF">
            <w:pPr>
              <w:jc w:val="center"/>
              <w:rPr>
                <w:rFonts w:ascii="Poppins" w:hAnsi="Poppins" w:cs="Poppins"/>
                <w:sz w:val="24"/>
                <w:szCs w:val="24"/>
              </w:rPr>
            </w:pPr>
          </w:p>
        </w:tc>
        <w:tc>
          <w:tcPr>
            <w:tcW w:w="2929" w:type="dxa"/>
            <w:hideMark/>
          </w:tcPr>
          <w:p w14:paraId="721BDB8F" w14:textId="77777777" w:rsidR="00A309E9" w:rsidRPr="006060C4" w:rsidRDefault="00A309E9" w:rsidP="00D002FF">
            <w:pPr>
              <w:jc w:val="center"/>
              <w:rPr>
                <w:rFonts w:ascii="Poppins" w:hAnsi="Poppins" w:cs="Poppins"/>
                <w:sz w:val="24"/>
                <w:szCs w:val="24"/>
              </w:rPr>
            </w:pPr>
            <w:r w:rsidRPr="006060C4">
              <w:rPr>
                <w:rFonts w:ascii="Poppins" w:hAnsi="Poppins" w:cs="Poppins"/>
                <w:sz w:val="24"/>
                <w:szCs w:val="24"/>
              </w:rPr>
              <w:t>X</w:t>
            </w:r>
          </w:p>
        </w:tc>
      </w:tr>
      <w:tr w:rsidR="00A309E9" w:rsidRPr="006060C4" w14:paraId="7DE354BF" w14:textId="77777777" w:rsidTr="426CC083">
        <w:trPr>
          <w:trHeight w:val="300"/>
        </w:trPr>
        <w:tc>
          <w:tcPr>
            <w:tcW w:w="3437" w:type="dxa"/>
          </w:tcPr>
          <w:p w14:paraId="1F54400E" w14:textId="77777777" w:rsidR="00A309E9" w:rsidRPr="006060C4" w:rsidRDefault="00A309E9" w:rsidP="00D002FF">
            <w:pPr>
              <w:rPr>
                <w:rFonts w:ascii="Poppins" w:hAnsi="Poppins" w:cs="Poppins"/>
                <w:sz w:val="24"/>
                <w:szCs w:val="24"/>
              </w:rPr>
            </w:pPr>
            <w:r>
              <w:rPr>
                <w:rFonts w:ascii="Poppins" w:hAnsi="Poppins" w:cs="Poppins"/>
                <w:sz w:val="24"/>
                <w:szCs w:val="24"/>
              </w:rPr>
              <w:t>Taps to sink and bath (if the responsibility of NTC)</w:t>
            </w:r>
          </w:p>
        </w:tc>
        <w:tc>
          <w:tcPr>
            <w:tcW w:w="2942" w:type="dxa"/>
          </w:tcPr>
          <w:p w14:paraId="7E2A1447" w14:textId="77777777" w:rsidR="00A309E9" w:rsidRPr="006060C4" w:rsidRDefault="00A309E9" w:rsidP="00D002FF">
            <w:pPr>
              <w:jc w:val="center"/>
              <w:rPr>
                <w:rFonts w:ascii="Poppins" w:hAnsi="Poppins" w:cs="Poppins"/>
                <w:sz w:val="24"/>
                <w:szCs w:val="24"/>
              </w:rPr>
            </w:pPr>
            <w:r>
              <w:rPr>
                <w:rFonts w:ascii="Poppins" w:hAnsi="Poppins" w:cs="Poppins"/>
                <w:sz w:val="24"/>
                <w:szCs w:val="24"/>
              </w:rPr>
              <w:t>X</w:t>
            </w:r>
          </w:p>
        </w:tc>
        <w:tc>
          <w:tcPr>
            <w:tcW w:w="2929" w:type="dxa"/>
          </w:tcPr>
          <w:p w14:paraId="2F58D4AA" w14:textId="77777777" w:rsidR="00A309E9" w:rsidRPr="006060C4" w:rsidRDefault="00A309E9" w:rsidP="00D002FF">
            <w:pPr>
              <w:jc w:val="center"/>
              <w:rPr>
                <w:rFonts w:ascii="Poppins" w:hAnsi="Poppins" w:cs="Poppins"/>
                <w:sz w:val="24"/>
                <w:szCs w:val="24"/>
              </w:rPr>
            </w:pPr>
          </w:p>
        </w:tc>
      </w:tr>
      <w:tr w:rsidR="00A309E9" w:rsidRPr="006060C4" w14:paraId="7AED69BC" w14:textId="77777777" w:rsidTr="426CC083">
        <w:trPr>
          <w:trHeight w:val="300"/>
        </w:trPr>
        <w:tc>
          <w:tcPr>
            <w:tcW w:w="3437" w:type="dxa"/>
            <w:hideMark/>
          </w:tcPr>
          <w:p w14:paraId="15371F2C" w14:textId="77777777" w:rsidR="00A309E9" w:rsidRPr="006060C4" w:rsidRDefault="00A309E9" w:rsidP="00D002FF">
            <w:pPr>
              <w:rPr>
                <w:rFonts w:ascii="Poppins" w:hAnsi="Poppins" w:cs="Poppins"/>
                <w:sz w:val="24"/>
                <w:szCs w:val="24"/>
              </w:rPr>
            </w:pPr>
            <w:r w:rsidRPr="006060C4">
              <w:rPr>
                <w:rFonts w:ascii="Poppins" w:hAnsi="Poppins" w:cs="Poppins"/>
                <w:sz w:val="24"/>
                <w:szCs w:val="24"/>
              </w:rPr>
              <w:t>Shower</w:t>
            </w:r>
            <w:r>
              <w:rPr>
                <w:rFonts w:ascii="Poppins" w:hAnsi="Poppins" w:cs="Poppins"/>
                <w:sz w:val="24"/>
                <w:szCs w:val="24"/>
              </w:rPr>
              <w:t xml:space="preserve"> (if the responsibility of NTC)</w:t>
            </w:r>
          </w:p>
        </w:tc>
        <w:tc>
          <w:tcPr>
            <w:tcW w:w="2942" w:type="dxa"/>
            <w:hideMark/>
          </w:tcPr>
          <w:p w14:paraId="7EB39127" w14:textId="77777777" w:rsidR="00A309E9" w:rsidRPr="006060C4" w:rsidRDefault="00A309E9" w:rsidP="00D002FF">
            <w:pPr>
              <w:jc w:val="center"/>
              <w:rPr>
                <w:rFonts w:ascii="Poppins" w:hAnsi="Poppins" w:cs="Poppins"/>
                <w:sz w:val="24"/>
                <w:szCs w:val="24"/>
              </w:rPr>
            </w:pPr>
            <w:r>
              <w:rPr>
                <w:rFonts w:ascii="Poppins" w:hAnsi="Poppins" w:cs="Poppins"/>
                <w:sz w:val="24"/>
                <w:szCs w:val="24"/>
              </w:rPr>
              <w:t>X</w:t>
            </w:r>
          </w:p>
        </w:tc>
        <w:tc>
          <w:tcPr>
            <w:tcW w:w="2929" w:type="dxa"/>
            <w:hideMark/>
          </w:tcPr>
          <w:p w14:paraId="49D491E2" w14:textId="77777777" w:rsidR="00A309E9" w:rsidRPr="006060C4" w:rsidRDefault="00A309E9" w:rsidP="00D002FF">
            <w:pPr>
              <w:jc w:val="center"/>
              <w:rPr>
                <w:rFonts w:ascii="Poppins" w:hAnsi="Poppins" w:cs="Poppins"/>
                <w:sz w:val="24"/>
                <w:szCs w:val="24"/>
              </w:rPr>
            </w:pPr>
          </w:p>
        </w:tc>
      </w:tr>
      <w:tr w:rsidR="00A309E9" w:rsidRPr="006060C4" w14:paraId="3323655A" w14:textId="77777777" w:rsidTr="426CC083">
        <w:trPr>
          <w:trHeight w:val="300"/>
        </w:trPr>
        <w:tc>
          <w:tcPr>
            <w:tcW w:w="3437" w:type="dxa"/>
            <w:hideMark/>
          </w:tcPr>
          <w:p w14:paraId="00FE3AF3" w14:textId="77777777" w:rsidR="00A309E9" w:rsidRPr="006060C4" w:rsidRDefault="00A309E9" w:rsidP="00D002FF">
            <w:pPr>
              <w:rPr>
                <w:rFonts w:ascii="Poppins" w:hAnsi="Poppins" w:cs="Poppins"/>
                <w:sz w:val="24"/>
                <w:szCs w:val="24"/>
              </w:rPr>
            </w:pPr>
            <w:r w:rsidRPr="006060C4">
              <w:rPr>
                <w:rFonts w:ascii="Poppins" w:hAnsi="Poppins" w:cs="Poppins"/>
                <w:b/>
                <w:bCs/>
                <w:sz w:val="24"/>
                <w:szCs w:val="24"/>
              </w:rPr>
              <w:t>Ceilings </w:t>
            </w:r>
            <w:r w:rsidRPr="006060C4">
              <w:rPr>
                <w:rFonts w:ascii="Poppins" w:hAnsi="Poppins" w:cs="Poppins"/>
                <w:sz w:val="24"/>
                <w:szCs w:val="24"/>
              </w:rPr>
              <w:t> </w:t>
            </w:r>
          </w:p>
        </w:tc>
        <w:tc>
          <w:tcPr>
            <w:tcW w:w="2942" w:type="dxa"/>
            <w:hideMark/>
          </w:tcPr>
          <w:p w14:paraId="34283440" w14:textId="77777777" w:rsidR="00A309E9" w:rsidRPr="006060C4" w:rsidRDefault="00A309E9" w:rsidP="00D002FF">
            <w:pPr>
              <w:jc w:val="center"/>
              <w:rPr>
                <w:rFonts w:ascii="Poppins" w:hAnsi="Poppins" w:cs="Poppins"/>
                <w:sz w:val="24"/>
                <w:szCs w:val="24"/>
              </w:rPr>
            </w:pPr>
          </w:p>
        </w:tc>
        <w:tc>
          <w:tcPr>
            <w:tcW w:w="2929" w:type="dxa"/>
            <w:hideMark/>
          </w:tcPr>
          <w:p w14:paraId="05694908" w14:textId="77777777" w:rsidR="00A309E9" w:rsidRPr="006060C4" w:rsidRDefault="00A309E9" w:rsidP="00D002FF">
            <w:pPr>
              <w:jc w:val="center"/>
              <w:rPr>
                <w:rFonts w:ascii="Poppins" w:hAnsi="Poppins" w:cs="Poppins"/>
                <w:sz w:val="24"/>
                <w:szCs w:val="24"/>
              </w:rPr>
            </w:pPr>
          </w:p>
        </w:tc>
      </w:tr>
      <w:tr w:rsidR="00A309E9" w:rsidRPr="006060C4" w14:paraId="5823FE62" w14:textId="77777777" w:rsidTr="426CC083">
        <w:trPr>
          <w:trHeight w:val="300"/>
        </w:trPr>
        <w:tc>
          <w:tcPr>
            <w:tcW w:w="3437" w:type="dxa"/>
            <w:hideMark/>
          </w:tcPr>
          <w:p w14:paraId="6FF3FAAE" w14:textId="77777777" w:rsidR="00A309E9" w:rsidRPr="006060C4" w:rsidRDefault="00A309E9" w:rsidP="00D002FF">
            <w:pPr>
              <w:rPr>
                <w:rFonts w:ascii="Poppins" w:hAnsi="Poppins" w:cs="Poppins"/>
                <w:sz w:val="24"/>
                <w:szCs w:val="24"/>
              </w:rPr>
            </w:pPr>
            <w:r w:rsidRPr="006060C4">
              <w:rPr>
                <w:rFonts w:ascii="Poppins" w:hAnsi="Poppins" w:cs="Poppins"/>
                <w:sz w:val="24"/>
                <w:szCs w:val="24"/>
              </w:rPr>
              <w:t>Plaster ceilings </w:t>
            </w:r>
          </w:p>
        </w:tc>
        <w:tc>
          <w:tcPr>
            <w:tcW w:w="2942" w:type="dxa"/>
            <w:hideMark/>
          </w:tcPr>
          <w:p w14:paraId="7DE4EA9E" w14:textId="77777777" w:rsidR="00A309E9" w:rsidRPr="006060C4" w:rsidRDefault="00A309E9" w:rsidP="00D002FF">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5209AC4E" w14:textId="77777777" w:rsidR="00A309E9" w:rsidRPr="006060C4" w:rsidRDefault="00A309E9" w:rsidP="00D002FF">
            <w:pPr>
              <w:jc w:val="center"/>
              <w:rPr>
                <w:rFonts w:ascii="Poppins" w:hAnsi="Poppins" w:cs="Poppins"/>
                <w:sz w:val="24"/>
                <w:szCs w:val="24"/>
              </w:rPr>
            </w:pPr>
          </w:p>
        </w:tc>
      </w:tr>
      <w:tr w:rsidR="00A309E9" w:rsidRPr="006060C4" w14:paraId="7704D5EE" w14:textId="77777777" w:rsidTr="426CC083">
        <w:trPr>
          <w:trHeight w:val="300"/>
        </w:trPr>
        <w:tc>
          <w:tcPr>
            <w:tcW w:w="3437" w:type="dxa"/>
            <w:hideMark/>
          </w:tcPr>
          <w:p w14:paraId="77E2CB77" w14:textId="77777777" w:rsidR="00A309E9" w:rsidRPr="006060C4" w:rsidRDefault="00A309E9" w:rsidP="00D002FF">
            <w:pPr>
              <w:rPr>
                <w:rFonts w:ascii="Poppins" w:hAnsi="Poppins" w:cs="Poppins"/>
                <w:sz w:val="24"/>
                <w:szCs w:val="24"/>
              </w:rPr>
            </w:pPr>
            <w:r w:rsidRPr="006060C4">
              <w:rPr>
                <w:rFonts w:ascii="Poppins" w:hAnsi="Poppins" w:cs="Poppins"/>
                <w:sz w:val="24"/>
                <w:szCs w:val="24"/>
              </w:rPr>
              <w:t>Minor repairs to plaster work such as cracks and small holes (under 50mm2)  </w:t>
            </w:r>
          </w:p>
        </w:tc>
        <w:tc>
          <w:tcPr>
            <w:tcW w:w="2942" w:type="dxa"/>
            <w:hideMark/>
          </w:tcPr>
          <w:p w14:paraId="52A49A93" w14:textId="77777777" w:rsidR="00A309E9" w:rsidRPr="006060C4" w:rsidRDefault="00A309E9" w:rsidP="00D002FF">
            <w:pPr>
              <w:jc w:val="center"/>
              <w:rPr>
                <w:rFonts w:ascii="Poppins" w:hAnsi="Poppins" w:cs="Poppins"/>
                <w:sz w:val="24"/>
                <w:szCs w:val="24"/>
              </w:rPr>
            </w:pPr>
          </w:p>
        </w:tc>
        <w:tc>
          <w:tcPr>
            <w:tcW w:w="2929" w:type="dxa"/>
            <w:hideMark/>
          </w:tcPr>
          <w:p w14:paraId="0FCAED78" w14:textId="77777777" w:rsidR="00A309E9" w:rsidRPr="006060C4" w:rsidRDefault="00A309E9" w:rsidP="00D002FF">
            <w:pPr>
              <w:jc w:val="center"/>
              <w:rPr>
                <w:rFonts w:ascii="Poppins" w:hAnsi="Poppins" w:cs="Poppins"/>
                <w:sz w:val="24"/>
                <w:szCs w:val="24"/>
              </w:rPr>
            </w:pPr>
            <w:r w:rsidRPr="006060C4">
              <w:rPr>
                <w:rFonts w:ascii="Poppins" w:hAnsi="Poppins" w:cs="Poppins"/>
                <w:sz w:val="24"/>
                <w:szCs w:val="24"/>
              </w:rPr>
              <w:t>X</w:t>
            </w:r>
          </w:p>
        </w:tc>
      </w:tr>
      <w:tr w:rsidR="00892FF8" w:rsidRPr="006060C4" w14:paraId="79BDD19C" w14:textId="77777777" w:rsidTr="426CC083">
        <w:trPr>
          <w:trHeight w:val="300"/>
        </w:trPr>
        <w:tc>
          <w:tcPr>
            <w:tcW w:w="3437" w:type="dxa"/>
          </w:tcPr>
          <w:p w14:paraId="1D073863" w14:textId="2E90E655" w:rsidR="00892FF8" w:rsidRPr="006060C4" w:rsidRDefault="00892FF8" w:rsidP="00D002FF">
            <w:pPr>
              <w:rPr>
                <w:rFonts w:ascii="Poppins" w:hAnsi="Poppins" w:cs="Poppins"/>
                <w:sz w:val="24"/>
                <w:szCs w:val="24"/>
              </w:rPr>
            </w:pPr>
            <w:r>
              <w:rPr>
                <w:rFonts w:ascii="Poppins" w:hAnsi="Poppins" w:cs="Poppins"/>
                <w:sz w:val="24"/>
                <w:szCs w:val="24"/>
              </w:rPr>
              <w:t>Larger repairs to plaster work (over 50mm2)</w:t>
            </w:r>
          </w:p>
        </w:tc>
        <w:tc>
          <w:tcPr>
            <w:tcW w:w="2942" w:type="dxa"/>
          </w:tcPr>
          <w:p w14:paraId="390AFE37" w14:textId="52E57055" w:rsidR="00892FF8" w:rsidRPr="006060C4" w:rsidRDefault="00892FF8" w:rsidP="00D002FF">
            <w:pPr>
              <w:jc w:val="center"/>
              <w:rPr>
                <w:rFonts w:ascii="Poppins" w:hAnsi="Poppins" w:cs="Poppins"/>
                <w:sz w:val="24"/>
                <w:szCs w:val="24"/>
              </w:rPr>
            </w:pPr>
            <w:r>
              <w:rPr>
                <w:rFonts w:ascii="Poppins" w:hAnsi="Poppins" w:cs="Poppins"/>
                <w:sz w:val="24"/>
                <w:szCs w:val="24"/>
              </w:rPr>
              <w:t>X</w:t>
            </w:r>
          </w:p>
        </w:tc>
        <w:tc>
          <w:tcPr>
            <w:tcW w:w="2929" w:type="dxa"/>
          </w:tcPr>
          <w:p w14:paraId="75C74C0F" w14:textId="77777777" w:rsidR="00892FF8" w:rsidRPr="006060C4" w:rsidRDefault="00892FF8" w:rsidP="00D002FF">
            <w:pPr>
              <w:jc w:val="center"/>
              <w:rPr>
                <w:rFonts w:ascii="Poppins" w:hAnsi="Poppins" w:cs="Poppins"/>
                <w:sz w:val="24"/>
                <w:szCs w:val="24"/>
              </w:rPr>
            </w:pPr>
          </w:p>
        </w:tc>
      </w:tr>
      <w:tr w:rsidR="00A309E9" w:rsidRPr="006060C4" w14:paraId="2B7CF08D" w14:textId="77777777" w:rsidTr="426CC083">
        <w:trPr>
          <w:trHeight w:val="300"/>
        </w:trPr>
        <w:tc>
          <w:tcPr>
            <w:tcW w:w="3437" w:type="dxa"/>
            <w:hideMark/>
          </w:tcPr>
          <w:p w14:paraId="0F8FF44A" w14:textId="77777777" w:rsidR="00A309E9" w:rsidRPr="006060C4" w:rsidRDefault="00A309E9" w:rsidP="00D002FF">
            <w:pPr>
              <w:rPr>
                <w:rFonts w:ascii="Poppins" w:hAnsi="Poppins" w:cs="Poppins"/>
                <w:sz w:val="24"/>
                <w:szCs w:val="24"/>
              </w:rPr>
            </w:pPr>
            <w:r w:rsidRPr="006060C4">
              <w:rPr>
                <w:rFonts w:ascii="Poppins" w:hAnsi="Poppins" w:cs="Poppins"/>
                <w:sz w:val="24"/>
                <w:szCs w:val="24"/>
              </w:rPr>
              <w:t>Artex – patching ceiling following any repairs </w:t>
            </w:r>
          </w:p>
        </w:tc>
        <w:tc>
          <w:tcPr>
            <w:tcW w:w="2942" w:type="dxa"/>
            <w:hideMark/>
          </w:tcPr>
          <w:p w14:paraId="209B72DB" w14:textId="77777777" w:rsidR="00A309E9" w:rsidRPr="006060C4" w:rsidRDefault="00A309E9" w:rsidP="00D002FF">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06920957" w14:textId="77777777" w:rsidR="00A309E9" w:rsidRPr="006060C4" w:rsidRDefault="00A309E9" w:rsidP="00D002FF">
            <w:pPr>
              <w:jc w:val="center"/>
              <w:rPr>
                <w:rFonts w:ascii="Poppins" w:hAnsi="Poppins" w:cs="Poppins"/>
                <w:sz w:val="24"/>
                <w:szCs w:val="24"/>
              </w:rPr>
            </w:pPr>
          </w:p>
        </w:tc>
      </w:tr>
      <w:tr w:rsidR="00A309E9" w:rsidRPr="006060C4" w14:paraId="23577872" w14:textId="77777777" w:rsidTr="426CC083">
        <w:trPr>
          <w:trHeight w:val="300"/>
        </w:trPr>
        <w:tc>
          <w:tcPr>
            <w:tcW w:w="3437" w:type="dxa"/>
            <w:hideMark/>
          </w:tcPr>
          <w:p w14:paraId="73250F8F" w14:textId="77777777" w:rsidR="00A309E9" w:rsidRPr="006060C4" w:rsidRDefault="00A309E9" w:rsidP="00D002FF">
            <w:pPr>
              <w:rPr>
                <w:rFonts w:ascii="Poppins" w:hAnsi="Poppins" w:cs="Poppins"/>
                <w:sz w:val="24"/>
                <w:szCs w:val="24"/>
              </w:rPr>
            </w:pPr>
            <w:r w:rsidRPr="006060C4">
              <w:rPr>
                <w:rFonts w:ascii="Poppins" w:hAnsi="Poppins" w:cs="Poppins"/>
                <w:b/>
                <w:bCs/>
                <w:sz w:val="24"/>
                <w:szCs w:val="24"/>
              </w:rPr>
              <w:t>Decoration</w:t>
            </w:r>
            <w:r w:rsidRPr="006060C4">
              <w:rPr>
                <w:rFonts w:ascii="Poppins" w:hAnsi="Poppins" w:cs="Poppins"/>
                <w:sz w:val="24"/>
                <w:szCs w:val="24"/>
              </w:rPr>
              <w:t> </w:t>
            </w:r>
          </w:p>
        </w:tc>
        <w:tc>
          <w:tcPr>
            <w:tcW w:w="2942" w:type="dxa"/>
            <w:hideMark/>
          </w:tcPr>
          <w:p w14:paraId="6FD2E5F2" w14:textId="77777777" w:rsidR="00A309E9" w:rsidRPr="006060C4" w:rsidRDefault="00A309E9" w:rsidP="00D002FF">
            <w:pPr>
              <w:jc w:val="center"/>
              <w:rPr>
                <w:rFonts w:ascii="Poppins" w:hAnsi="Poppins" w:cs="Poppins"/>
                <w:sz w:val="24"/>
                <w:szCs w:val="24"/>
              </w:rPr>
            </w:pPr>
          </w:p>
        </w:tc>
        <w:tc>
          <w:tcPr>
            <w:tcW w:w="2929" w:type="dxa"/>
            <w:hideMark/>
          </w:tcPr>
          <w:p w14:paraId="08CC5EA4" w14:textId="77777777" w:rsidR="00A309E9" w:rsidRPr="006060C4" w:rsidRDefault="00A309E9" w:rsidP="00D002FF">
            <w:pPr>
              <w:jc w:val="center"/>
              <w:rPr>
                <w:rFonts w:ascii="Poppins" w:hAnsi="Poppins" w:cs="Poppins"/>
                <w:sz w:val="24"/>
                <w:szCs w:val="24"/>
              </w:rPr>
            </w:pPr>
          </w:p>
        </w:tc>
      </w:tr>
      <w:tr w:rsidR="00A309E9" w:rsidRPr="006060C4" w14:paraId="0FD7B917" w14:textId="77777777" w:rsidTr="426CC083">
        <w:trPr>
          <w:trHeight w:val="300"/>
        </w:trPr>
        <w:tc>
          <w:tcPr>
            <w:tcW w:w="3437" w:type="dxa"/>
            <w:hideMark/>
          </w:tcPr>
          <w:p w14:paraId="6DB47019" w14:textId="77777777" w:rsidR="00A309E9" w:rsidRPr="006060C4" w:rsidRDefault="00A309E9" w:rsidP="00D002FF">
            <w:pPr>
              <w:rPr>
                <w:rFonts w:ascii="Poppins" w:hAnsi="Poppins" w:cs="Poppins"/>
                <w:sz w:val="24"/>
                <w:szCs w:val="24"/>
              </w:rPr>
            </w:pPr>
            <w:r w:rsidRPr="006060C4">
              <w:rPr>
                <w:rFonts w:ascii="Poppins" w:hAnsi="Poppins" w:cs="Poppins"/>
                <w:sz w:val="24"/>
                <w:szCs w:val="24"/>
              </w:rPr>
              <w:t>Internal decoration </w:t>
            </w:r>
          </w:p>
        </w:tc>
        <w:tc>
          <w:tcPr>
            <w:tcW w:w="2942" w:type="dxa"/>
            <w:hideMark/>
          </w:tcPr>
          <w:p w14:paraId="3E3D623F" w14:textId="77777777" w:rsidR="00A309E9" w:rsidRPr="006060C4" w:rsidRDefault="00A309E9" w:rsidP="00D002FF">
            <w:pPr>
              <w:jc w:val="center"/>
              <w:rPr>
                <w:rFonts w:ascii="Poppins" w:hAnsi="Poppins" w:cs="Poppins"/>
                <w:sz w:val="24"/>
                <w:szCs w:val="24"/>
              </w:rPr>
            </w:pPr>
          </w:p>
        </w:tc>
        <w:tc>
          <w:tcPr>
            <w:tcW w:w="2929" w:type="dxa"/>
            <w:hideMark/>
          </w:tcPr>
          <w:p w14:paraId="53EEEBC5" w14:textId="77777777" w:rsidR="00A309E9" w:rsidRPr="006060C4" w:rsidRDefault="00A309E9" w:rsidP="00D002FF">
            <w:pPr>
              <w:jc w:val="center"/>
              <w:rPr>
                <w:rFonts w:ascii="Poppins" w:hAnsi="Poppins" w:cs="Poppins"/>
                <w:sz w:val="24"/>
                <w:szCs w:val="24"/>
              </w:rPr>
            </w:pPr>
            <w:r w:rsidRPr="006060C4">
              <w:rPr>
                <w:rFonts w:ascii="Poppins" w:hAnsi="Poppins" w:cs="Poppins"/>
                <w:sz w:val="24"/>
                <w:szCs w:val="24"/>
              </w:rPr>
              <w:t>X</w:t>
            </w:r>
          </w:p>
        </w:tc>
      </w:tr>
      <w:tr w:rsidR="00A309E9" w:rsidRPr="006060C4" w14:paraId="4776DE68" w14:textId="77777777" w:rsidTr="426CC083">
        <w:trPr>
          <w:trHeight w:val="300"/>
        </w:trPr>
        <w:tc>
          <w:tcPr>
            <w:tcW w:w="3437" w:type="dxa"/>
            <w:hideMark/>
          </w:tcPr>
          <w:p w14:paraId="61E456A2" w14:textId="77777777" w:rsidR="00A309E9" w:rsidRPr="006060C4" w:rsidRDefault="00A309E9" w:rsidP="00D002FF">
            <w:pPr>
              <w:rPr>
                <w:rFonts w:ascii="Poppins" w:hAnsi="Poppins" w:cs="Poppins"/>
                <w:sz w:val="24"/>
                <w:szCs w:val="24"/>
              </w:rPr>
            </w:pPr>
            <w:r w:rsidRPr="006060C4">
              <w:rPr>
                <w:rFonts w:ascii="Poppins" w:hAnsi="Poppins" w:cs="Poppins"/>
                <w:sz w:val="24"/>
                <w:szCs w:val="24"/>
              </w:rPr>
              <w:t>Curtain battens  </w:t>
            </w:r>
          </w:p>
        </w:tc>
        <w:tc>
          <w:tcPr>
            <w:tcW w:w="2942" w:type="dxa"/>
            <w:hideMark/>
          </w:tcPr>
          <w:p w14:paraId="0FDC764C" w14:textId="77777777" w:rsidR="00A309E9" w:rsidRPr="006060C4" w:rsidRDefault="00A309E9" w:rsidP="00D002FF">
            <w:pPr>
              <w:jc w:val="center"/>
              <w:rPr>
                <w:rFonts w:ascii="Poppins" w:hAnsi="Poppins" w:cs="Poppins"/>
                <w:sz w:val="24"/>
                <w:szCs w:val="24"/>
              </w:rPr>
            </w:pPr>
          </w:p>
        </w:tc>
        <w:tc>
          <w:tcPr>
            <w:tcW w:w="2929" w:type="dxa"/>
            <w:hideMark/>
          </w:tcPr>
          <w:p w14:paraId="17B2F53D" w14:textId="77777777" w:rsidR="00A309E9" w:rsidRPr="006060C4" w:rsidRDefault="00A309E9" w:rsidP="00D002FF">
            <w:pPr>
              <w:jc w:val="center"/>
              <w:rPr>
                <w:rFonts w:ascii="Poppins" w:hAnsi="Poppins" w:cs="Poppins"/>
                <w:sz w:val="24"/>
                <w:szCs w:val="24"/>
              </w:rPr>
            </w:pPr>
            <w:r w:rsidRPr="006060C4">
              <w:rPr>
                <w:rFonts w:ascii="Poppins" w:hAnsi="Poppins" w:cs="Poppins"/>
                <w:sz w:val="24"/>
                <w:szCs w:val="24"/>
              </w:rPr>
              <w:t>X</w:t>
            </w:r>
          </w:p>
        </w:tc>
      </w:tr>
      <w:tr w:rsidR="00A309E9" w:rsidRPr="006060C4" w14:paraId="75C5882F" w14:textId="77777777" w:rsidTr="426CC083">
        <w:trPr>
          <w:trHeight w:val="300"/>
        </w:trPr>
        <w:tc>
          <w:tcPr>
            <w:tcW w:w="3437" w:type="dxa"/>
            <w:hideMark/>
          </w:tcPr>
          <w:p w14:paraId="363F0CEE" w14:textId="77777777" w:rsidR="00A309E9" w:rsidRPr="006060C4" w:rsidRDefault="00A309E9" w:rsidP="00D002FF">
            <w:pPr>
              <w:rPr>
                <w:rFonts w:ascii="Poppins" w:hAnsi="Poppins" w:cs="Poppins"/>
                <w:sz w:val="24"/>
                <w:szCs w:val="24"/>
              </w:rPr>
            </w:pPr>
            <w:r w:rsidRPr="006060C4">
              <w:rPr>
                <w:rFonts w:ascii="Poppins" w:hAnsi="Poppins" w:cs="Poppins"/>
                <w:b/>
                <w:bCs/>
                <w:sz w:val="24"/>
                <w:szCs w:val="24"/>
              </w:rPr>
              <w:t>Doors</w:t>
            </w:r>
            <w:r w:rsidRPr="006060C4">
              <w:rPr>
                <w:rFonts w:ascii="Poppins" w:hAnsi="Poppins" w:cs="Poppins"/>
                <w:sz w:val="24"/>
                <w:szCs w:val="24"/>
              </w:rPr>
              <w:t> </w:t>
            </w:r>
          </w:p>
        </w:tc>
        <w:tc>
          <w:tcPr>
            <w:tcW w:w="2942" w:type="dxa"/>
            <w:hideMark/>
          </w:tcPr>
          <w:p w14:paraId="2BDFD570" w14:textId="77777777" w:rsidR="00A309E9" w:rsidRPr="006060C4" w:rsidRDefault="00A309E9" w:rsidP="00D002FF">
            <w:pPr>
              <w:jc w:val="center"/>
              <w:rPr>
                <w:rFonts w:ascii="Poppins" w:hAnsi="Poppins" w:cs="Poppins"/>
                <w:sz w:val="24"/>
                <w:szCs w:val="24"/>
              </w:rPr>
            </w:pPr>
          </w:p>
        </w:tc>
        <w:tc>
          <w:tcPr>
            <w:tcW w:w="2929" w:type="dxa"/>
            <w:hideMark/>
          </w:tcPr>
          <w:p w14:paraId="450BEE66" w14:textId="77777777" w:rsidR="00A309E9" w:rsidRPr="006060C4" w:rsidRDefault="00A309E9" w:rsidP="00D002FF">
            <w:pPr>
              <w:jc w:val="center"/>
              <w:rPr>
                <w:rFonts w:ascii="Poppins" w:hAnsi="Poppins" w:cs="Poppins"/>
                <w:sz w:val="24"/>
                <w:szCs w:val="24"/>
              </w:rPr>
            </w:pPr>
          </w:p>
        </w:tc>
      </w:tr>
      <w:tr w:rsidR="00A309E9" w:rsidRPr="006060C4" w14:paraId="76751342" w14:textId="77777777" w:rsidTr="426CC083">
        <w:trPr>
          <w:trHeight w:val="300"/>
        </w:trPr>
        <w:tc>
          <w:tcPr>
            <w:tcW w:w="3437" w:type="dxa"/>
            <w:hideMark/>
          </w:tcPr>
          <w:p w14:paraId="360657B4" w14:textId="77777777" w:rsidR="00A309E9" w:rsidRPr="006060C4" w:rsidRDefault="00A309E9" w:rsidP="00D002FF">
            <w:pPr>
              <w:rPr>
                <w:rFonts w:ascii="Poppins" w:hAnsi="Poppins" w:cs="Poppins"/>
                <w:sz w:val="24"/>
                <w:szCs w:val="24"/>
              </w:rPr>
            </w:pPr>
            <w:r w:rsidRPr="006060C4">
              <w:rPr>
                <w:rFonts w:ascii="Poppins" w:hAnsi="Poppins" w:cs="Poppins"/>
                <w:sz w:val="24"/>
                <w:szCs w:val="24"/>
              </w:rPr>
              <w:t>Doorbell </w:t>
            </w:r>
          </w:p>
        </w:tc>
        <w:tc>
          <w:tcPr>
            <w:tcW w:w="2942" w:type="dxa"/>
            <w:hideMark/>
          </w:tcPr>
          <w:p w14:paraId="2C5F6C22" w14:textId="77777777" w:rsidR="00A309E9" w:rsidRPr="006060C4" w:rsidRDefault="00A309E9" w:rsidP="00D002FF">
            <w:pPr>
              <w:jc w:val="center"/>
              <w:rPr>
                <w:rFonts w:ascii="Poppins" w:hAnsi="Poppins" w:cs="Poppins"/>
                <w:sz w:val="24"/>
                <w:szCs w:val="24"/>
              </w:rPr>
            </w:pPr>
          </w:p>
        </w:tc>
        <w:tc>
          <w:tcPr>
            <w:tcW w:w="2929" w:type="dxa"/>
            <w:hideMark/>
          </w:tcPr>
          <w:p w14:paraId="63C422BA" w14:textId="77777777" w:rsidR="00A309E9" w:rsidRPr="006060C4" w:rsidRDefault="00A309E9" w:rsidP="00D002FF">
            <w:pPr>
              <w:jc w:val="center"/>
              <w:rPr>
                <w:rFonts w:ascii="Poppins" w:hAnsi="Poppins" w:cs="Poppins"/>
                <w:sz w:val="24"/>
                <w:szCs w:val="24"/>
              </w:rPr>
            </w:pPr>
            <w:r w:rsidRPr="006060C4">
              <w:rPr>
                <w:rFonts w:ascii="Poppins" w:hAnsi="Poppins" w:cs="Poppins"/>
                <w:sz w:val="24"/>
                <w:szCs w:val="24"/>
              </w:rPr>
              <w:t>X</w:t>
            </w:r>
          </w:p>
        </w:tc>
      </w:tr>
      <w:tr w:rsidR="00A309E9" w:rsidRPr="006060C4" w14:paraId="5D16B7D5" w14:textId="77777777" w:rsidTr="426CC083">
        <w:trPr>
          <w:trHeight w:val="300"/>
        </w:trPr>
        <w:tc>
          <w:tcPr>
            <w:tcW w:w="3437" w:type="dxa"/>
            <w:hideMark/>
          </w:tcPr>
          <w:p w14:paraId="0470B514" w14:textId="77777777" w:rsidR="00A309E9" w:rsidRPr="006060C4" w:rsidRDefault="00A309E9" w:rsidP="00D002FF">
            <w:pPr>
              <w:rPr>
                <w:rFonts w:ascii="Poppins" w:hAnsi="Poppins" w:cs="Poppins"/>
                <w:sz w:val="24"/>
                <w:szCs w:val="24"/>
              </w:rPr>
            </w:pPr>
            <w:r>
              <w:rPr>
                <w:rFonts w:ascii="Poppins" w:hAnsi="Poppins" w:cs="Poppins"/>
                <w:sz w:val="24"/>
                <w:szCs w:val="24"/>
              </w:rPr>
              <w:t>Internal d</w:t>
            </w:r>
            <w:r w:rsidRPr="006060C4">
              <w:rPr>
                <w:rFonts w:ascii="Poppins" w:hAnsi="Poppins" w:cs="Poppins"/>
                <w:sz w:val="24"/>
                <w:szCs w:val="24"/>
              </w:rPr>
              <w:t>oors adjust</w:t>
            </w:r>
            <w:r>
              <w:rPr>
                <w:rFonts w:ascii="Poppins" w:hAnsi="Poppins" w:cs="Poppins"/>
                <w:sz w:val="24"/>
                <w:szCs w:val="24"/>
              </w:rPr>
              <w:t xml:space="preserve">ment </w:t>
            </w:r>
            <w:r w:rsidRPr="006060C4">
              <w:rPr>
                <w:rFonts w:ascii="Poppins" w:hAnsi="Poppins" w:cs="Poppins"/>
                <w:sz w:val="24"/>
                <w:szCs w:val="24"/>
              </w:rPr>
              <w:t xml:space="preserve">when new </w:t>
            </w:r>
            <w:r>
              <w:rPr>
                <w:rFonts w:ascii="Poppins" w:hAnsi="Poppins" w:cs="Poppins"/>
                <w:sz w:val="24"/>
                <w:szCs w:val="24"/>
              </w:rPr>
              <w:t xml:space="preserve">flooring </w:t>
            </w:r>
            <w:r w:rsidRPr="006060C4">
              <w:rPr>
                <w:rFonts w:ascii="Poppins" w:hAnsi="Poppins" w:cs="Poppins"/>
                <w:sz w:val="24"/>
                <w:szCs w:val="24"/>
              </w:rPr>
              <w:t>fitted </w:t>
            </w:r>
          </w:p>
        </w:tc>
        <w:tc>
          <w:tcPr>
            <w:tcW w:w="2942" w:type="dxa"/>
            <w:hideMark/>
          </w:tcPr>
          <w:p w14:paraId="72DF7B88" w14:textId="77777777" w:rsidR="00A309E9" w:rsidRPr="006060C4" w:rsidRDefault="00A309E9" w:rsidP="00D002FF">
            <w:pPr>
              <w:jc w:val="center"/>
              <w:rPr>
                <w:rFonts w:ascii="Poppins" w:hAnsi="Poppins" w:cs="Poppins"/>
                <w:sz w:val="24"/>
                <w:szCs w:val="24"/>
              </w:rPr>
            </w:pPr>
          </w:p>
        </w:tc>
        <w:tc>
          <w:tcPr>
            <w:tcW w:w="2929" w:type="dxa"/>
            <w:hideMark/>
          </w:tcPr>
          <w:p w14:paraId="02930440" w14:textId="77777777" w:rsidR="00A309E9" w:rsidRPr="006060C4" w:rsidRDefault="00A309E9" w:rsidP="00D002FF">
            <w:pPr>
              <w:jc w:val="center"/>
              <w:rPr>
                <w:rFonts w:ascii="Poppins" w:hAnsi="Poppins" w:cs="Poppins"/>
                <w:sz w:val="24"/>
                <w:szCs w:val="24"/>
              </w:rPr>
            </w:pPr>
            <w:r w:rsidRPr="006060C4">
              <w:rPr>
                <w:rFonts w:ascii="Poppins" w:hAnsi="Poppins" w:cs="Poppins"/>
                <w:sz w:val="24"/>
                <w:szCs w:val="24"/>
              </w:rPr>
              <w:t>X</w:t>
            </w:r>
          </w:p>
        </w:tc>
      </w:tr>
      <w:tr w:rsidR="00A309E9" w:rsidRPr="006060C4" w14:paraId="47867109" w14:textId="77777777" w:rsidTr="426CC083">
        <w:trPr>
          <w:trHeight w:val="300"/>
        </w:trPr>
        <w:tc>
          <w:tcPr>
            <w:tcW w:w="3437" w:type="dxa"/>
            <w:hideMark/>
          </w:tcPr>
          <w:p w14:paraId="127822D6" w14:textId="77777777" w:rsidR="00A309E9" w:rsidRDefault="00A309E9" w:rsidP="00D002FF">
            <w:pPr>
              <w:rPr>
                <w:rFonts w:ascii="Poppins" w:hAnsi="Poppins" w:cs="Poppins"/>
                <w:sz w:val="24"/>
                <w:szCs w:val="24"/>
              </w:rPr>
            </w:pPr>
            <w:r w:rsidRPr="006060C4">
              <w:rPr>
                <w:rFonts w:ascii="Poppins" w:hAnsi="Poppins" w:cs="Poppins"/>
                <w:sz w:val="24"/>
                <w:szCs w:val="24"/>
              </w:rPr>
              <w:t>External structures including doors and gates (fitted by you or previous tenants) </w:t>
            </w:r>
          </w:p>
          <w:p w14:paraId="6620F8E7" w14:textId="77777777" w:rsidR="00B56F09" w:rsidRDefault="00B56F09" w:rsidP="00D002FF">
            <w:pPr>
              <w:rPr>
                <w:rFonts w:ascii="Poppins" w:hAnsi="Poppins" w:cs="Poppins"/>
                <w:sz w:val="24"/>
                <w:szCs w:val="24"/>
              </w:rPr>
            </w:pPr>
          </w:p>
          <w:p w14:paraId="4B974324" w14:textId="77777777" w:rsidR="00892FF8" w:rsidRPr="006060C4" w:rsidRDefault="00892FF8" w:rsidP="00D002FF">
            <w:pPr>
              <w:rPr>
                <w:rFonts w:ascii="Poppins" w:hAnsi="Poppins" w:cs="Poppins"/>
                <w:sz w:val="24"/>
                <w:szCs w:val="24"/>
              </w:rPr>
            </w:pPr>
          </w:p>
        </w:tc>
        <w:tc>
          <w:tcPr>
            <w:tcW w:w="2942" w:type="dxa"/>
            <w:hideMark/>
          </w:tcPr>
          <w:p w14:paraId="04F7A7FB" w14:textId="77777777" w:rsidR="00A309E9" w:rsidRPr="006060C4" w:rsidRDefault="00A309E9" w:rsidP="00D002FF">
            <w:pPr>
              <w:jc w:val="center"/>
              <w:rPr>
                <w:rFonts w:ascii="Poppins" w:hAnsi="Poppins" w:cs="Poppins"/>
                <w:sz w:val="24"/>
                <w:szCs w:val="24"/>
              </w:rPr>
            </w:pPr>
          </w:p>
        </w:tc>
        <w:tc>
          <w:tcPr>
            <w:tcW w:w="2929" w:type="dxa"/>
            <w:hideMark/>
          </w:tcPr>
          <w:p w14:paraId="2BF3EAE0" w14:textId="77777777" w:rsidR="00A309E9" w:rsidRPr="006060C4" w:rsidRDefault="00A309E9" w:rsidP="00D002FF">
            <w:pPr>
              <w:jc w:val="center"/>
              <w:rPr>
                <w:rFonts w:ascii="Poppins" w:hAnsi="Poppins" w:cs="Poppins"/>
                <w:sz w:val="24"/>
                <w:szCs w:val="24"/>
              </w:rPr>
            </w:pPr>
            <w:r w:rsidRPr="006060C4">
              <w:rPr>
                <w:rFonts w:ascii="Poppins" w:hAnsi="Poppins" w:cs="Poppins"/>
                <w:sz w:val="24"/>
                <w:szCs w:val="24"/>
              </w:rPr>
              <w:t>X</w:t>
            </w:r>
          </w:p>
        </w:tc>
      </w:tr>
      <w:tr w:rsidR="00892FF8" w:rsidRPr="006060C4" w14:paraId="3D0145D8" w14:textId="77777777" w:rsidTr="426CC083">
        <w:trPr>
          <w:trHeight w:val="300"/>
        </w:trPr>
        <w:tc>
          <w:tcPr>
            <w:tcW w:w="3437" w:type="dxa"/>
          </w:tcPr>
          <w:p w14:paraId="185E3A17" w14:textId="1EF93DEF" w:rsidR="00892FF8" w:rsidRPr="006060C4" w:rsidRDefault="00892FF8" w:rsidP="00892FF8">
            <w:pPr>
              <w:rPr>
                <w:rFonts w:ascii="Poppins" w:hAnsi="Poppins" w:cs="Poppins"/>
                <w:sz w:val="24"/>
                <w:szCs w:val="24"/>
              </w:rPr>
            </w:pPr>
            <w:r w:rsidRPr="006060C4">
              <w:rPr>
                <w:rFonts w:ascii="Poppins" w:hAnsi="Poppins" w:cs="Poppins"/>
                <w:b/>
                <w:bCs/>
                <w:sz w:val="24"/>
                <w:szCs w:val="24"/>
              </w:rPr>
              <w:lastRenderedPageBreak/>
              <w:t>Repair Type</w:t>
            </w:r>
          </w:p>
        </w:tc>
        <w:tc>
          <w:tcPr>
            <w:tcW w:w="2942" w:type="dxa"/>
            <w:tcBorders>
              <w:right w:val="nil"/>
            </w:tcBorders>
          </w:tcPr>
          <w:p w14:paraId="71E7537A" w14:textId="5AC9CB45" w:rsidR="00892FF8" w:rsidRPr="006060C4" w:rsidRDefault="00892FF8" w:rsidP="00892FF8">
            <w:pPr>
              <w:jc w:val="center"/>
              <w:rPr>
                <w:rFonts w:ascii="Poppins" w:hAnsi="Poppins" w:cs="Poppins"/>
                <w:sz w:val="24"/>
                <w:szCs w:val="24"/>
              </w:rPr>
            </w:pPr>
            <w:r>
              <w:rPr>
                <w:rFonts w:ascii="Poppins" w:hAnsi="Poppins" w:cs="Poppins"/>
                <w:b/>
                <w:bCs/>
                <w:sz w:val="24"/>
                <w:szCs w:val="24"/>
              </w:rPr>
              <w:t xml:space="preserve">      W</w:t>
            </w:r>
            <w:r w:rsidRPr="006060C4">
              <w:rPr>
                <w:rFonts w:ascii="Poppins" w:hAnsi="Poppins" w:cs="Poppins"/>
                <w:b/>
                <w:bCs/>
                <w:sz w:val="24"/>
                <w:szCs w:val="24"/>
              </w:rPr>
              <w:t xml:space="preserve">ho is </w:t>
            </w:r>
            <w:r>
              <w:rPr>
                <w:rFonts w:ascii="Poppins" w:hAnsi="Poppins" w:cs="Poppins"/>
                <w:b/>
                <w:bCs/>
                <w:sz w:val="24"/>
                <w:szCs w:val="24"/>
              </w:rPr>
              <w:t>responsible</w:t>
            </w:r>
          </w:p>
        </w:tc>
        <w:tc>
          <w:tcPr>
            <w:tcW w:w="2929" w:type="dxa"/>
            <w:tcBorders>
              <w:left w:val="nil"/>
            </w:tcBorders>
            <w:shd w:val="clear" w:color="auto" w:fill="auto"/>
          </w:tcPr>
          <w:p w14:paraId="527A6854" w14:textId="77777777" w:rsidR="00892FF8" w:rsidRPr="006060C4" w:rsidRDefault="00892FF8" w:rsidP="00892FF8">
            <w:pPr>
              <w:jc w:val="center"/>
              <w:rPr>
                <w:rFonts w:ascii="Poppins" w:hAnsi="Poppins" w:cs="Poppins"/>
                <w:sz w:val="24"/>
                <w:szCs w:val="24"/>
              </w:rPr>
            </w:pPr>
          </w:p>
        </w:tc>
      </w:tr>
      <w:tr w:rsidR="00892FF8" w:rsidRPr="006060C4" w14:paraId="576F816B" w14:textId="77777777" w:rsidTr="426CC083">
        <w:trPr>
          <w:trHeight w:val="300"/>
        </w:trPr>
        <w:tc>
          <w:tcPr>
            <w:tcW w:w="3437" w:type="dxa"/>
            <w:hideMark/>
          </w:tcPr>
          <w:p w14:paraId="0BAB420F" w14:textId="7F7C5B76" w:rsidR="00892FF8" w:rsidRPr="006060C4" w:rsidRDefault="00892FF8" w:rsidP="00892FF8">
            <w:pPr>
              <w:rPr>
                <w:rFonts w:ascii="Poppins" w:hAnsi="Poppins" w:cs="Poppins"/>
                <w:sz w:val="24"/>
                <w:szCs w:val="24"/>
              </w:rPr>
            </w:pPr>
          </w:p>
        </w:tc>
        <w:tc>
          <w:tcPr>
            <w:tcW w:w="2942" w:type="dxa"/>
            <w:hideMark/>
          </w:tcPr>
          <w:p w14:paraId="4412007B" w14:textId="1E97EB99" w:rsidR="00892FF8" w:rsidRPr="006060C4" w:rsidRDefault="00892FF8" w:rsidP="00892FF8">
            <w:pPr>
              <w:jc w:val="center"/>
              <w:rPr>
                <w:rFonts w:ascii="Poppins" w:hAnsi="Poppins" w:cs="Poppins"/>
                <w:sz w:val="24"/>
                <w:szCs w:val="24"/>
              </w:rPr>
            </w:pPr>
            <w:r w:rsidRPr="00037B56">
              <w:rPr>
                <w:rFonts w:ascii="Poppins" w:hAnsi="Poppins" w:cs="Poppins"/>
                <w:b/>
                <w:bCs/>
                <w:sz w:val="24"/>
                <w:szCs w:val="24"/>
              </w:rPr>
              <w:t>Landlord</w:t>
            </w:r>
          </w:p>
        </w:tc>
        <w:tc>
          <w:tcPr>
            <w:tcW w:w="2929" w:type="dxa"/>
            <w:hideMark/>
          </w:tcPr>
          <w:p w14:paraId="01A95005" w14:textId="60CDB7C6" w:rsidR="00892FF8" w:rsidRPr="006060C4" w:rsidRDefault="00892FF8" w:rsidP="00892FF8">
            <w:pPr>
              <w:jc w:val="center"/>
              <w:rPr>
                <w:rFonts w:ascii="Poppins" w:hAnsi="Poppins" w:cs="Poppins"/>
                <w:sz w:val="24"/>
                <w:szCs w:val="24"/>
              </w:rPr>
            </w:pPr>
            <w:r w:rsidRPr="006060C4">
              <w:rPr>
                <w:rFonts w:ascii="Poppins" w:hAnsi="Poppins" w:cs="Poppins"/>
                <w:b/>
                <w:bCs/>
                <w:sz w:val="24"/>
                <w:szCs w:val="24"/>
              </w:rPr>
              <w:t>Tenant</w:t>
            </w:r>
          </w:p>
        </w:tc>
      </w:tr>
      <w:tr w:rsidR="00892FF8" w:rsidRPr="006060C4" w14:paraId="3974CCEC" w14:textId="77777777" w:rsidTr="426CC083">
        <w:trPr>
          <w:trHeight w:val="60"/>
        </w:trPr>
        <w:tc>
          <w:tcPr>
            <w:tcW w:w="3437" w:type="dxa"/>
            <w:hideMark/>
          </w:tcPr>
          <w:p w14:paraId="6BC4C926"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Door entry systems </w:t>
            </w:r>
          </w:p>
        </w:tc>
        <w:tc>
          <w:tcPr>
            <w:tcW w:w="2942" w:type="dxa"/>
            <w:hideMark/>
          </w:tcPr>
          <w:p w14:paraId="7765B5F4"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14025B49" w14:textId="77777777" w:rsidR="00892FF8" w:rsidRPr="006060C4" w:rsidRDefault="00892FF8" w:rsidP="00892FF8">
            <w:pPr>
              <w:jc w:val="center"/>
              <w:rPr>
                <w:rFonts w:ascii="Poppins" w:hAnsi="Poppins" w:cs="Poppins"/>
                <w:sz w:val="24"/>
                <w:szCs w:val="24"/>
              </w:rPr>
            </w:pPr>
          </w:p>
        </w:tc>
      </w:tr>
      <w:tr w:rsidR="00892FF8" w:rsidRPr="006060C4" w14:paraId="39621F8E" w14:textId="77777777" w:rsidTr="426CC083">
        <w:trPr>
          <w:trHeight w:val="300"/>
        </w:trPr>
        <w:tc>
          <w:tcPr>
            <w:tcW w:w="3437" w:type="dxa"/>
            <w:hideMark/>
          </w:tcPr>
          <w:p w14:paraId="50E64590"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Door vents  </w:t>
            </w:r>
          </w:p>
        </w:tc>
        <w:tc>
          <w:tcPr>
            <w:tcW w:w="2942" w:type="dxa"/>
            <w:hideMark/>
          </w:tcPr>
          <w:p w14:paraId="2D077842"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129D58BE" w14:textId="77777777" w:rsidR="00892FF8" w:rsidRPr="006060C4" w:rsidRDefault="00892FF8" w:rsidP="00892FF8">
            <w:pPr>
              <w:jc w:val="center"/>
              <w:rPr>
                <w:rFonts w:ascii="Poppins" w:hAnsi="Poppins" w:cs="Poppins"/>
                <w:sz w:val="24"/>
                <w:szCs w:val="24"/>
              </w:rPr>
            </w:pPr>
          </w:p>
        </w:tc>
      </w:tr>
      <w:tr w:rsidR="00892FF8" w:rsidRPr="006060C4" w14:paraId="10AC14D9" w14:textId="77777777" w:rsidTr="426CC083">
        <w:trPr>
          <w:trHeight w:val="300"/>
        </w:trPr>
        <w:tc>
          <w:tcPr>
            <w:tcW w:w="3437" w:type="dxa"/>
            <w:hideMark/>
          </w:tcPr>
          <w:p w14:paraId="04615CB6"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External doors – including ironmongery  </w:t>
            </w:r>
          </w:p>
        </w:tc>
        <w:tc>
          <w:tcPr>
            <w:tcW w:w="2942" w:type="dxa"/>
            <w:hideMark/>
          </w:tcPr>
          <w:p w14:paraId="262E6898"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5D6F44B7" w14:textId="77777777" w:rsidR="00892FF8" w:rsidRPr="006060C4" w:rsidRDefault="00892FF8" w:rsidP="00892FF8">
            <w:pPr>
              <w:jc w:val="center"/>
              <w:rPr>
                <w:rFonts w:ascii="Poppins" w:hAnsi="Poppins" w:cs="Poppins"/>
                <w:sz w:val="24"/>
                <w:szCs w:val="24"/>
              </w:rPr>
            </w:pPr>
          </w:p>
        </w:tc>
      </w:tr>
      <w:tr w:rsidR="00892FF8" w:rsidRPr="006060C4" w14:paraId="3C1C7A45" w14:textId="77777777" w:rsidTr="426CC083">
        <w:trPr>
          <w:trHeight w:val="300"/>
        </w:trPr>
        <w:tc>
          <w:tcPr>
            <w:tcW w:w="3437" w:type="dxa"/>
          </w:tcPr>
          <w:p w14:paraId="34A87FAE" w14:textId="77777777" w:rsidR="00892FF8" w:rsidRPr="006060C4" w:rsidRDefault="00892FF8" w:rsidP="00892FF8">
            <w:pPr>
              <w:rPr>
                <w:rFonts w:ascii="Poppins" w:hAnsi="Poppins" w:cs="Poppins"/>
                <w:sz w:val="24"/>
                <w:szCs w:val="24"/>
              </w:rPr>
            </w:pPr>
            <w:r>
              <w:rPr>
                <w:rFonts w:ascii="Poppins" w:hAnsi="Poppins" w:cs="Poppins"/>
                <w:sz w:val="24"/>
                <w:szCs w:val="24"/>
              </w:rPr>
              <w:t>Storm door (in addition to the main property doors, fitted to side or rear of property)</w:t>
            </w:r>
          </w:p>
        </w:tc>
        <w:tc>
          <w:tcPr>
            <w:tcW w:w="2942" w:type="dxa"/>
          </w:tcPr>
          <w:p w14:paraId="3F370E8D" w14:textId="77777777" w:rsidR="00892FF8" w:rsidRPr="006060C4" w:rsidRDefault="00892FF8" w:rsidP="00892FF8">
            <w:pPr>
              <w:jc w:val="center"/>
              <w:rPr>
                <w:rFonts w:ascii="Poppins" w:hAnsi="Poppins" w:cs="Poppins"/>
                <w:sz w:val="24"/>
                <w:szCs w:val="24"/>
              </w:rPr>
            </w:pPr>
          </w:p>
        </w:tc>
        <w:tc>
          <w:tcPr>
            <w:tcW w:w="2929" w:type="dxa"/>
          </w:tcPr>
          <w:p w14:paraId="3E3616FB" w14:textId="77777777" w:rsidR="00892FF8" w:rsidRPr="006060C4" w:rsidRDefault="00892FF8" w:rsidP="00892FF8">
            <w:pPr>
              <w:jc w:val="center"/>
              <w:rPr>
                <w:rFonts w:ascii="Poppins" w:hAnsi="Poppins" w:cs="Poppins"/>
                <w:sz w:val="24"/>
                <w:szCs w:val="24"/>
              </w:rPr>
            </w:pPr>
            <w:r>
              <w:rPr>
                <w:rFonts w:ascii="Poppins" w:hAnsi="Poppins" w:cs="Poppins"/>
                <w:sz w:val="24"/>
                <w:szCs w:val="24"/>
              </w:rPr>
              <w:t>X</w:t>
            </w:r>
          </w:p>
        </w:tc>
      </w:tr>
      <w:tr w:rsidR="00892FF8" w:rsidRPr="006060C4" w14:paraId="2A60266D" w14:textId="77777777" w:rsidTr="426CC083">
        <w:trPr>
          <w:trHeight w:val="300"/>
        </w:trPr>
        <w:tc>
          <w:tcPr>
            <w:tcW w:w="3437" w:type="dxa"/>
            <w:hideMark/>
          </w:tcPr>
          <w:p w14:paraId="2B8B6FCD"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 xml:space="preserve">Gaining entry to the property (i.e. locked in, locked out, lost keys) </w:t>
            </w:r>
          </w:p>
        </w:tc>
        <w:tc>
          <w:tcPr>
            <w:tcW w:w="2942" w:type="dxa"/>
            <w:hideMark/>
          </w:tcPr>
          <w:p w14:paraId="1F4CD0EF" w14:textId="77777777" w:rsidR="00892FF8" w:rsidRPr="006060C4" w:rsidRDefault="00892FF8" w:rsidP="00892FF8">
            <w:pPr>
              <w:jc w:val="center"/>
              <w:rPr>
                <w:rFonts w:ascii="Poppins" w:hAnsi="Poppins" w:cs="Poppins"/>
                <w:sz w:val="24"/>
                <w:szCs w:val="24"/>
              </w:rPr>
            </w:pPr>
          </w:p>
        </w:tc>
        <w:tc>
          <w:tcPr>
            <w:tcW w:w="2929" w:type="dxa"/>
            <w:hideMark/>
          </w:tcPr>
          <w:p w14:paraId="60F822E9" w14:textId="77777777" w:rsidR="00892FF8" w:rsidRPr="006060C4" w:rsidRDefault="00892FF8" w:rsidP="00892FF8">
            <w:pPr>
              <w:jc w:val="center"/>
              <w:rPr>
                <w:rFonts w:ascii="Poppins" w:hAnsi="Poppins" w:cs="Poppins"/>
                <w:sz w:val="24"/>
                <w:szCs w:val="24"/>
              </w:rPr>
            </w:pPr>
            <w:r>
              <w:rPr>
                <w:rFonts w:ascii="Poppins" w:hAnsi="Poppins" w:cs="Poppins"/>
                <w:sz w:val="24"/>
                <w:szCs w:val="24"/>
              </w:rPr>
              <w:t>X</w:t>
            </w:r>
          </w:p>
        </w:tc>
      </w:tr>
      <w:tr w:rsidR="00892FF8" w:rsidRPr="006060C4" w14:paraId="512A430C" w14:textId="77777777" w:rsidTr="426CC083">
        <w:trPr>
          <w:trHeight w:val="300"/>
        </w:trPr>
        <w:tc>
          <w:tcPr>
            <w:tcW w:w="3437" w:type="dxa"/>
            <w:hideMark/>
          </w:tcPr>
          <w:p w14:paraId="45AEFF03"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Internal doors – including ironmongery  </w:t>
            </w:r>
          </w:p>
        </w:tc>
        <w:tc>
          <w:tcPr>
            <w:tcW w:w="2942" w:type="dxa"/>
            <w:hideMark/>
          </w:tcPr>
          <w:p w14:paraId="6579E0A4"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0FABE985" w14:textId="77777777" w:rsidR="00892FF8" w:rsidRPr="006060C4" w:rsidRDefault="00892FF8" w:rsidP="00892FF8">
            <w:pPr>
              <w:jc w:val="center"/>
              <w:rPr>
                <w:rFonts w:ascii="Poppins" w:hAnsi="Poppins" w:cs="Poppins"/>
                <w:sz w:val="24"/>
                <w:szCs w:val="24"/>
              </w:rPr>
            </w:pPr>
          </w:p>
        </w:tc>
      </w:tr>
      <w:tr w:rsidR="00892FF8" w:rsidRPr="006060C4" w14:paraId="61C9B6FA" w14:textId="77777777" w:rsidTr="426CC083">
        <w:trPr>
          <w:trHeight w:val="300"/>
        </w:trPr>
        <w:tc>
          <w:tcPr>
            <w:tcW w:w="3437" w:type="dxa"/>
            <w:hideMark/>
          </w:tcPr>
          <w:p w14:paraId="5D5AF1E2" w14:textId="4F101526" w:rsidR="00892FF8" w:rsidRPr="006060C4" w:rsidRDefault="00892FF8" w:rsidP="00892FF8">
            <w:pPr>
              <w:rPr>
                <w:rFonts w:ascii="Poppins" w:hAnsi="Poppins" w:cs="Poppins"/>
                <w:sz w:val="24"/>
                <w:szCs w:val="24"/>
              </w:rPr>
            </w:pPr>
            <w:r w:rsidRPr="006060C4">
              <w:rPr>
                <w:rFonts w:ascii="Poppins" w:hAnsi="Poppins" w:cs="Poppins"/>
                <w:sz w:val="24"/>
                <w:szCs w:val="24"/>
              </w:rPr>
              <w:t xml:space="preserve">Maintenance of catches and locks </w:t>
            </w:r>
          </w:p>
        </w:tc>
        <w:tc>
          <w:tcPr>
            <w:tcW w:w="2942" w:type="dxa"/>
            <w:hideMark/>
          </w:tcPr>
          <w:p w14:paraId="04FE52BB" w14:textId="77777777" w:rsidR="00892FF8" w:rsidRPr="006060C4" w:rsidRDefault="00892FF8" w:rsidP="00892FF8">
            <w:pPr>
              <w:jc w:val="center"/>
              <w:rPr>
                <w:rFonts w:ascii="Poppins" w:hAnsi="Poppins" w:cs="Poppins"/>
                <w:sz w:val="24"/>
                <w:szCs w:val="24"/>
              </w:rPr>
            </w:pPr>
          </w:p>
        </w:tc>
        <w:tc>
          <w:tcPr>
            <w:tcW w:w="2929" w:type="dxa"/>
            <w:hideMark/>
          </w:tcPr>
          <w:p w14:paraId="2BB88B6E"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r>
      <w:tr w:rsidR="00892FF8" w:rsidRPr="006060C4" w14:paraId="14CAB05B" w14:textId="77777777" w:rsidTr="426CC083">
        <w:trPr>
          <w:trHeight w:val="300"/>
        </w:trPr>
        <w:tc>
          <w:tcPr>
            <w:tcW w:w="3437" w:type="dxa"/>
            <w:hideMark/>
          </w:tcPr>
          <w:p w14:paraId="127D819F" w14:textId="77777777" w:rsidR="00892FF8" w:rsidRPr="006060C4" w:rsidRDefault="00892FF8" w:rsidP="00892FF8">
            <w:pPr>
              <w:rPr>
                <w:rFonts w:ascii="Poppins" w:hAnsi="Poppins" w:cs="Poppins"/>
                <w:sz w:val="24"/>
                <w:szCs w:val="24"/>
              </w:rPr>
            </w:pPr>
            <w:r w:rsidRPr="006060C4">
              <w:rPr>
                <w:rFonts w:ascii="Poppins" w:hAnsi="Poppins" w:cs="Poppins"/>
                <w:b/>
                <w:bCs/>
                <w:sz w:val="24"/>
                <w:szCs w:val="24"/>
              </w:rPr>
              <w:t>Drains</w:t>
            </w:r>
            <w:r>
              <w:rPr>
                <w:rFonts w:ascii="Poppins" w:hAnsi="Poppins" w:cs="Poppins"/>
                <w:b/>
                <w:bCs/>
                <w:sz w:val="24"/>
                <w:szCs w:val="24"/>
              </w:rPr>
              <w:t xml:space="preserve"> and gutters</w:t>
            </w:r>
            <w:r w:rsidRPr="006060C4">
              <w:rPr>
                <w:rFonts w:ascii="Poppins" w:hAnsi="Poppins" w:cs="Poppins"/>
                <w:sz w:val="24"/>
                <w:szCs w:val="24"/>
              </w:rPr>
              <w:t> </w:t>
            </w:r>
          </w:p>
        </w:tc>
        <w:tc>
          <w:tcPr>
            <w:tcW w:w="2942" w:type="dxa"/>
            <w:hideMark/>
          </w:tcPr>
          <w:p w14:paraId="73E25A58" w14:textId="77777777" w:rsidR="00892FF8" w:rsidRPr="006060C4" w:rsidRDefault="00892FF8" w:rsidP="00892FF8">
            <w:pPr>
              <w:jc w:val="center"/>
              <w:rPr>
                <w:rFonts w:ascii="Poppins" w:hAnsi="Poppins" w:cs="Poppins"/>
                <w:sz w:val="24"/>
                <w:szCs w:val="24"/>
              </w:rPr>
            </w:pPr>
          </w:p>
        </w:tc>
        <w:tc>
          <w:tcPr>
            <w:tcW w:w="2929" w:type="dxa"/>
            <w:hideMark/>
          </w:tcPr>
          <w:p w14:paraId="4DB0DAE7" w14:textId="77777777" w:rsidR="00892FF8" w:rsidRPr="006060C4" w:rsidRDefault="00892FF8" w:rsidP="00892FF8">
            <w:pPr>
              <w:jc w:val="center"/>
              <w:rPr>
                <w:rFonts w:ascii="Poppins" w:hAnsi="Poppins" w:cs="Poppins"/>
                <w:sz w:val="24"/>
                <w:szCs w:val="24"/>
              </w:rPr>
            </w:pPr>
          </w:p>
        </w:tc>
      </w:tr>
      <w:tr w:rsidR="00892FF8" w:rsidRPr="006060C4" w14:paraId="349FFC8E" w14:textId="77777777" w:rsidTr="426CC083">
        <w:trPr>
          <w:trHeight w:val="300"/>
        </w:trPr>
        <w:tc>
          <w:tcPr>
            <w:tcW w:w="3437" w:type="dxa"/>
            <w:hideMark/>
          </w:tcPr>
          <w:p w14:paraId="3EDC3DC5"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Drain blockage</w:t>
            </w:r>
            <w:r>
              <w:rPr>
                <w:rFonts w:ascii="Poppins" w:hAnsi="Poppins" w:cs="Poppins"/>
                <w:sz w:val="24"/>
                <w:szCs w:val="24"/>
              </w:rPr>
              <w:t xml:space="preserve"> (within the boundary of the property)</w:t>
            </w:r>
          </w:p>
        </w:tc>
        <w:tc>
          <w:tcPr>
            <w:tcW w:w="2942" w:type="dxa"/>
            <w:hideMark/>
          </w:tcPr>
          <w:p w14:paraId="223A7693"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37E3AE3C" w14:textId="77777777" w:rsidR="00892FF8" w:rsidRPr="006060C4" w:rsidRDefault="00892FF8" w:rsidP="00892FF8">
            <w:pPr>
              <w:jc w:val="center"/>
              <w:rPr>
                <w:rFonts w:ascii="Poppins" w:hAnsi="Poppins" w:cs="Poppins"/>
                <w:sz w:val="24"/>
                <w:szCs w:val="24"/>
              </w:rPr>
            </w:pPr>
          </w:p>
        </w:tc>
      </w:tr>
      <w:tr w:rsidR="00892FF8" w:rsidRPr="006060C4" w14:paraId="631F1596" w14:textId="77777777" w:rsidTr="426CC083">
        <w:trPr>
          <w:trHeight w:val="300"/>
        </w:trPr>
        <w:tc>
          <w:tcPr>
            <w:tcW w:w="3437" w:type="dxa"/>
            <w:hideMark/>
          </w:tcPr>
          <w:p w14:paraId="78A8955F"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Clearing and upkeep of ground level gulleys and grates </w:t>
            </w:r>
          </w:p>
        </w:tc>
        <w:tc>
          <w:tcPr>
            <w:tcW w:w="2942" w:type="dxa"/>
            <w:hideMark/>
          </w:tcPr>
          <w:p w14:paraId="767749C8" w14:textId="77777777" w:rsidR="00892FF8" w:rsidRPr="006060C4" w:rsidRDefault="00892FF8" w:rsidP="00892FF8">
            <w:pPr>
              <w:jc w:val="center"/>
              <w:rPr>
                <w:rFonts w:ascii="Poppins" w:hAnsi="Poppins" w:cs="Poppins"/>
                <w:sz w:val="24"/>
                <w:szCs w:val="24"/>
              </w:rPr>
            </w:pPr>
          </w:p>
        </w:tc>
        <w:tc>
          <w:tcPr>
            <w:tcW w:w="2929" w:type="dxa"/>
            <w:hideMark/>
          </w:tcPr>
          <w:p w14:paraId="595669A0"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r>
      <w:tr w:rsidR="00892FF8" w:rsidRPr="006060C4" w14:paraId="292A504F" w14:textId="77777777" w:rsidTr="426CC083">
        <w:trPr>
          <w:trHeight w:val="300"/>
        </w:trPr>
        <w:tc>
          <w:tcPr>
            <w:tcW w:w="3437" w:type="dxa"/>
          </w:tcPr>
          <w:p w14:paraId="3A8BFC00" w14:textId="77777777" w:rsidR="00892FF8" w:rsidRPr="006060C4" w:rsidRDefault="00892FF8" w:rsidP="00892FF8">
            <w:pPr>
              <w:rPr>
                <w:rFonts w:ascii="Poppins" w:hAnsi="Poppins" w:cs="Poppins"/>
                <w:sz w:val="24"/>
                <w:szCs w:val="24"/>
              </w:rPr>
            </w:pPr>
            <w:r>
              <w:rPr>
                <w:rFonts w:ascii="Poppins" w:hAnsi="Poppins" w:cs="Poppins"/>
                <w:sz w:val="24"/>
                <w:szCs w:val="24"/>
              </w:rPr>
              <w:t xml:space="preserve">Clearing and upkeep of gutters </w:t>
            </w:r>
          </w:p>
        </w:tc>
        <w:tc>
          <w:tcPr>
            <w:tcW w:w="2942" w:type="dxa"/>
          </w:tcPr>
          <w:p w14:paraId="274F640B" w14:textId="057859BB" w:rsidR="00892FF8" w:rsidRPr="006060C4" w:rsidRDefault="3576D858" w:rsidP="00892FF8">
            <w:pPr>
              <w:jc w:val="center"/>
              <w:rPr>
                <w:rFonts w:ascii="Poppins" w:hAnsi="Poppins" w:cs="Poppins"/>
                <w:sz w:val="24"/>
                <w:szCs w:val="24"/>
              </w:rPr>
            </w:pPr>
            <w:r w:rsidRPr="426CC083">
              <w:rPr>
                <w:rFonts w:ascii="Poppins" w:hAnsi="Poppins" w:cs="Poppins"/>
                <w:sz w:val="24"/>
                <w:szCs w:val="24"/>
              </w:rPr>
              <w:t>X</w:t>
            </w:r>
          </w:p>
        </w:tc>
        <w:tc>
          <w:tcPr>
            <w:tcW w:w="2929" w:type="dxa"/>
          </w:tcPr>
          <w:p w14:paraId="2BBDBDE2" w14:textId="2EFE2C5E" w:rsidR="00892FF8" w:rsidRPr="006060C4" w:rsidRDefault="00892FF8" w:rsidP="00892FF8">
            <w:pPr>
              <w:jc w:val="center"/>
              <w:rPr>
                <w:rFonts w:ascii="Poppins" w:hAnsi="Poppins" w:cs="Poppins"/>
                <w:sz w:val="24"/>
                <w:szCs w:val="24"/>
              </w:rPr>
            </w:pPr>
          </w:p>
        </w:tc>
      </w:tr>
      <w:tr w:rsidR="00892FF8" w:rsidRPr="006060C4" w14:paraId="3813A689" w14:textId="77777777" w:rsidTr="426CC083">
        <w:trPr>
          <w:trHeight w:val="300"/>
        </w:trPr>
        <w:tc>
          <w:tcPr>
            <w:tcW w:w="3437" w:type="dxa"/>
            <w:hideMark/>
          </w:tcPr>
          <w:p w14:paraId="5757ABEF"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Drains and gulley surrounds </w:t>
            </w:r>
            <w:r>
              <w:rPr>
                <w:rFonts w:ascii="Poppins" w:hAnsi="Poppins" w:cs="Poppins"/>
                <w:sz w:val="24"/>
                <w:szCs w:val="24"/>
              </w:rPr>
              <w:t>/gulley grids</w:t>
            </w:r>
          </w:p>
        </w:tc>
        <w:tc>
          <w:tcPr>
            <w:tcW w:w="2942" w:type="dxa"/>
            <w:hideMark/>
          </w:tcPr>
          <w:p w14:paraId="596BC35E"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1632DB4C" w14:textId="77777777" w:rsidR="00892FF8" w:rsidRPr="006060C4" w:rsidRDefault="00892FF8" w:rsidP="00892FF8">
            <w:pPr>
              <w:jc w:val="center"/>
              <w:rPr>
                <w:rFonts w:ascii="Poppins" w:hAnsi="Poppins" w:cs="Poppins"/>
                <w:sz w:val="24"/>
                <w:szCs w:val="24"/>
              </w:rPr>
            </w:pPr>
          </w:p>
        </w:tc>
      </w:tr>
      <w:tr w:rsidR="00892FF8" w:rsidRPr="006060C4" w14:paraId="55B6CCDF" w14:textId="77777777" w:rsidTr="426CC083">
        <w:trPr>
          <w:trHeight w:val="300"/>
        </w:trPr>
        <w:tc>
          <w:tcPr>
            <w:tcW w:w="3437" w:type="dxa"/>
            <w:hideMark/>
          </w:tcPr>
          <w:p w14:paraId="64E8AAE3"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Inspection chambers </w:t>
            </w:r>
          </w:p>
        </w:tc>
        <w:tc>
          <w:tcPr>
            <w:tcW w:w="2942" w:type="dxa"/>
            <w:hideMark/>
          </w:tcPr>
          <w:p w14:paraId="4CF0AD7E"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483C8B3F" w14:textId="77777777" w:rsidR="00892FF8" w:rsidRPr="006060C4" w:rsidRDefault="00892FF8" w:rsidP="00892FF8">
            <w:pPr>
              <w:jc w:val="center"/>
              <w:rPr>
                <w:rFonts w:ascii="Poppins" w:hAnsi="Poppins" w:cs="Poppins"/>
                <w:sz w:val="24"/>
                <w:szCs w:val="24"/>
              </w:rPr>
            </w:pPr>
          </w:p>
        </w:tc>
      </w:tr>
      <w:tr w:rsidR="00892FF8" w:rsidRPr="006060C4" w14:paraId="405C2B0C" w14:textId="77777777" w:rsidTr="426CC083">
        <w:trPr>
          <w:trHeight w:val="300"/>
        </w:trPr>
        <w:tc>
          <w:tcPr>
            <w:tcW w:w="3437" w:type="dxa"/>
            <w:hideMark/>
          </w:tcPr>
          <w:p w14:paraId="60DE70CF"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Soil vent pipes, including clips </w:t>
            </w:r>
          </w:p>
        </w:tc>
        <w:tc>
          <w:tcPr>
            <w:tcW w:w="2942" w:type="dxa"/>
            <w:hideMark/>
          </w:tcPr>
          <w:p w14:paraId="509AA152"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572BA4C0" w14:textId="77777777" w:rsidR="00892FF8" w:rsidRPr="006060C4" w:rsidRDefault="00892FF8" w:rsidP="00892FF8">
            <w:pPr>
              <w:jc w:val="center"/>
              <w:rPr>
                <w:rFonts w:ascii="Poppins" w:hAnsi="Poppins" w:cs="Poppins"/>
                <w:sz w:val="24"/>
                <w:szCs w:val="24"/>
              </w:rPr>
            </w:pPr>
          </w:p>
        </w:tc>
      </w:tr>
      <w:tr w:rsidR="00892FF8" w:rsidRPr="006060C4" w14:paraId="371C45E9" w14:textId="77777777" w:rsidTr="426CC083">
        <w:trPr>
          <w:trHeight w:val="300"/>
        </w:trPr>
        <w:tc>
          <w:tcPr>
            <w:tcW w:w="3437" w:type="dxa"/>
            <w:hideMark/>
          </w:tcPr>
          <w:p w14:paraId="2AEC4846" w14:textId="77777777" w:rsidR="00892FF8" w:rsidRPr="006060C4" w:rsidRDefault="00892FF8" w:rsidP="00892FF8">
            <w:pPr>
              <w:rPr>
                <w:rFonts w:ascii="Poppins" w:hAnsi="Poppins" w:cs="Poppins"/>
                <w:sz w:val="24"/>
                <w:szCs w:val="24"/>
              </w:rPr>
            </w:pPr>
            <w:r w:rsidRPr="006060C4">
              <w:rPr>
                <w:rFonts w:ascii="Poppins" w:hAnsi="Poppins" w:cs="Poppins"/>
                <w:b/>
                <w:bCs/>
                <w:sz w:val="24"/>
                <w:szCs w:val="24"/>
              </w:rPr>
              <w:t>Electrical items</w:t>
            </w:r>
            <w:r w:rsidRPr="006060C4">
              <w:rPr>
                <w:rFonts w:ascii="Poppins" w:hAnsi="Poppins" w:cs="Poppins"/>
                <w:sz w:val="24"/>
                <w:szCs w:val="24"/>
              </w:rPr>
              <w:t> </w:t>
            </w:r>
          </w:p>
        </w:tc>
        <w:tc>
          <w:tcPr>
            <w:tcW w:w="2942" w:type="dxa"/>
            <w:hideMark/>
          </w:tcPr>
          <w:p w14:paraId="459D61E6" w14:textId="77777777" w:rsidR="00892FF8" w:rsidRPr="006060C4" w:rsidRDefault="00892FF8" w:rsidP="00892FF8">
            <w:pPr>
              <w:jc w:val="center"/>
              <w:rPr>
                <w:rFonts w:ascii="Poppins" w:hAnsi="Poppins" w:cs="Poppins"/>
                <w:sz w:val="24"/>
                <w:szCs w:val="24"/>
              </w:rPr>
            </w:pPr>
          </w:p>
        </w:tc>
        <w:tc>
          <w:tcPr>
            <w:tcW w:w="2929" w:type="dxa"/>
            <w:hideMark/>
          </w:tcPr>
          <w:p w14:paraId="41C17E6F" w14:textId="77777777" w:rsidR="00892FF8" w:rsidRPr="006060C4" w:rsidRDefault="00892FF8" w:rsidP="00892FF8">
            <w:pPr>
              <w:jc w:val="center"/>
              <w:rPr>
                <w:rFonts w:ascii="Poppins" w:hAnsi="Poppins" w:cs="Poppins"/>
                <w:sz w:val="24"/>
                <w:szCs w:val="24"/>
              </w:rPr>
            </w:pPr>
          </w:p>
        </w:tc>
      </w:tr>
      <w:tr w:rsidR="00892FF8" w:rsidRPr="006060C4" w14:paraId="12AF4971" w14:textId="77777777" w:rsidTr="426CC083">
        <w:trPr>
          <w:trHeight w:val="300"/>
        </w:trPr>
        <w:tc>
          <w:tcPr>
            <w:tcW w:w="3437" w:type="dxa"/>
            <w:hideMark/>
          </w:tcPr>
          <w:p w14:paraId="52B2D076"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Consumer unit (fuse box) </w:t>
            </w:r>
          </w:p>
        </w:tc>
        <w:tc>
          <w:tcPr>
            <w:tcW w:w="2942" w:type="dxa"/>
            <w:hideMark/>
          </w:tcPr>
          <w:p w14:paraId="30F43063"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22F10090" w14:textId="77777777" w:rsidR="00892FF8" w:rsidRPr="006060C4" w:rsidRDefault="00892FF8" w:rsidP="00892FF8">
            <w:pPr>
              <w:jc w:val="center"/>
              <w:rPr>
                <w:rFonts w:ascii="Poppins" w:hAnsi="Poppins" w:cs="Poppins"/>
                <w:sz w:val="24"/>
                <w:szCs w:val="24"/>
              </w:rPr>
            </w:pPr>
          </w:p>
        </w:tc>
      </w:tr>
      <w:tr w:rsidR="00892FF8" w:rsidRPr="006060C4" w14:paraId="4762B2BB" w14:textId="77777777" w:rsidTr="426CC083">
        <w:trPr>
          <w:trHeight w:val="300"/>
        </w:trPr>
        <w:tc>
          <w:tcPr>
            <w:tcW w:w="3437" w:type="dxa"/>
            <w:hideMark/>
          </w:tcPr>
          <w:p w14:paraId="69A11F35" w14:textId="77777777" w:rsidR="00892FF8" w:rsidRPr="006060C4" w:rsidRDefault="00892FF8" w:rsidP="00892FF8">
            <w:pPr>
              <w:rPr>
                <w:rFonts w:ascii="Poppins" w:hAnsi="Poppins" w:cs="Poppins"/>
                <w:sz w:val="24"/>
                <w:szCs w:val="24"/>
              </w:rPr>
            </w:pPr>
            <w:r>
              <w:rPr>
                <w:rFonts w:ascii="Poppins" w:hAnsi="Poppins" w:cs="Poppins"/>
                <w:sz w:val="24"/>
                <w:szCs w:val="24"/>
              </w:rPr>
              <w:t>S</w:t>
            </w:r>
            <w:r w:rsidRPr="006060C4">
              <w:rPr>
                <w:rFonts w:ascii="Poppins" w:hAnsi="Poppins" w:cs="Poppins"/>
                <w:sz w:val="24"/>
                <w:szCs w:val="24"/>
              </w:rPr>
              <w:t>moke alarms </w:t>
            </w:r>
          </w:p>
        </w:tc>
        <w:tc>
          <w:tcPr>
            <w:tcW w:w="2942" w:type="dxa"/>
            <w:hideMark/>
          </w:tcPr>
          <w:p w14:paraId="65372611" w14:textId="77777777" w:rsidR="00892FF8" w:rsidRPr="006060C4" w:rsidRDefault="00892FF8" w:rsidP="00892FF8">
            <w:pPr>
              <w:jc w:val="center"/>
              <w:rPr>
                <w:rFonts w:ascii="Poppins" w:hAnsi="Poppins" w:cs="Poppins"/>
                <w:sz w:val="24"/>
                <w:szCs w:val="24"/>
              </w:rPr>
            </w:pPr>
            <w:r>
              <w:rPr>
                <w:rFonts w:ascii="Poppins" w:hAnsi="Poppins" w:cs="Poppins"/>
                <w:sz w:val="24"/>
                <w:szCs w:val="24"/>
              </w:rPr>
              <w:t>X</w:t>
            </w:r>
          </w:p>
        </w:tc>
        <w:tc>
          <w:tcPr>
            <w:tcW w:w="2929" w:type="dxa"/>
            <w:hideMark/>
          </w:tcPr>
          <w:p w14:paraId="0FBC5702" w14:textId="77777777" w:rsidR="00892FF8" w:rsidRPr="006060C4" w:rsidRDefault="00892FF8" w:rsidP="00892FF8">
            <w:pPr>
              <w:jc w:val="center"/>
              <w:rPr>
                <w:rFonts w:ascii="Poppins" w:hAnsi="Poppins" w:cs="Poppins"/>
                <w:sz w:val="24"/>
                <w:szCs w:val="24"/>
              </w:rPr>
            </w:pPr>
          </w:p>
        </w:tc>
      </w:tr>
      <w:tr w:rsidR="00892FF8" w:rsidRPr="006060C4" w14:paraId="5C65E4C4" w14:textId="77777777" w:rsidTr="426CC083">
        <w:trPr>
          <w:trHeight w:val="560"/>
        </w:trPr>
        <w:tc>
          <w:tcPr>
            <w:tcW w:w="3437" w:type="dxa"/>
            <w:hideMark/>
          </w:tcPr>
          <w:p w14:paraId="306F82F5" w14:textId="77777777" w:rsidR="00892FF8" w:rsidRDefault="00892FF8" w:rsidP="00892FF8">
            <w:pPr>
              <w:rPr>
                <w:rFonts w:ascii="Poppins" w:hAnsi="Poppins" w:cs="Poppins"/>
                <w:sz w:val="24"/>
                <w:szCs w:val="24"/>
              </w:rPr>
            </w:pPr>
            <w:r>
              <w:rPr>
                <w:rFonts w:ascii="Poppins" w:hAnsi="Poppins" w:cs="Poppins"/>
                <w:sz w:val="24"/>
                <w:szCs w:val="24"/>
              </w:rPr>
              <w:t>C</w:t>
            </w:r>
            <w:r w:rsidRPr="006060C4">
              <w:rPr>
                <w:rFonts w:ascii="Poppins" w:hAnsi="Poppins" w:cs="Poppins"/>
                <w:sz w:val="24"/>
                <w:szCs w:val="24"/>
              </w:rPr>
              <w:t>arbon monoxide</w:t>
            </w:r>
            <w:r>
              <w:rPr>
                <w:rFonts w:ascii="Poppins" w:hAnsi="Poppins" w:cs="Poppins"/>
                <w:sz w:val="24"/>
                <w:szCs w:val="24"/>
              </w:rPr>
              <w:t xml:space="preserve"> alarms</w:t>
            </w:r>
          </w:p>
          <w:p w14:paraId="78E28EDB" w14:textId="77777777" w:rsidR="00892FF8" w:rsidRDefault="00892FF8" w:rsidP="00892FF8">
            <w:pPr>
              <w:rPr>
                <w:rFonts w:ascii="Poppins" w:hAnsi="Poppins" w:cs="Poppins"/>
                <w:sz w:val="24"/>
                <w:szCs w:val="24"/>
              </w:rPr>
            </w:pPr>
            <w:r w:rsidRPr="006060C4">
              <w:rPr>
                <w:rFonts w:ascii="Poppins" w:hAnsi="Poppins" w:cs="Poppins"/>
                <w:sz w:val="24"/>
                <w:szCs w:val="24"/>
              </w:rPr>
              <w:t> </w:t>
            </w:r>
          </w:p>
          <w:p w14:paraId="6A45B47D" w14:textId="77777777" w:rsidR="00892FF8" w:rsidRDefault="00892FF8" w:rsidP="00892FF8">
            <w:pPr>
              <w:rPr>
                <w:rFonts w:ascii="Poppins" w:hAnsi="Poppins" w:cs="Poppins"/>
                <w:sz w:val="24"/>
                <w:szCs w:val="24"/>
              </w:rPr>
            </w:pPr>
          </w:p>
          <w:p w14:paraId="781C7885" w14:textId="77777777" w:rsidR="00B56F09" w:rsidRDefault="00B56F09" w:rsidP="00892FF8">
            <w:pPr>
              <w:rPr>
                <w:rFonts w:ascii="Poppins" w:hAnsi="Poppins" w:cs="Poppins"/>
                <w:sz w:val="24"/>
                <w:szCs w:val="24"/>
              </w:rPr>
            </w:pPr>
          </w:p>
          <w:p w14:paraId="40FFAE5F" w14:textId="77777777" w:rsidR="00892FF8" w:rsidRPr="006060C4" w:rsidRDefault="00892FF8" w:rsidP="00892FF8">
            <w:pPr>
              <w:rPr>
                <w:rFonts w:ascii="Poppins" w:hAnsi="Poppins" w:cs="Poppins"/>
                <w:sz w:val="24"/>
                <w:szCs w:val="24"/>
              </w:rPr>
            </w:pPr>
          </w:p>
        </w:tc>
        <w:tc>
          <w:tcPr>
            <w:tcW w:w="2942" w:type="dxa"/>
            <w:hideMark/>
          </w:tcPr>
          <w:p w14:paraId="2BD14349" w14:textId="77777777" w:rsidR="00892FF8" w:rsidRPr="006060C4" w:rsidRDefault="00892FF8" w:rsidP="00892FF8">
            <w:pPr>
              <w:jc w:val="center"/>
              <w:rPr>
                <w:rFonts w:ascii="Poppins" w:hAnsi="Poppins" w:cs="Poppins"/>
                <w:sz w:val="24"/>
                <w:szCs w:val="24"/>
              </w:rPr>
            </w:pPr>
            <w:r>
              <w:rPr>
                <w:rFonts w:ascii="Poppins" w:hAnsi="Poppins" w:cs="Poppins"/>
                <w:sz w:val="24"/>
                <w:szCs w:val="24"/>
              </w:rPr>
              <w:t>X</w:t>
            </w:r>
          </w:p>
        </w:tc>
        <w:tc>
          <w:tcPr>
            <w:tcW w:w="2929" w:type="dxa"/>
            <w:hideMark/>
          </w:tcPr>
          <w:p w14:paraId="160F1A05" w14:textId="77777777" w:rsidR="00892FF8" w:rsidRPr="006060C4" w:rsidRDefault="00892FF8" w:rsidP="00892FF8">
            <w:pPr>
              <w:jc w:val="center"/>
              <w:rPr>
                <w:rFonts w:ascii="Poppins" w:hAnsi="Poppins" w:cs="Poppins"/>
                <w:sz w:val="24"/>
                <w:szCs w:val="24"/>
              </w:rPr>
            </w:pPr>
          </w:p>
        </w:tc>
      </w:tr>
      <w:tr w:rsidR="00892FF8" w:rsidRPr="006060C4" w14:paraId="373FCA59" w14:textId="77777777" w:rsidTr="426CC083">
        <w:trPr>
          <w:trHeight w:val="300"/>
        </w:trPr>
        <w:tc>
          <w:tcPr>
            <w:tcW w:w="3437" w:type="dxa"/>
            <w:hideMark/>
          </w:tcPr>
          <w:p w14:paraId="4C0620D3" w14:textId="50C21ACF" w:rsidR="00892FF8" w:rsidRPr="006060C4" w:rsidRDefault="00892FF8" w:rsidP="00892FF8">
            <w:pPr>
              <w:rPr>
                <w:rFonts w:ascii="Poppins" w:hAnsi="Poppins" w:cs="Poppins"/>
                <w:sz w:val="24"/>
                <w:szCs w:val="24"/>
              </w:rPr>
            </w:pPr>
            <w:r w:rsidRPr="006060C4">
              <w:rPr>
                <w:rFonts w:ascii="Poppins" w:hAnsi="Poppins" w:cs="Poppins"/>
                <w:b/>
                <w:bCs/>
                <w:sz w:val="24"/>
                <w:szCs w:val="24"/>
              </w:rPr>
              <w:lastRenderedPageBreak/>
              <w:t>Repair Type</w:t>
            </w:r>
          </w:p>
        </w:tc>
        <w:tc>
          <w:tcPr>
            <w:tcW w:w="2942" w:type="dxa"/>
            <w:tcBorders>
              <w:right w:val="nil"/>
            </w:tcBorders>
            <w:hideMark/>
          </w:tcPr>
          <w:p w14:paraId="22260E87" w14:textId="19AADEE3" w:rsidR="00892FF8" w:rsidRPr="006060C4" w:rsidRDefault="00892FF8" w:rsidP="00892FF8">
            <w:pPr>
              <w:jc w:val="center"/>
              <w:rPr>
                <w:rFonts w:ascii="Poppins" w:hAnsi="Poppins" w:cs="Poppins"/>
                <w:sz w:val="24"/>
                <w:szCs w:val="24"/>
              </w:rPr>
            </w:pPr>
            <w:r>
              <w:rPr>
                <w:rFonts w:ascii="Poppins" w:hAnsi="Poppins" w:cs="Poppins"/>
                <w:b/>
                <w:bCs/>
                <w:sz w:val="24"/>
                <w:szCs w:val="24"/>
              </w:rPr>
              <w:t xml:space="preserve">      W</w:t>
            </w:r>
            <w:r w:rsidRPr="006060C4">
              <w:rPr>
                <w:rFonts w:ascii="Poppins" w:hAnsi="Poppins" w:cs="Poppins"/>
                <w:b/>
                <w:bCs/>
                <w:sz w:val="24"/>
                <w:szCs w:val="24"/>
              </w:rPr>
              <w:t xml:space="preserve">ho is </w:t>
            </w:r>
            <w:r>
              <w:rPr>
                <w:rFonts w:ascii="Poppins" w:hAnsi="Poppins" w:cs="Poppins"/>
                <w:b/>
                <w:bCs/>
                <w:sz w:val="24"/>
                <w:szCs w:val="24"/>
              </w:rPr>
              <w:t>responsible</w:t>
            </w:r>
          </w:p>
        </w:tc>
        <w:tc>
          <w:tcPr>
            <w:tcW w:w="2929" w:type="dxa"/>
            <w:tcBorders>
              <w:left w:val="nil"/>
            </w:tcBorders>
            <w:shd w:val="clear" w:color="auto" w:fill="auto"/>
            <w:hideMark/>
          </w:tcPr>
          <w:p w14:paraId="29081CA6" w14:textId="418B5E9A" w:rsidR="00892FF8" w:rsidRPr="006060C4" w:rsidRDefault="00892FF8" w:rsidP="00892FF8">
            <w:pPr>
              <w:jc w:val="center"/>
              <w:rPr>
                <w:rFonts w:ascii="Poppins" w:hAnsi="Poppins" w:cs="Poppins"/>
                <w:sz w:val="24"/>
                <w:szCs w:val="24"/>
              </w:rPr>
            </w:pPr>
          </w:p>
        </w:tc>
      </w:tr>
      <w:tr w:rsidR="00892FF8" w:rsidRPr="006060C4" w14:paraId="251FF803" w14:textId="77777777" w:rsidTr="426CC083">
        <w:trPr>
          <w:trHeight w:val="300"/>
        </w:trPr>
        <w:tc>
          <w:tcPr>
            <w:tcW w:w="3437" w:type="dxa"/>
            <w:hideMark/>
          </w:tcPr>
          <w:p w14:paraId="25427B18" w14:textId="0D685580" w:rsidR="00892FF8" w:rsidRPr="006060C4" w:rsidRDefault="00892FF8" w:rsidP="00892FF8">
            <w:pPr>
              <w:rPr>
                <w:rFonts w:ascii="Poppins" w:hAnsi="Poppins" w:cs="Poppins"/>
                <w:sz w:val="24"/>
                <w:szCs w:val="24"/>
              </w:rPr>
            </w:pPr>
          </w:p>
        </w:tc>
        <w:tc>
          <w:tcPr>
            <w:tcW w:w="2942" w:type="dxa"/>
            <w:hideMark/>
          </w:tcPr>
          <w:p w14:paraId="02791B7E" w14:textId="2F3DC699" w:rsidR="00892FF8" w:rsidRPr="006060C4" w:rsidRDefault="00892FF8" w:rsidP="00892FF8">
            <w:pPr>
              <w:jc w:val="center"/>
              <w:rPr>
                <w:rFonts w:ascii="Poppins" w:hAnsi="Poppins" w:cs="Poppins"/>
                <w:sz w:val="24"/>
                <w:szCs w:val="24"/>
              </w:rPr>
            </w:pPr>
            <w:r w:rsidRPr="00037B56">
              <w:rPr>
                <w:rFonts w:ascii="Poppins" w:hAnsi="Poppins" w:cs="Poppins"/>
                <w:b/>
                <w:bCs/>
                <w:sz w:val="24"/>
                <w:szCs w:val="24"/>
              </w:rPr>
              <w:t>Landlord</w:t>
            </w:r>
          </w:p>
        </w:tc>
        <w:tc>
          <w:tcPr>
            <w:tcW w:w="2929" w:type="dxa"/>
            <w:hideMark/>
          </w:tcPr>
          <w:p w14:paraId="7B206718" w14:textId="76A4C3A6" w:rsidR="00892FF8" w:rsidRPr="006060C4" w:rsidRDefault="00892FF8" w:rsidP="00892FF8">
            <w:pPr>
              <w:jc w:val="center"/>
              <w:rPr>
                <w:rFonts w:ascii="Poppins" w:hAnsi="Poppins" w:cs="Poppins"/>
                <w:sz w:val="24"/>
                <w:szCs w:val="24"/>
              </w:rPr>
            </w:pPr>
            <w:r w:rsidRPr="006060C4">
              <w:rPr>
                <w:rFonts w:ascii="Poppins" w:hAnsi="Poppins" w:cs="Poppins"/>
                <w:b/>
                <w:bCs/>
                <w:sz w:val="24"/>
                <w:szCs w:val="24"/>
              </w:rPr>
              <w:t>Tenant</w:t>
            </w:r>
          </w:p>
        </w:tc>
      </w:tr>
      <w:tr w:rsidR="00892FF8" w:rsidRPr="006060C4" w14:paraId="3E763127" w14:textId="77777777" w:rsidTr="426CC083">
        <w:trPr>
          <w:trHeight w:val="300"/>
        </w:trPr>
        <w:tc>
          <w:tcPr>
            <w:tcW w:w="3437" w:type="dxa"/>
            <w:hideMark/>
          </w:tcPr>
          <w:p w14:paraId="567A520C"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Electric fires (</w:t>
            </w:r>
            <w:r>
              <w:rPr>
                <w:rFonts w:ascii="Poppins" w:hAnsi="Poppins" w:cs="Poppins"/>
                <w:sz w:val="24"/>
                <w:szCs w:val="24"/>
              </w:rPr>
              <w:t xml:space="preserve">if the responsibility of </w:t>
            </w:r>
            <w:r w:rsidRPr="006060C4">
              <w:rPr>
                <w:rFonts w:ascii="Poppins" w:hAnsi="Poppins" w:cs="Poppins"/>
                <w:sz w:val="24"/>
                <w:szCs w:val="24"/>
              </w:rPr>
              <w:t>NTC) </w:t>
            </w:r>
          </w:p>
        </w:tc>
        <w:tc>
          <w:tcPr>
            <w:tcW w:w="2942" w:type="dxa"/>
            <w:hideMark/>
          </w:tcPr>
          <w:p w14:paraId="2DAA70B9"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7EB3454A" w14:textId="77777777" w:rsidR="00892FF8" w:rsidRPr="006060C4" w:rsidRDefault="00892FF8" w:rsidP="00892FF8">
            <w:pPr>
              <w:jc w:val="center"/>
              <w:rPr>
                <w:rFonts w:ascii="Poppins" w:hAnsi="Poppins" w:cs="Poppins"/>
                <w:sz w:val="24"/>
                <w:szCs w:val="24"/>
              </w:rPr>
            </w:pPr>
          </w:p>
        </w:tc>
      </w:tr>
      <w:tr w:rsidR="00892FF8" w:rsidRPr="006060C4" w14:paraId="68B1AE4E" w14:textId="77777777" w:rsidTr="426CC083">
        <w:trPr>
          <w:trHeight w:val="300"/>
        </w:trPr>
        <w:tc>
          <w:tcPr>
            <w:tcW w:w="3437" w:type="dxa"/>
            <w:hideMark/>
          </w:tcPr>
          <w:p w14:paraId="57487604"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Electric storage heaters (only if supplied by NTC) </w:t>
            </w:r>
          </w:p>
        </w:tc>
        <w:tc>
          <w:tcPr>
            <w:tcW w:w="2942" w:type="dxa"/>
            <w:hideMark/>
          </w:tcPr>
          <w:p w14:paraId="11E450EC"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7F011C90" w14:textId="77777777" w:rsidR="00892FF8" w:rsidRPr="006060C4" w:rsidRDefault="00892FF8" w:rsidP="00892FF8">
            <w:pPr>
              <w:jc w:val="center"/>
              <w:rPr>
                <w:rFonts w:ascii="Poppins" w:hAnsi="Poppins" w:cs="Poppins"/>
                <w:sz w:val="24"/>
                <w:szCs w:val="24"/>
              </w:rPr>
            </w:pPr>
          </w:p>
        </w:tc>
      </w:tr>
      <w:tr w:rsidR="00892FF8" w:rsidRPr="006060C4" w14:paraId="05BB27CD" w14:textId="77777777" w:rsidTr="426CC083">
        <w:trPr>
          <w:trHeight w:val="300"/>
        </w:trPr>
        <w:tc>
          <w:tcPr>
            <w:tcW w:w="3437" w:type="dxa"/>
            <w:hideMark/>
          </w:tcPr>
          <w:p w14:paraId="0378D90E" w14:textId="29F2A154" w:rsidR="00892FF8" w:rsidRPr="006060C4" w:rsidRDefault="00892FF8" w:rsidP="00892FF8">
            <w:pPr>
              <w:rPr>
                <w:rFonts w:ascii="Poppins" w:hAnsi="Poppins" w:cs="Poppins"/>
                <w:sz w:val="24"/>
                <w:szCs w:val="24"/>
              </w:rPr>
            </w:pPr>
            <w:r w:rsidRPr="006060C4">
              <w:rPr>
                <w:rFonts w:ascii="Poppins" w:hAnsi="Poppins" w:cs="Poppins"/>
                <w:sz w:val="24"/>
                <w:szCs w:val="24"/>
              </w:rPr>
              <w:t xml:space="preserve">Electric meter and supply (contact your </w:t>
            </w:r>
            <w:r>
              <w:rPr>
                <w:rFonts w:ascii="Poppins" w:hAnsi="Poppins" w:cs="Poppins"/>
                <w:sz w:val="24"/>
                <w:szCs w:val="24"/>
              </w:rPr>
              <w:t xml:space="preserve">utility supplier) </w:t>
            </w:r>
          </w:p>
        </w:tc>
        <w:tc>
          <w:tcPr>
            <w:tcW w:w="2942" w:type="dxa"/>
            <w:hideMark/>
          </w:tcPr>
          <w:p w14:paraId="4E2BA515" w14:textId="77777777" w:rsidR="00892FF8" w:rsidRPr="006060C4" w:rsidRDefault="00892FF8" w:rsidP="00892FF8">
            <w:pPr>
              <w:jc w:val="center"/>
              <w:rPr>
                <w:rFonts w:ascii="Poppins" w:hAnsi="Poppins" w:cs="Poppins"/>
                <w:sz w:val="24"/>
                <w:szCs w:val="24"/>
              </w:rPr>
            </w:pPr>
          </w:p>
        </w:tc>
        <w:tc>
          <w:tcPr>
            <w:tcW w:w="2929" w:type="dxa"/>
            <w:hideMark/>
          </w:tcPr>
          <w:p w14:paraId="7B68FCE7"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r>
      <w:tr w:rsidR="00892FF8" w:rsidRPr="006060C4" w14:paraId="09FFD650" w14:textId="77777777" w:rsidTr="426CC083">
        <w:trPr>
          <w:trHeight w:val="300"/>
        </w:trPr>
        <w:tc>
          <w:tcPr>
            <w:tcW w:w="3437" w:type="dxa"/>
            <w:hideMark/>
          </w:tcPr>
          <w:p w14:paraId="77F29CF1"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Extractor fans </w:t>
            </w:r>
          </w:p>
        </w:tc>
        <w:tc>
          <w:tcPr>
            <w:tcW w:w="2942" w:type="dxa"/>
            <w:hideMark/>
          </w:tcPr>
          <w:p w14:paraId="317BAF9B"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710C9011" w14:textId="77777777" w:rsidR="00892FF8" w:rsidRPr="006060C4" w:rsidRDefault="00892FF8" w:rsidP="00892FF8">
            <w:pPr>
              <w:jc w:val="center"/>
              <w:rPr>
                <w:rFonts w:ascii="Poppins" w:hAnsi="Poppins" w:cs="Poppins"/>
                <w:sz w:val="24"/>
                <w:szCs w:val="24"/>
              </w:rPr>
            </w:pPr>
          </w:p>
        </w:tc>
      </w:tr>
      <w:tr w:rsidR="00892FF8" w:rsidRPr="006060C4" w14:paraId="7E36BC68" w14:textId="77777777" w:rsidTr="426CC083">
        <w:trPr>
          <w:trHeight w:val="300"/>
        </w:trPr>
        <w:tc>
          <w:tcPr>
            <w:tcW w:w="3437" w:type="dxa"/>
            <w:hideMark/>
          </w:tcPr>
          <w:p w14:paraId="36CD7189" w14:textId="77777777" w:rsidR="00892FF8" w:rsidRPr="006060C4" w:rsidRDefault="00892FF8" w:rsidP="00892FF8">
            <w:pPr>
              <w:rPr>
                <w:rFonts w:ascii="Poppins" w:hAnsi="Poppins" w:cs="Poppins"/>
                <w:sz w:val="24"/>
                <w:szCs w:val="24"/>
              </w:rPr>
            </w:pPr>
            <w:r>
              <w:rPr>
                <w:rFonts w:ascii="Poppins" w:hAnsi="Poppins" w:cs="Poppins"/>
                <w:sz w:val="24"/>
                <w:szCs w:val="24"/>
              </w:rPr>
              <w:t>Immersion</w:t>
            </w:r>
            <w:r w:rsidRPr="006060C4">
              <w:rPr>
                <w:rFonts w:ascii="Poppins" w:hAnsi="Poppins" w:cs="Poppins"/>
                <w:sz w:val="24"/>
                <w:szCs w:val="24"/>
              </w:rPr>
              <w:t xml:space="preserve"> heater </w:t>
            </w:r>
          </w:p>
        </w:tc>
        <w:tc>
          <w:tcPr>
            <w:tcW w:w="2942" w:type="dxa"/>
            <w:hideMark/>
          </w:tcPr>
          <w:p w14:paraId="028970A3"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6DB2C4D9" w14:textId="77777777" w:rsidR="00892FF8" w:rsidRPr="006060C4" w:rsidRDefault="00892FF8" w:rsidP="00892FF8">
            <w:pPr>
              <w:jc w:val="center"/>
              <w:rPr>
                <w:rFonts w:ascii="Poppins" w:hAnsi="Poppins" w:cs="Poppins"/>
                <w:sz w:val="24"/>
                <w:szCs w:val="24"/>
              </w:rPr>
            </w:pPr>
          </w:p>
        </w:tc>
      </w:tr>
      <w:tr w:rsidR="00892FF8" w:rsidRPr="006060C4" w14:paraId="3D70C225" w14:textId="77777777" w:rsidTr="426CC083">
        <w:trPr>
          <w:trHeight w:val="300"/>
        </w:trPr>
        <w:tc>
          <w:tcPr>
            <w:tcW w:w="3437" w:type="dxa"/>
            <w:hideMark/>
          </w:tcPr>
          <w:p w14:paraId="14E6D134"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 xml:space="preserve">Internal light bulbs, fuses, and fluorescent tubes (unless in </w:t>
            </w:r>
            <w:r>
              <w:rPr>
                <w:rFonts w:ascii="Poppins" w:hAnsi="Poppins" w:cs="Poppins"/>
                <w:sz w:val="24"/>
                <w:szCs w:val="24"/>
              </w:rPr>
              <w:t xml:space="preserve">a bathroom or </w:t>
            </w:r>
            <w:r w:rsidRPr="006060C4">
              <w:rPr>
                <w:rFonts w:ascii="Poppins" w:hAnsi="Poppins" w:cs="Poppins"/>
                <w:sz w:val="24"/>
                <w:szCs w:val="24"/>
              </w:rPr>
              <w:t>communal areas) </w:t>
            </w:r>
          </w:p>
        </w:tc>
        <w:tc>
          <w:tcPr>
            <w:tcW w:w="2942" w:type="dxa"/>
            <w:hideMark/>
          </w:tcPr>
          <w:p w14:paraId="75F46F42" w14:textId="77777777" w:rsidR="00892FF8" w:rsidRPr="006060C4" w:rsidRDefault="00892FF8" w:rsidP="00892FF8">
            <w:pPr>
              <w:jc w:val="center"/>
              <w:rPr>
                <w:rFonts w:ascii="Poppins" w:hAnsi="Poppins" w:cs="Poppins"/>
                <w:sz w:val="24"/>
                <w:szCs w:val="24"/>
              </w:rPr>
            </w:pPr>
          </w:p>
        </w:tc>
        <w:tc>
          <w:tcPr>
            <w:tcW w:w="2929" w:type="dxa"/>
            <w:hideMark/>
          </w:tcPr>
          <w:p w14:paraId="3D5D4019"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r>
      <w:tr w:rsidR="00892FF8" w:rsidRPr="006060C4" w14:paraId="053C9B33" w14:textId="77777777" w:rsidTr="426CC083">
        <w:trPr>
          <w:trHeight w:val="300"/>
        </w:trPr>
        <w:tc>
          <w:tcPr>
            <w:tcW w:w="3437" w:type="dxa"/>
            <w:hideMark/>
          </w:tcPr>
          <w:p w14:paraId="29D4CEB9"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Wiring – sockets, light fittings, and switches </w:t>
            </w:r>
          </w:p>
        </w:tc>
        <w:tc>
          <w:tcPr>
            <w:tcW w:w="2942" w:type="dxa"/>
            <w:hideMark/>
          </w:tcPr>
          <w:p w14:paraId="640B5B68"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22BE9A92" w14:textId="77777777" w:rsidR="00892FF8" w:rsidRPr="006060C4" w:rsidRDefault="00892FF8" w:rsidP="00892FF8">
            <w:pPr>
              <w:jc w:val="center"/>
              <w:rPr>
                <w:rFonts w:ascii="Poppins" w:hAnsi="Poppins" w:cs="Poppins"/>
                <w:sz w:val="24"/>
                <w:szCs w:val="24"/>
              </w:rPr>
            </w:pPr>
          </w:p>
        </w:tc>
      </w:tr>
      <w:tr w:rsidR="00892FF8" w:rsidRPr="006060C4" w14:paraId="58C579D8" w14:textId="77777777" w:rsidTr="426CC083">
        <w:trPr>
          <w:trHeight w:val="300"/>
        </w:trPr>
        <w:tc>
          <w:tcPr>
            <w:tcW w:w="3437" w:type="dxa"/>
            <w:hideMark/>
          </w:tcPr>
          <w:p w14:paraId="011AA3EF"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Electric plugs fitted to tenant’s appliances (not sockets) </w:t>
            </w:r>
          </w:p>
        </w:tc>
        <w:tc>
          <w:tcPr>
            <w:tcW w:w="2942" w:type="dxa"/>
            <w:hideMark/>
          </w:tcPr>
          <w:p w14:paraId="760FC856" w14:textId="77777777" w:rsidR="00892FF8" w:rsidRPr="006060C4" w:rsidRDefault="00892FF8" w:rsidP="00892FF8">
            <w:pPr>
              <w:jc w:val="center"/>
              <w:rPr>
                <w:rFonts w:ascii="Poppins" w:hAnsi="Poppins" w:cs="Poppins"/>
                <w:sz w:val="24"/>
                <w:szCs w:val="24"/>
              </w:rPr>
            </w:pPr>
          </w:p>
        </w:tc>
        <w:tc>
          <w:tcPr>
            <w:tcW w:w="2929" w:type="dxa"/>
            <w:hideMark/>
          </w:tcPr>
          <w:p w14:paraId="56857424"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r>
      <w:tr w:rsidR="00892FF8" w:rsidRPr="006060C4" w14:paraId="4B680C9E" w14:textId="77777777" w:rsidTr="426CC083">
        <w:trPr>
          <w:trHeight w:val="300"/>
        </w:trPr>
        <w:tc>
          <w:tcPr>
            <w:tcW w:w="3437" w:type="dxa"/>
            <w:hideMark/>
          </w:tcPr>
          <w:p w14:paraId="2AE03B79" w14:textId="77777777" w:rsidR="00892FF8" w:rsidRPr="006060C4" w:rsidRDefault="00892FF8" w:rsidP="00892FF8">
            <w:pPr>
              <w:rPr>
                <w:rFonts w:ascii="Poppins" w:hAnsi="Poppins" w:cs="Poppins"/>
                <w:sz w:val="24"/>
                <w:szCs w:val="24"/>
              </w:rPr>
            </w:pPr>
            <w:r w:rsidRPr="006060C4">
              <w:rPr>
                <w:rFonts w:ascii="Poppins" w:hAnsi="Poppins" w:cs="Poppins"/>
                <w:b/>
                <w:bCs/>
                <w:sz w:val="24"/>
                <w:szCs w:val="24"/>
              </w:rPr>
              <w:t>External items</w:t>
            </w:r>
            <w:r w:rsidRPr="006060C4">
              <w:rPr>
                <w:rFonts w:ascii="Poppins" w:hAnsi="Poppins" w:cs="Poppins"/>
                <w:sz w:val="24"/>
                <w:szCs w:val="24"/>
              </w:rPr>
              <w:t> </w:t>
            </w:r>
          </w:p>
        </w:tc>
        <w:tc>
          <w:tcPr>
            <w:tcW w:w="2942" w:type="dxa"/>
            <w:hideMark/>
          </w:tcPr>
          <w:p w14:paraId="775648ED" w14:textId="77777777" w:rsidR="00892FF8" w:rsidRPr="006060C4" w:rsidRDefault="00892FF8" w:rsidP="00892FF8">
            <w:pPr>
              <w:jc w:val="center"/>
              <w:rPr>
                <w:rFonts w:ascii="Poppins" w:hAnsi="Poppins" w:cs="Poppins"/>
                <w:sz w:val="24"/>
                <w:szCs w:val="24"/>
              </w:rPr>
            </w:pPr>
          </w:p>
        </w:tc>
        <w:tc>
          <w:tcPr>
            <w:tcW w:w="2929" w:type="dxa"/>
            <w:hideMark/>
          </w:tcPr>
          <w:p w14:paraId="4438A03D" w14:textId="77777777" w:rsidR="00892FF8" w:rsidRPr="006060C4" w:rsidRDefault="00892FF8" w:rsidP="00892FF8">
            <w:pPr>
              <w:jc w:val="center"/>
              <w:rPr>
                <w:rFonts w:ascii="Poppins" w:hAnsi="Poppins" w:cs="Poppins"/>
                <w:sz w:val="24"/>
                <w:szCs w:val="24"/>
              </w:rPr>
            </w:pPr>
          </w:p>
        </w:tc>
      </w:tr>
      <w:tr w:rsidR="00892FF8" w:rsidRPr="006060C4" w14:paraId="2F90FD65" w14:textId="77777777" w:rsidTr="426CC083">
        <w:trPr>
          <w:trHeight w:val="300"/>
        </w:trPr>
        <w:tc>
          <w:tcPr>
            <w:tcW w:w="3437" w:type="dxa"/>
            <w:tcBorders>
              <w:top w:val="single" w:sz="6" w:space="0" w:color="auto"/>
              <w:left w:val="single" w:sz="6" w:space="0" w:color="auto"/>
              <w:bottom w:val="single" w:sz="6" w:space="0" w:color="auto"/>
              <w:right w:val="single" w:sz="6" w:space="0" w:color="auto"/>
            </w:tcBorders>
            <w:shd w:val="clear" w:color="auto" w:fill="auto"/>
          </w:tcPr>
          <w:p w14:paraId="67AD2009" w14:textId="36971598" w:rsidR="00892FF8" w:rsidRPr="006060C4" w:rsidRDefault="00892FF8" w:rsidP="00892FF8">
            <w:pPr>
              <w:rPr>
                <w:rFonts w:ascii="Poppins" w:hAnsi="Poppins" w:cs="Poppins"/>
                <w:sz w:val="24"/>
                <w:szCs w:val="24"/>
              </w:rPr>
            </w:pPr>
            <w:r>
              <w:rPr>
                <w:rFonts w:ascii="Poppins" w:hAnsi="Poppins" w:cs="Poppins"/>
                <w:sz w:val="24"/>
                <w:szCs w:val="24"/>
              </w:rPr>
              <w:t>Maintenance of garden area (grass/paved areas/concrete)</w:t>
            </w:r>
          </w:p>
        </w:tc>
        <w:tc>
          <w:tcPr>
            <w:tcW w:w="2942" w:type="dxa"/>
            <w:tcBorders>
              <w:top w:val="single" w:sz="6" w:space="0" w:color="auto"/>
              <w:left w:val="single" w:sz="6" w:space="0" w:color="auto"/>
              <w:bottom w:val="single" w:sz="6" w:space="0" w:color="auto"/>
              <w:right w:val="single" w:sz="6" w:space="0" w:color="auto"/>
            </w:tcBorders>
            <w:shd w:val="clear" w:color="auto" w:fill="auto"/>
          </w:tcPr>
          <w:p w14:paraId="77B2DD12" w14:textId="77777777" w:rsidR="00892FF8" w:rsidRPr="006060C4" w:rsidRDefault="00892FF8" w:rsidP="00892FF8">
            <w:pPr>
              <w:jc w:val="center"/>
              <w:rPr>
                <w:rFonts w:ascii="Poppins" w:hAnsi="Poppins" w:cs="Poppins"/>
                <w:sz w:val="24"/>
                <w:szCs w:val="24"/>
              </w:rPr>
            </w:pPr>
          </w:p>
        </w:tc>
        <w:tc>
          <w:tcPr>
            <w:tcW w:w="2929" w:type="dxa"/>
            <w:tcBorders>
              <w:top w:val="single" w:sz="6" w:space="0" w:color="auto"/>
              <w:left w:val="single" w:sz="6" w:space="0" w:color="auto"/>
              <w:bottom w:val="single" w:sz="6" w:space="0" w:color="auto"/>
              <w:right w:val="single" w:sz="6" w:space="0" w:color="auto"/>
            </w:tcBorders>
            <w:shd w:val="clear" w:color="auto" w:fill="auto"/>
          </w:tcPr>
          <w:p w14:paraId="23D7F9A5" w14:textId="5D243432" w:rsidR="00892FF8" w:rsidRPr="006060C4" w:rsidRDefault="00892FF8" w:rsidP="00892FF8">
            <w:pPr>
              <w:jc w:val="center"/>
              <w:rPr>
                <w:rFonts w:ascii="Poppins" w:hAnsi="Poppins" w:cs="Poppins"/>
                <w:sz w:val="24"/>
                <w:szCs w:val="24"/>
              </w:rPr>
            </w:pPr>
            <w:r>
              <w:rPr>
                <w:rFonts w:ascii="Poppins" w:hAnsi="Poppins" w:cs="Poppins"/>
                <w:sz w:val="24"/>
                <w:szCs w:val="24"/>
              </w:rPr>
              <w:t>X</w:t>
            </w:r>
          </w:p>
        </w:tc>
      </w:tr>
      <w:tr w:rsidR="00892FF8" w:rsidRPr="006060C4" w14:paraId="5861829A" w14:textId="77777777" w:rsidTr="426CC083">
        <w:trPr>
          <w:trHeight w:val="300"/>
        </w:trPr>
        <w:tc>
          <w:tcPr>
            <w:tcW w:w="3437" w:type="dxa"/>
            <w:hideMark/>
          </w:tcPr>
          <w:p w14:paraId="71B8D5AC" w14:textId="77777777" w:rsidR="00892FF8" w:rsidRDefault="00892FF8" w:rsidP="00892FF8">
            <w:pPr>
              <w:rPr>
                <w:rFonts w:ascii="Poppins" w:hAnsi="Poppins" w:cs="Poppins"/>
                <w:sz w:val="24"/>
                <w:szCs w:val="24"/>
              </w:rPr>
            </w:pPr>
            <w:r w:rsidRPr="006060C4">
              <w:rPr>
                <w:rFonts w:ascii="Poppins" w:hAnsi="Poppins" w:cs="Poppins"/>
                <w:sz w:val="24"/>
                <w:szCs w:val="24"/>
              </w:rPr>
              <w:t>Clothes posts and/or hooks </w:t>
            </w:r>
          </w:p>
          <w:p w14:paraId="5AEA243D" w14:textId="77777777" w:rsidR="00892FF8" w:rsidRPr="006060C4" w:rsidRDefault="00892FF8" w:rsidP="00892FF8">
            <w:pPr>
              <w:rPr>
                <w:rFonts w:ascii="Poppins" w:hAnsi="Poppins" w:cs="Poppins"/>
                <w:sz w:val="24"/>
                <w:szCs w:val="24"/>
              </w:rPr>
            </w:pPr>
          </w:p>
        </w:tc>
        <w:tc>
          <w:tcPr>
            <w:tcW w:w="2942" w:type="dxa"/>
            <w:hideMark/>
          </w:tcPr>
          <w:p w14:paraId="637D22A2" w14:textId="77777777" w:rsidR="00892FF8" w:rsidRPr="006060C4" w:rsidRDefault="00892FF8" w:rsidP="00892FF8">
            <w:pPr>
              <w:jc w:val="center"/>
              <w:rPr>
                <w:rFonts w:ascii="Poppins" w:hAnsi="Poppins" w:cs="Poppins"/>
                <w:sz w:val="24"/>
                <w:szCs w:val="24"/>
              </w:rPr>
            </w:pPr>
          </w:p>
        </w:tc>
        <w:tc>
          <w:tcPr>
            <w:tcW w:w="2929" w:type="dxa"/>
            <w:hideMark/>
          </w:tcPr>
          <w:p w14:paraId="52A67EF6"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r>
      <w:tr w:rsidR="00892FF8" w:rsidRPr="006060C4" w14:paraId="17A86C8A" w14:textId="77777777" w:rsidTr="426CC083">
        <w:trPr>
          <w:trHeight w:val="300"/>
        </w:trPr>
        <w:tc>
          <w:tcPr>
            <w:tcW w:w="3437" w:type="dxa"/>
            <w:hideMark/>
          </w:tcPr>
          <w:p w14:paraId="2FDC229E"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General upkeep of gardens and surrounding areas (including paving and concrete) </w:t>
            </w:r>
          </w:p>
        </w:tc>
        <w:tc>
          <w:tcPr>
            <w:tcW w:w="2942" w:type="dxa"/>
            <w:hideMark/>
          </w:tcPr>
          <w:p w14:paraId="2B28C49E" w14:textId="77777777" w:rsidR="00892FF8" w:rsidRPr="006060C4" w:rsidRDefault="00892FF8" w:rsidP="00892FF8">
            <w:pPr>
              <w:jc w:val="center"/>
              <w:rPr>
                <w:rFonts w:ascii="Poppins" w:hAnsi="Poppins" w:cs="Poppins"/>
                <w:sz w:val="24"/>
                <w:szCs w:val="24"/>
              </w:rPr>
            </w:pPr>
          </w:p>
        </w:tc>
        <w:tc>
          <w:tcPr>
            <w:tcW w:w="2929" w:type="dxa"/>
            <w:hideMark/>
          </w:tcPr>
          <w:p w14:paraId="560BA43C"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r>
      <w:tr w:rsidR="00892FF8" w:rsidRPr="006060C4" w14:paraId="118CDC34" w14:textId="77777777" w:rsidTr="426CC083">
        <w:trPr>
          <w:trHeight w:val="300"/>
        </w:trPr>
        <w:tc>
          <w:tcPr>
            <w:tcW w:w="3437" w:type="dxa"/>
          </w:tcPr>
          <w:p w14:paraId="33589C56" w14:textId="77777777" w:rsidR="00892FF8" w:rsidRPr="006060C4" w:rsidRDefault="00892FF8" w:rsidP="00892FF8">
            <w:pPr>
              <w:rPr>
                <w:rFonts w:ascii="Poppins" w:hAnsi="Poppins" w:cs="Poppins"/>
                <w:sz w:val="24"/>
                <w:szCs w:val="24"/>
              </w:rPr>
            </w:pPr>
            <w:r w:rsidRPr="00673844">
              <w:rPr>
                <w:rFonts w:ascii="Poppins" w:hAnsi="Poppins" w:cs="Poppins"/>
                <w:sz w:val="24"/>
                <w:szCs w:val="24"/>
              </w:rPr>
              <w:t>Paths – path to front door and 1m around property</w:t>
            </w:r>
            <w:r w:rsidRPr="00673844">
              <w:rPr>
                <w:rFonts w:ascii="Poppins" w:hAnsi="Poppins" w:cs="Poppins"/>
                <w:sz w:val="24"/>
                <w:szCs w:val="24"/>
              </w:rPr>
              <w:tab/>
            </w:r>
            <w:r w:rsidRPr="00673844">
              <w:rPr>
                <w:rFonts w:ascii="Poppins" w:hAnsi="Poppins" w:cs="Poppins"/>
                <w:sz w:val="24"/>
                <w:szCs w:val="24"/>
              </w:rPr>
              <w:tab/>
            </w:r>
          </w:p>
        </w:tc>
        <w:tc>
          <w:tcPr>
            <w:tcW w:w="2942" w:type="dxa"/>
          </w:tcPr>
          <w:p w14:paraId="69725D8A" w14:textId="77777777" w:rsidR="00892FF8" w:rsidRPr="006060C4" w:rsidRDefault="00892FF8" w:rsidP="00892FF8">
            <w:pPr>
              <w:jc w:val="center"/>
              <w:rPr>
                <w:rFonts w:ascii="Poppins" w:hAnsi="Poppins" w:cs="Poppins"/>
                <w:sz w:val="24"/>
                <w:szCs w:val="24"/>
              </w:rPr>
            </w:pPr>
            <w:r>
              <w:rPr>
                <w:rFonts w:ascii="Poppins" w:hAnsi="Poppins" w:cs="Poppins"/>
                <w:sz w:val="24"/>
                <w:szCs w:val="24"/>
              </w:rPr>
              <w:t>X</w:t>
            </w:r>
          </w:p>
        </w:tc>
        <w:tc>
          <w:tcPr>
            <w:tcW w:w="2929" w:type="dxa"/>
          </w:tcPr>
          <w:p w14:paraId="637B7037" w14:textId="77777777" w:rsidR="00892FF8" w:rsidRPr="006060C4" w:rsidRDefault="00892FF8" w:rsidP="00892FF8">
            <w:pPr>
              <w:jc w:val="center"/>
              <w:rPr>
                <w:rFonts w:ascii="Poppins" w:hAnsi="Poppins" w:cs="Poppins"/>
                <w:sz w:val="24"/>
                <w:szCs w:val="24"/>
              </w:rPr>
            </w:pPr>
          </w:p>
        </w:tc>
      </w:tr>
      <w:tr w:rsidR="00892FF8" w:rsidRPr="006060C4" w14:paraId="36CDC383" w14:textId="77777777" w:rsidTr="426CC083">
        <w:trPr>
          <w:trHeight w:val="300"/>
        </w:trPr>
        <w:tc>
          <w:tcPr>
            <w:tcW w:w="3437" w:type="dxa"/>
            <w:hideMark/>
          </w:tcPr>
          <w:p w14:paraId="63E871C8"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Boundary walls </w:t>
            </w:r>
            <w:r>
              <w:rPr>
                <w:rFonts w:ascii="Poppins" w:hAnsi="Poppins" w:cs="Poppins"/>
                <w:sz w:val="24"/>
                <w:szCs w:val="24"/>
              </w:rPr>
              <w:t>(if the responsibility of NTC)</w:t>
            </w:r>
          </w:p>
        </w:tc>
        <w:tc>
          <w:tcPr>
            <w:tcW w:w="2942" w:type="dxa"/>
            <w:hideMark/>
          </w:tcPr>
          <w:p w14:paraId="6761FD04"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353469DB" w14:textId="77777777" w:rsidR="00892FF8" w:rsidRPr="006060C4" w:rsidRDefault="00892FF8" w:rsidP="00892FF8">
            <w:pPr>
              <w:jc w:val="center"/>
              <w:rPr>
                <w:rFonts w:ascii="Poppins" w:hAnsi="Poppins" w:cs="Poppins"/>
                <w:sz w:val="24"/>
                <w:szCs w:val="24"/>
              </w:rPr>
            </w:pPr>
          </w:p>
        </w:tc>
      </w:tr>
      <w:tr w:rsidR="00892FF8" w:rsidRPr="006060C4" w14:paraId="08E3C882" w14:textId="77777777" w:rsidTr="426CC083">
        <w:trPr>
          <w:trHeight w:val="300"/>
        </w:trPr>
        <w:tc>
          <w:tcPr>
            <w:tcW w:w="3437" w:type="dxa"/>
            <w:hideMark/>
          </w:tcPr>
          <w:p w14:paraId="0ED240F9"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Boundary fences </w:t>
            </w:r>
            <w:r>
              <w:rPr>
                <w:rFonts w:ascii="Poppins" w:hAnsi="Poppins" w:cs="Poppins"/>
                <w:sz w:val="24"/>
                <w:szCs w:val="24"/>
              </w:rPr>
              <w:t>(if the responsibility of NTC</w:t>
            </w:r>
          </w:p>
        </w:tc>
        <w:tc>
          <w:tcPr>
            <w:tcW w:w="2942" w:type="dxa"/>
            <w:hideMark/>
          </w:tcPr>
          <w:p w14:paraId="331355C4"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07CE1AB8" w14:textId="77777777" w:rsidR="00892FF8" w:rsidRPr="006060C4" w:rsidRDefault="00892FF8" w:rsidP="00892FF8">
            <w:pPr>
              <w:jc w:val="center"/>
              <w:rPr>
                <w:rFonts w:ascii="Poppins" w:hAnsi="Poppins" w:cs="Poppins"/>
                <w:sz w:val="24"/>
                <w:szCs w:val="24"/>
              </w:rPr>
            </w:pPr>
          </w:p>
        </w:tc>
      </w:tr>
      <w:tr w:rsidR="00892FF8" w:rsidRPr="006060C4" w14:paraId="7C5C7F58" w14:textId="77777777" w:rsidTr="426CC083">
        <w:trPr>
          <w:trHeight w:val="300"/>
        </w:trPr>
        <w:tc>
          <w:tcPr>
            <w:tcW w:w="3437" w:type="dxa"/>
          </w:tcPr>
          <w:p w14:paraId="258FD787" w14:textId="77777777" w:rsidR="00892FF8" w:rsidRPr="006060C4" w:rsidRDefault="00892FF8" w:rsidP="00892FF8">
            <w:pPr>
              <w:rPr>
                <w:rFonts w:ascii="Poppins" w:hAnsi="Poppins" w:cs="Poppins"/>
                <w:sz w:val="24"/>
                <w:szCs w:val="24"/>
              </w:rPr>
            </w:pPr>
            <w:r>
              <w:rPr>
                <w:rFonts w:ascii="Poppins" w:hAnsi="Poppins" w:cs="Poppins"/>
                <w:sz w:val="24"/>
                <w:szCs w:val="24"/>
              </w:rPr>
              <w:t xml:space="preserve">Maintenance of fencing </w:t>
            </w:r>
          </w:p>
        </w:tc>
        <w:tc>
          <w:tcPr>
            <w:tcW w:w="2942" w:type="dxa"/>
          </w:tcPr>
          <w:p w14:paraId="1A4C27A4" w14:textId="2D029EC6" w:rsidR="00892FF8" w:rsidRPr="006060C4" w:rsidRDefault="00892FF8" w:rsidP="00892FF8">
            <w:pPr>
              <w:jc w:val="center"/>
              <w:rPr>
                <w:rFonts w:ascii="Poppins" w:hAnsi="Poppins" w:cs="Poppins"/>
                <w:sz w:val="24"/>
                <w:szCs w:val="24"/>
              </w:rPr>
            </w:pPr>
            <w:r>
              <w:rPr>
                <w:rFonts w:ascii="Poppins" w:hAnsi="Poppins" w:cs="Poppins"/>
                <w:sz w:val="24"/>
                <w:szCs w:val="24"/>
              </w:rPr>
              <w:t>X</w:t>
            </w:r>
          </w:p>
        </w:tc>
        <w:tc>
          <w:tcPr>
            <w:tcW w:w="2929" w:type="dxa"/>
          </w:tcPr>
          <w:p w14:paraId="769990FF" w14:textId="5C23EE41" w:rsidR="00892FF8" w:rsidRPr="006060C4" w:rsidRDefault="00892FF8" w:rsidP="00892FF8">
            <w:pPr>
              <w:jc w:val="center"/>
              <w:rPr>
                <w:rFonts w:ascii="Poppins" w:hAnsi="Poppins" w:cs="Poppins"/>
                <w:sz w:val="24"/>
                <w:szCs w:val="24"/>
              </w:rPr>
            </w:pPr>
          </w:p>
        </w:tc>
      </w:tr>
      <w:tr w:rsidR="00892FF8" w:rsidRPr="006060C4" w14:paraId="2B3D7E6C" w14:textId="77777777" w:rsidTr="426CC083">
        <w:trPr>
          <w:trHeight w:val="300"/>
        </w:trPr>
        <w:tc>
          <w:tcPr>
            <w:tcW w:w="3437" w:type="dxa"/>
            <w:hideMark/>
          </w:tcPr>
          <w:p w14:paraId="038E44CA" w14:textId="69780C2D" w:rsidR="00892FF8" w:rsidRPr="006060C4" w:rsidRDefault="00892FF8" w:rsidP="00892FF8">
            <w:pPr>
              <w:rPr>
                <w:rFonts w:ascii="Poppins" w:hAnsi="Poppins" w:cs="Poppins"/>
                <w:sz w:val="24"/>
                <w:szCs w:val="24"/>
              </w:rPr>
            </w:pPr>
            <w:r w:rsidRPr="006060C4">
              <w:rPr>
                <w:rFonts w:ascii="Poppins" w:hAnsi="Poppins" w:cs="Poppins"/>
                <w:b/>
                <w:bCs/>
                <w:sz w:val="24"/>
                <w:szCs w:val="24"/>
              </w:rPr>
              <w:lastRenderedPageBreak/>
              <w:t>Repair Type</w:t>
            </w:r>
          </w:p>
        </w:tc>
        <w:tc>
          <w:tcPr>
            <w:tcW w:w="2942" w:type="dxa"/>
            <w:tcBorders>
              <w:right w:val="nil"/>
            </w:tcBorders>
            <w:hideMark/>
          </w:tcPr>
          <w:p w14:paraId="03F1A991" w14:textId="3D780F03" w:rsidR="00892FF8" w:rsidRPr="006060C4" w:rsidRDefault="00892FF8" w:rsidP="00892FF8">
            <w:pPr>
              <w:jc w:val="center"/>
              <w:rPr>
                <w:rFonts w:ascii="Poppins" w:hAnsi="Poppins" w:cs="Poppins"/>
                <w:sz w:val="24"/>
                <w:szCs w:val="24"/>
              </w:rPr>
            </w:pPr>
            <w:r>
              <w:rPr>
                <w:rFonts w:ascii="Poppins" w:hAnsi="Poppins" w:cs="Poppins"/>
                <w:b/>
                <w:bCs/>
                <w:sz w:val="24"/>
                <w:szCs w:val="24"/>
              </w:rPr>
              <w:t xml:space="preserve">      W</w:t>
            </w:r>
            <w:r w:rsidRPr="006060C4">
              <w:rPr>
                <w:rFonts w:ascii="Poppins" w:hAnsi="Poppins" w:cs="Poppins"/>
                <w:b/>
                <w:bCs/>
                <w:sz w:val="24"/>
                <w:szCs w:val="24"/>
              </w:rPr>
              <w:t xml:space="preserve">ho is </w:t>
            </w:r>
            <w:r>
              <w:rPr>
                <w:rFonts w:ascii="Poppins" w:hAnsi="Poppins" w:cs="Poppins"/>
                <w:b/>
                <w:bCs/>
                <w:sz w:val="24"/>
                <w:szCs w:val="24"/>
              </w:rPr>
              <w:t>responsible</w:t>
            </w:r>
          </w:p>
        </w:tc>
        <w:tc>
          <w:tcPr>
            <w:tcW w:w="2929" w:type="dxa"/>
            <w:tcBorders>
              <w:left w:val="nil"/>
            </w:tcBorders>
            <w:shd w:val="clear" w:color="auto" w:fill="auto"/>
            <w:hideMark/>
          </w:tcPr>
          <w:p w14:paraId="6902CB48" w14:textId="77777777" w:rsidR="00892FF8" w:rsidRPr="006060C4" w:rsidRDefault="00892FF8" w:rsidP="00892FF8">
            <w:pPr>
              <w:jc w:val="center"/>
              <w:rPr>
                <w:rFonts w:ascii="Poppins" w:hAnsi="Poppins" w:cs="Poppins"/>
                <w:sz w:val="24"/>
                <w:szCs w:val="24"/>
              </w:rPr>
            </w:pPr>
          </w:p>
        </w:tc>
      </w:tr>
      <w:tr w:rsidR="00892FF8" w:rsidRPr="006060C4" w14:paraId="619D82CE" w14:textId="77777777" w:rsidTr="426CC083">
        <w:trPr>
          <w:trHeight w:val="300"/>
        </w:trPr>
        <w:tc>
          <w:tcPr>
            <w:tcW w:w="3437" w:type="dxa"/>
            <w:hideMark/>
          </w:tcPr>
          <w:p w14:paraId="7127B2F9" w14:textId="6092A920" w:rsidR="00892FF8" w:rsidRPr="006060C4" w:rsidRDefault="00892FF8" w:rsidP="00892FF8">
            <w:pPr>
              <w:rPr>
                <w:rFonts w:ascii="Poppins" w:hAnsi="Poppins" w:cs="Poppins"/>
                <w:sz w:val="24"/>
                <w:szCs w:val="24"/>
              </w:rPr>
            </w:pPr>
          </w:p>
        </w:tc>
        <w:tc>
          <w:tcPr>
            <w:tcW w:w="2942" w:type="dxa"/>
            <w:hideMark/>
          </w:tcPr>
          <w:p w14:paraId="1B09EE13" w14:textId="756F2822" w:rsidR="00892FF8" w:rsidRPr="006060C4" w:rsidRDefault="00892FF8" w:rsidP="00892FF8">
            <w:pPr>
              <w:jc w:val="center"/>
              <w:rPr>
                <w:rFonts w:ascii="Poppins" w:hAnsi="Poppins" w:cs="Poppins"/>
                <w:sz w:val="24"/>
                <w:szCs w:val="24"/>
              </w:rPr>
            </w:pPr>
            <w:r w:rsidRPr="00037B56">
              <w:rPr>
                <w:rFonts w:ascii="Poppins" w:hAnsi="Poppins" w:cs="Poppins"/>
                <w:b/>
                <w:bCs/>
                <w:sz w:val="24"/>
                <w:szCs w:val="24"/>
              </w:rPr>
              <w:t>Landlord</w:t>
            </w:r>
          </w:p>
        </w:tc>
        <w:tc>
          <w:tcPr>
            <w:tcW w:w="2929" w:type="dxa"/>
            <w:hideMark/>
          </w:tcPr>
          <w:p w14:paraId="66FF0CDE" w14:textId="23A33ACB" w:rsidR="00892FF8" w:rsidRPr="006060C4" w:rsidRDefault="00892FF8" w:rsidP="00892FF8">
            <w:pPr>
              <w:jc w:val="center"/>
              <w:rPr>
                <w:rFonts w:ascii="Poppins" w:hAnsi="Poppins" w:cs="Poppins"/>
                <w:sz w:val="24"/>
                <w:szCs w:val="24"/>
              </w:rPr>
            </w:pPr>
            <w:r w:rsidRPr="006060C4">
              <w:rPr>
                <w:rFonts w:ascii="Poppins" w:hAnsi="Poppins" w:cs="Poppins"/>
                <w:b/>
                <w:bCs/>
                <w:sz w:val="24"/>
                <w:szCs w:val="24"/>
              </w:rPr>
              <w:t>Tenant</w:t>
            </w:r>
          </w:p>
        </w:tc>
      </w:tr>
      <w:tr w:rsidR="00892FF8" w:rsidRPr="006060C4" w14:paraId="486EF913" w14:textId="77777777" w:rsidTr="426CC083">
        <w:trPr>
          <w:trHeight w:val="300"/>
        </w:trPr>
        <w:tc>
          <w:tcPr>
            <w:tcW w:w="3437" w:type="dxa"/>
          </w:tcPr>
          <w:p w14:paraId="15417D7B" w14:textId="6F151C10" w:rsidR="00892FF8" w:rsidRPr="006060C4" w:rsidRDefault="00892FF8" w:rsidP="00892FF8">
            <w:pPr>
              <w:rPr>
                <w:rFonts w:ascii="Poppins" w:hAnsi="Poppins" w:cs="Poppins"/>
                <w:sz w:val="24"/>
                <w:szCs w:val="24"/>
              </w:rPr>
            </w:pPr>
            <w:r>
              <w:rPr>
                <w:rFonts w:ascii="Poppins" w:hAnsi="Poppins" w:cs="Poppins"/>
                <w:sz w:val="24"/>
                <w:szCs w:val="24"/>
              </w:rPr>
              <w:t>Council owned garages and outbuildings</w:t>
            </w:r>
          </w:p>
        </w:tc>
        <w:tc>
          <w:tcPr>
            <w:tcW w:w="2942" w:type="dxa"/>
          </w:tcPr>
          <w:p w14:paraId="0C779E58" w14:textId="69CD92DD" w:rsidR="00892FF8" w:rsidRPr="006060C4" w:rsidRDefault="00892FF8" w:rsidP="00892FF8">
            <w:pPr>
              <w:jc w:val="center"/>
              <w:rPr>
                <w:rFonts w:ascii="Poppins" w:hAnsi="Poppins" w:cs="Poppins"/>
                <w:sz w:val="24"/>
                <w:szCs w:val="24"/>
              </w:rPr>
            </w:pPr>
            <w:r>
              <w:rPr>
                <w:rFonts w:ascii="Poppins" w:hAnsi="Poppins" w:cs="Poppins"/>
                <w:sz w:val="24"/>
                <w:szCs w:val="24"/>
              </w:rPr>
              <w:t>X</w:t>
            </w:r>
          </w:p>
        </w:tc>
        <w:tc>
          <w:tcPr>
            <w:tcW w:w="2929" w:type="dxa"/>
          </w:tcPr>
          <w:p w14:paraId="64025475" w14:textId="77777777" w:rsidR="00892FF8" w:rsidRPr="006060C4" w:rsidRDefault="00892FF8" w:rsidP="00892FF8">
            <w:pPr>
              <w:jc w:val="center"/>
              <w:rPr>
                <w:rFonts w:ascii="Poppins" w:hAnsi="Poppins" w:cs="Poppins"/>
                <w:sz w:val="24"/>
                <w:szCs w:val="24"/>
              </w:rPr>
            </w:pPr>
          </w:p>
        </w:tc>
      </w:tr>
      <w:tr w:rsidR="00892FF8" w:rsidRPr="006060C4" w14:paraId="540AFBB5" w14:textId="77777777" w:rsidTr="426CC083">
        <w:trPr>
          <w:trHeight w:val="300"/>
        </w:trPr>
        <w:tc>
          <w:tcPr>
            <w:tcW w:w="3437" w:type="dxa"/>
            <w:hideMark/>
          </w:tcPr>
          <w:p w14:paraId="72AFF0B9" w14:textId="446395B0" w:rsidR="00892FF8" w:rsidRPr="006060C4" w:rsidRDefault="00892FF8" w:rsidP="00892FF8">
            <w:pPr>
              <w:rPr>
                <w:rFonts w:ascii="Poppins" w:hAnsi="Poppins" w:cs="Poppins"/>
                <w:sz w:val="24"/>
                <w:szCs w:val="24"/>
              </w:rPr>
            </w:pPr>
            <w:r w:rsidRPr="006060C4">
              <w:rPr>
                <w:rFonts w:ascii="Poppins" w:hAnsi="Poppins" w:cs="Poppins"/>
                <w:sz w:val="24"/>
                <w:szCs w:val="24"/>
              </w:rPr>
              <w:t xml:space="preserve">Hardstanding and gates (if </w:t>
            </w:r>
            <w:r>
              <w:rPr>
                <w:rFonts w:ascii="Poppins" w:hAnsi="Poppins" w:cs="Poppins"/>
                <w:sz w:val="24"/>
                <w:szCs w:val="24"/>
              </w:rPr>
              <w:t>the responsibility of NTC)</w:t>
            </w:r>
          </w:p>
        </w:tc>
        <w:tc>
          <w:tcPr>
            <w:tcW w:w="2942" w:type="dxa"/>
            <w:hideMark/>
          </w:tcPr>
          <w:p w14:paraId="62B2EBE1"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05100E8D" w14:textId="77777777" w:rsidR="00892FF8" w:rsidRPr="006060C4" w:rsidRDefault="00892FF8" w:rsidP="00892FF8">
            <w:pPr>
              <w:jc w:val="center"/>
              <w:rPr>
                <w:rFonts w:ascii="Poppins" w:hAnsi="Poppins" w:cs="Poppins"/>
                <w:sz w:val="24"/>
                <w:szCs w:val="24"/>
              </w:rPr>
            </w:pPr>
          </w:p>
        </w:tc>
      </w:tr>
      <w:tr w:rsidR="00892FF8" w:rsidRPr="006060C4" w14:paraId="4CD094FF" w14:textId="77777777" w:rsidTr="426CC083">
        <w:trPr>
          <w:trHeight w:val="855"/>
        </w:trPr>
        <w:tc>
          <w:tcPr>
            <w:tcW w:w="3437" w:type="dxa"/>
            <w:hideMark/>
          </w:tcPr>
          <w:p w14:paraId="5B2A047B"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Sheds, including clearance and moving for repairs to take place </w:t>
            </w:r>
          </w:p>
        </w:tc>
        <w:tc>
          <w:tcPr>
            <w:tcW w:w="2942" w:type="dxa"/>
            <w:hideMark/>
          </w:tcPr>
          <w:p w14:paraId="75FAC6DC" w14:textId="77777777" w:rsidR="00892FF8" w:rsidRPr="006060C4" w:rsidRDefault="00892FF8" w:rsidP="00892FF8">
            <w:pPr>
              <w:jc w:val="center"/>
              <w:rPr>
                <w:rFonts w:ascii="Poppins" w:hAnsi="Poppins" w:cs="Poppins"/>
                <w:sz w:val="24"/>
                <w:szCs w:val="24"/>
              </w:rPr>
            </w:pPr>
          </w:p>
        </w:tc>
        <w:tc>
          <w:tcPr>
            <w:tcW w:w="2929" w:type="dxa"/>
            <w:hideMark/>
          </w:tcPr>
          <w:p w14:paraId="30ABE081"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r>
      <w:tr w:rsidR="00892FF8" w:rsidRPr="006060C4" w14:paraId="7D4CC684" w14:textId="77777777" w:rsidTr="426CC083">
        <w:trPr>
          <w:trHeight w:val="300"/>
        </w:trPr>
        <w:tc>
          <w:tcPr>
            <w:tcW w:w="3437" w:type="dxa"/>
            <w:hideMark/>
          </w:tcPr>
          <w:p w14:paraId="78F0D632"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Communal areas – basic maintenance </w:t>
            </w:r>
          </w:p>
        </w:tc>
        <w:tc>
          <w:tcPr>
            <w:tcW w:w="2942" w:type="dxa"/>
            <w:hideMark/>
          </w:tcPr>
          <w:p w14:paraId="4A563B04"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6922F639" w14:textId="77777777" w:rsidR="00892FF8" w:rsidRPr="006060C4" w:rsidRDefault="00892FF8" w:rsidP="00892FF8">
            <w:pPr>
              <w:jc w:val="center"/>
              <w:rPr>
                <w:rFonts w:ascii="Poppins" w:hAnsi="Poppins" w:cs="Poppins"/>
                <w:sz w:val="24"/>
                <w:szCs w:val="24"/>
              </w:rPr>
            </w:pPr>
          </w:p>
        </w:tc>
      </w:tr>
      <w:tr w:rsidR="00892FF8" w:rsidRPr="006060C4" w14:paraId="53587771" w14:textId="77777777" w:rsidTr="426CC083">
        <w:trPr>
          <w:trHeight w:val="555"/>
        </w:trPr>
        <w:tc>
          <w:tcPr>
            <w:tcW w:w="3437" w:type="dxa"/>
            <w:hideMark/>
          </w:tcPr>
          <w:p w14:paraId="05689FAE"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Communal areas – lifts and stairs  </w:t>
            </w:r>
          </w:p>
        </w:tc>
        <w:tc>
          <w:tcPr>
            <w:tcW w:w="2942" w:type="dxa"/>
            <w:hideMark/>
          </w:tcPr>
          <w:p w14:paraId="19C29514"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58DDE2F3" w14:textId="77777777" w:rsidR="00892FF8" w:rsidRPr="006060C4" w:rsidRDefault="00892FF8" w:rsidP="00892FF8">
            <w:pPr>
              <w:jc w:val="center"/>
              <w:rPr>
                <w:rFonts w:ascii="Poppins" w:hAnsi="Poppins" w:cs="Poppins"/>
                <w:sz w:val="24"/>
                <w:szCs w:val="24"/>
              </w:rPr>
            </w:pPr>
          </w:p>
        </w:tc>
      </w:tr>
      <w:tr w:rsidR="00892FF8" w:rsidRPr="006060C4" w14:paraId="18B734E6" w14:textId="77777777" w:rsidTr="426CC083">
        <w:trPr>
          <w:trHeight w:val="300"/>
        </w:trPr>
        <w:tc>
          <w:tcPr>
            <w:tcW w:w="3437" w:type="dxa"/>
            <w:hideMark/>
          </w:tcPr>
          <w:p w14:paraId="03EB0ADD" w14:textId="77777777" w:rsidR="00892FF8" w:rsidRDefault="00892FF8" w:rsidP="00892FF8">
            <w:pPr>
              <w:rPr>
                <w:rFonts w:ascii="Poppins" w:hAnsi="Poppins" w:cs="Poppins"/>
                <w:sz w:val="24"/>
                <w:szCs w:val="24"/>
              </w:rPr>
            </w:pPr>
            <w:r w:rsidRPr="006060C4">
              <w:rPr>
                <w:rFonts w:ascii="Poppins" w:hAnsi="Poppins" w:cs="Poppins"/>
                <w:b/>
                <w:bCs/>
                <w:sz w:val="24"/>
                <w:szCs w:val="24"/>
              </w:rPr>
              <w:t>Floors</w:t>
            </w:r>
            <w:r w:rsidRPr="006060C4">
              <w:rPr>
                <w:rFonts w:ascii="Poppins" w:hAnsi="Poppins" w:cs="Poppins"/>
                <w:sz w:val="24"/>
                <w:szCs w:val="24"/>
              </w:rPr>
              <w:t> </w:t>
            </w:r>
          </w:p>
          <w:p w14:paraId="6B0C6778" w14:textId="77777777" w:rsidR="00892FF8" w:rsidRPr="006060C4" w:rsidRDefault="00892FF8" w:rsidP="00892FF8">
            <w:pPr>
              <w:rPr>
                <w:rFonts w:ascii="Poppins" w:hAnsi="Poppins" w:cs="Poppins"/>
                <w:sz w:val="24"/>
                <w:szCs w:val="24"/>
              </w:rPr>
            </w:pPr>
          </w:p>
        </w:tc>
        <w:tc>
          <w:tcPr>
            <w:tcW w:w="2942" w:type="dxa"/>
            <w:hideMark/>
          </w:tcPr>
          <w:p w14:paraId="55EA66B8" w14:textId="77777777" w:rsidR="00892FF8" w:rsidRPr="006060C4" w:rsidRDefault="00892FF8" w:rsidP="00892FF8">
            <w:pPr>
              <w:jc w:val="center"/>
              <w:rPr>
                <w:rFonts w:ascii="Poppins" w:hAnsi="Poppins" w:cs="Poppins"/>
                <w:sz w:val="24"/>
                <w:szCs w:val="24"/>
              </w:rPr>
            </w:pPr>
          </w:p>
        </w:tc>
        <w:tc>
          <w:tcPr>
            <w:tcW w:w="2929" w:type="dxa"/>
            <w:hideMark/>
          </w:tcPr>
          <w:p w14:paraId="1C739210" w14:textId="77777777" w:rsidR="00892FF8" w:rsidRPr="006060C4" w:rsidRDefault="00892FF8" w:rsidP="00892FF8">
            <w:pPr>
              <w:jc w:val="center"/>
              <w:rPr>
                <w:rFonts w:ascii="Poppins" w:hAnsi="Poppins" w:cs="Poppins"/>
                <w:sz w:val="24"/>
                <w:szCs w:val="24"/>
              </w:rPr>
            </w:pPr>
          </w:p>
        </w:tc>
      </w:tr>
      <w:tr w:rsidR="00892FF8" w:rsidRPr="006060C4" w14:paraId="10F097E7" w14:textId="77777777" w:rsidTr="426CC083">
        <w:trPr>
          <w:trHeight w:val="300"/>
        </w:trPr>
        <w:tc>
          <w:tcPr>
            <w:tcW w:w="3437" w:type="dxa"/>
            <w:hideMark/>
          </w:tcPr>
          <w:p w14:paraId="4775212A"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Laminate floors (lifting and relaying for repairs) </w:t>
            </w:r>
          </w:p>
        </w:tc>
        <w:tc>
          <w:tcPr>
            <w:tcW w:w="2942" w:type="dxa"/>
            <w:hideMark/>
          </w:tcPr>
          <w:p w14:paraId="73861847" w14:textId="77777777" w:rsidR="00892FF8" w:rsidRPr="006060C4" w:rsidRDefault="00892FF8" w:rsidP="00892FF8">
            <w:pPr>
              <w:jc w:val="center"/>
              <w:rPr>
                <w:rFonts w:ascii="Poppins" w:hAnsi="Poppins" w:cs="Poppins"/>
                <w:sz w:val="24"/>
                <w:szCs w:val="24"/>
              </w:rPr>
            </w:pPr>
          </w:p>
        </w:tc>
        <w:tc>
          <w:tcPr>
            <w:tcW w:w="2929" w:type="dxa"/>
            <w:hideMark/>
          </w:tcPr>
          <w:p w14:paraId="7A5E5BB1"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r>
      <w:tr w:rsidR="00892FF8" w:rsidRPr="006060C4" w14:paraId="20F23FC5" w14:textId="77777777" w:rsidTr="426CC083">
        <w:trPr>
          <w:trHeight w:val="300"/>
        </w:trPr>
        <w:tc>
          <w:tcPr>
            <w:tcW w:w="3437" w:type="dxa"/>
            <w:hideMark/>
          </w:tcPr>
          <w:p w14:paraId="79004378"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Loose floor coverings and carpets (including ceramic floor tiles) </w:t>
            </w:r>
          </w:p>
        </w:tc>
        <w:tc>
          <w:tcPr>
            <w:tcW w:w="2942" w:type="dxa"/>
            <w:hideMark/>
          </w:tcPr>
          <w:p w14:paraId="1A294889" w14:textId="77777777" w:rsidR="00892FF8" w:rsidRPr="006060C4" w:rsidRDefault="00892FF8" w:rsidP="00892FF8">
            <w:pPr>
              <w:jc w:val="center"/>
              <w:rPr>
                <w:rFonts w:ascii="Poppins" w:hAnsi="Poppins" w:cs="Poppins"/>
                <w:sz w:val="24"/>
                <w:szCs w:val="24"/>
              </w:rPr>
            </w:pPr>
          </w:p>
        </w:tc>
        <w:tc>
          <w:tcPr>
            <w:tcW w:w="2929" w:type="dxa"/>
            <w:hideMark/>
          </w:tcPr>
          <w:p w14:paraId="3CD05FA6"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r>
      <w:tr w:rsidR="00892FF8" w:rsidRPr="006060C4" w14:paraId="13CF8EE6" w14:textId="77777777" w:rsidTr="426CC083">
        <w:trPr>
          <w:trHeight w:val="300"/>
        </w:trPr>
        <w:tc>
          <w:tcPr>
            <w:tcW w:w="3437" w:type="dxa"/>
            <w:hideMark/>
          </w:tcPr>
          <w:p w14:paraId="08852197"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Concrete floors </w:t>
            </w:r>
          </w:p>
        </w:tc>
        <w:tc>
          <w:tcPr>
            <w:tcW w:w="2942" w:type="dxa"/>
            <w:hideMark/>
          </w:tcPr>
          <w:p w14:paraId="76665A18"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4F9B4C6B" w14:textId="77777777" w:rsidR="00892FF8" w:rsidRPr="006060C4" w:rsidRDefault="00892FF8" w:rsidP="00892FF8">
            <w:pPr>
              <w:jc w:val="center"/>
              <w:rPr>
                <w:rFonts w:ascii="Poppins" w:hAnsi="Poppins" w:cs="Poppins"/>
                <w:sz w:val="24"/>
                <w:szCs w:val="24"/>
              </w:rPr>
            </w:pPr>
          </w:p>
        </w:tc>
      </w:tr>
      <w:tr w:rsidR="00892FF8" w:rsidRPr="006060C4" w14:paraId="222BB2FD" w14:textId="77777777" w:rsidTr="426CC083">
        <w:trPr>
          <w:trHeight w:val="300"/>
        </w:trPr>
        <w:tc>
          <w:tcPr>
            <w:tcW w:w="3437" w:type="dxa"/>
            <w:hideMark/>
          </w:tcPr>
          <w:p w14:paraId="1CA9C1DB"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Floorboards and joists </w:t>
            </w:r>
          </w:p>
        </w:tc>
        <w:tc>
          <w:tcPr>
            <w:tcW w:w="2942" w:type="dxa"/>
            <w:hideMark/>
          </w:tcPr>
          <w:p w14:paraId="377EC028"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149E90F5" w14:textId="77777777" w:rsidR="00892FF8" w:rsidRPr="006060C4" w:rsidRDefault="00892FF8" w:rsidP="00892FF8">
            <w:pPr>
              <w:jc w:val="center"/>
              <w:rPr>
                <w:rFonts w:ascii="Poppins" w:hAnsi="Poppins" w:cs="Poppins"/>
                <w:sz w:val="24"/>
                <w:szCs w:val="24"/>
              </w:rPr>
            </w:pPr>
          </w:p>
        </w:tc>
      </w:tr>
      <w:tr w:rsidR="00892FF8" w:rsidRPr="006060C4" w14:paraId="1C1AF4AF" w14:textId="77777777" w:rsidTr="426CC083">
        <w:trPr>
          <w:trHeight w:val="300"/>
        </w:trPr>
        <w:tc>
          <w:tcPr>
            <w:tcW w:w="3437" w:type="dxa"/>
            <w:hideMark/>
          </w:tcPr>
          <w:p w14:paraId="017E5F4B"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Floor, wall, and fireplace tiles </w:t>
            </w:r>
          </w:p>
        </w:tc>
        <w:tc>
          <w:tcPr>
            <w:tcW w:w="2942" w:type="dxa"/>
            <w:hideMark/>
          </w:tcPr>
          <w:p w14:paraId="681A6961" w14:textId="77777777" w:rsidR="00892FF8" w:rsidRPr="006060C4" w:rsidRDefault="00892FF8" w:rsidP="00892FF8">
            <w:pPr>
              <w:jc w:val="center"/>
              <w:rPr>
                <w:rFonts w:ascii="Poppins" w:hAnsi="Poppins" w:cs="Poppins"/>
                <w:sz w:val="24"/>
                <w:szCs w:val="24"/>
              </w:rPr>
            </w:pPr>
          </w:p>
        </w:tc>
        <w:tc>
          <w:tcPr>
            <w:tcW w:w="2929" w:type="dxa"/>
            <w:hideMark/>
          </w:tcPr>
          <w:p w14:paraId="5849A3BA"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r>
      <w:tr w:rsidR="00892FF8" w:rsidRPr="006060C4" w14:paraId="7C7CC773" w14:textId="77777777" w:rsidTr="426CC083">
        <w:trPr>
          <w:trHeight w:val="300"/>
        </w:trPr>
        <w:tc>
          <w:tcPr>
            <w:tcW w:w="3437" w:type="dxa"/>
            <w:hideMark/>
          </w:tcPr>
          <w:p w14:paraId="51299672" w14:textId="77777777" w:rsidR="00892FF8" w:rsidRPr="006060C4" w:rsidRDefault="00892FF8" w:rsidP="00892FF8">
            <w:pPr>
              <w:rPr>
                <w:rFonts w:ascii="Poppins" w:hAnsi="Poppins" w:cs="Poppins"/>
                <w:sz w:val="24"/>
                <w:szCs w:val="24"/>
              </w:rPr>
            </w:pPr>
            <w:r w:rsidRPr="006060C4">
              <w:rPr>
                <w:rFonts w:ascii="Poppins" w:hAnsi="Poppins" w:cs="Poppins"/>
                <w:b/>
                <w:bCs/>
                <w:sz w:val="24"/>
                <w:szCs w:val="24"/>
              </w:rPr>
              <w:t>Heating</w:t>
            </w:r>
            <w:r w:rsidRPr="006060C4">
              <w:rPr>
                <w:rFonts w:ascii="Poppins" w:hAnsi="Poppins" w:cs="Poppins"/>
                <w:sz w:val="24"/>
                <w:szCs w:val="24"/>
              </w:rPr>
              <w:t> </w:t>
            </w:r>
          </w:p>
        </w:tc>
        <w:tc>
          <w:tcPr>
            <w:tcW w:w="2942" w:type="dxa"/>
            <w:hideMark/>
          </w:tcPr>
          <w:p w14:paraId="437D6815" w14:textId="77777777" w:rsidR="00892FF8" w:rsidRPr="006060C4" w:rsidRDefault="00892FF8" w:rsidP="00892FF8">
            <w:pPr>
              <w:jc w:val="center"/>
              <w:rPr>
                <w:rFonts w:ascii="Poppins" w:hAnsi="Poppins" w:cs="Poppins"/>
                <w:sz w:val="24"/>
                <w:szCs w:val="24"/>
              </w:rPr>
            </w:pPr>
          </w:p>
        </w:tc>
        <w:tc>
          <w:tcPr>
            <w:tcW w:w="2929" w:type="dxa"/>
            <w:hideMark/>
          </w:tcPr>
          <w:p w14:paraId="3D0ED136" w14:textId="77777777" w:rsidR="00892FF8" w:rsidRPr="006060C4" w:rsidRDefault="00892FF8" w:rsidP="00892FF8">
            <w:pPr>
              <w:jc w:val="center"/>
              <w:rPr>
                <w:rFonts w:ascii="Poppins" w:hAnsi="Poppins" w:cs="Poppins"/>
                <w:sz w:val="24"/>
                <w:szCs w:val="24"/>
              </w:rPr>
            </w:pPr>
          </w:p>
        </w:tc>
      </w:tr>
      <w:tr w:rsidR="00892FF8" w:rsidRPr="006060C4" w14:paraId="7C4B22D3" w14:textId="77777777" w:rsidTr="426CC083">
        <w:trPr>
          <w:trHeight w:val="300"/>
        </w:trPr>
        <w:tc>
          <w:tcPr>
            <w:tcW w:w="3437" w:type="dxa"/>
            <w:hideMark/>
          </w:tcPr>
          <w:p w14:paraId="59FC87E1"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Bleeding radiators  </w:t>
            </w:r>
          </w:p>
        </w:tc>
        <w:tc>
          <w:tcPr>
            <w:tcW w:w="2942" w:type="dxa"/>
            <w:hideMark/>
          </w:tcPr>
          <w:p w14:paraId="47F59B61" w14:textId="77777777" w:rsidR="00892FF8" w:rsidRPr="006060C4" w:rsidRDefault="00892FF8" w:rsidP="00892FF8">
            <w:pPr>
              <w:jc w:val="center"/>
              <w:rPr>
                <w:rFonts w:ascii="Poppins" w:hAnsi="Poppins" w:cs="Poppins"/>
                <w:sz w:val="24"/>
                <w:szCs w:val="24"/>
              </w:rPr>
            </w:pPr>
          </w:p>
        </w:tc>
        <w:tc>
          <w:tcPr>
            <w:tcW w:w="2929" w:type="dxa"/>
            <w:hideMark/>
          </w:tcPr>
          <w:p w14:paraId="3456AD82"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r>
      <w:tr w:rsidR="00892FF8" w:rsidRPr="006060C4" w14:paraId="599F903A" w14:textId="77777777" w:rsidTr="426CC083">
        <w:trPr>
          <w:trHeight w:val="300"/>
        </w:trPr>
        <w:tc>
          <w:tcPr>
            <w:tcW w:w="3437" w:type="dxa"/>
            <w:hideMark/>
          </w:tcPr>
          <w:p w14:paraId="6983E73F"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Gas meter and supply (excluding gas meter box doors) </w:t>
            </w:r>
          </w:p>
        </w:tc>
        <w:tc>
          <w:tcPr>
            <w:tcW w:w="2942" w:type="dxa"/>
            <w:hideMark/>
          </w:tcPr>
          <w:p w14:paraId="044B39A0" w14:textId="77777777" w:rsidR="00892FF8" w:rsidRPr="006060C4" w:rsidRDefault="00892FF8" w:rsidP="00892FF8">
            <w:pPr>
              <w:jc w:val="center"/>
              <w:rPr>
                <w:rFonts w:ascii="Poppins" w:hAnsi="Poppins" w:cs="Poppins"/>
                <w:sz w:val="24"/>
                <w:szCs w:val="24"/>
              </w:rPr>
            </w:pPr>
          </w:p>
        </w:tc>
        <w:tc>
          <w:tcPr>
            <w:tcW w:w="2929" w:type="dxa"/>
            <w:hideMark/>
          </w:tcPr>
          <w:p w14:paraId="54EE6B84"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r>
      <w:tr w:rsidR="00892FF8" w:rsidRPr="006060C4" w14:paraId="54AB6F71" w14:textId="77777777" w:rsidTr="426CC083">
        <w:trPr>
          <w:trHeight w:val="300"/>
        </w:trPr>
        <w:tc>
          <w:tcPr>
            <w:tcW w:w="3437" w:type="dxa"/>
            <w:hideMark/>
          </w:tcPr>
          <w:p w14:paraId="596CE2C7"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Pipework </w:t>
            </w:r>
          </w:p>
        </w:tc>
        <w:tc>
          <w:tcPr>
            <w:tcW w:w="2942" w:type="dxa"/>
            <w:hideMark/>
          </w:tcPr>
          <w:p w14:paraId="4144C0BD"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05A2E157" w14:textId="77777777" w:rsidR="00892FF8" w:rsidRPr="006060C4" w:rsidRDefault="00892FF8" w:rsidP="00892FF8">
            <w:pPr>
              <w:jc w:val="center"/>
              <w:rPr>
                <w:rFonts w:ascii="Poppins" w:hAnsi="Poppins" w:cs="Poppins"/>
                <w:sz w:val="24"/>
                <w:szCs w:val="24"/>
              </w:rPr>
            </w:pPr>
          </w:p>
        </w:tc>
      </w:tr>
      <w:tr w:rsidR="00892FF8" w:rsidRPr="006060C4" w14:paraId="5659F672" w14:textId="77777777" w:rsidTr="426CC083">
        <w:trPr>
          <w:trHeight w:val="300"/>
        </w:trPr>
        <w:tc>
          <w:tcPr>
            <w:tcW w:w="3437" w:type="dxa"/>
            <w:hideMark/>
          </w:tcPr>
          <w:p w14:paraId="4FDF1BAA" w14:textId="77777777" w:rsidR="00892FF8" w:rsidRPr="006060C4" w:rsidRDefault="00892FF8" w:rsidP="00892FF8">
            <w:pPr>
              <w:rPr>
                <w:rFonts w:ascii="Poppins" w:hAnsi="Poppins" w:cs="Poppins"/>
                <w:sz w:val="24"/>
                <w:szCs w:val="24"/>
              </w:rPr>
            </w:pPr>
            <w:r w:rsidRPr="006060C4">
              <w:rPr>
                <w:rFonts w:ascii="Poppins" w:hAnsi="Poppins" w:cs="Poppins"/>
                <w:sz w:val="24"/>
                <w:szCs w:val="24"/>
              </w:rPr>
              <w:t>Radiators, valves, time clocks and thermostats  </w:t>
            </w:r>
          </w:p>
        </w:tc>
        <w:tc>
          <w:tcPr>
            <w:tcW w:w="2942" w:type="dxa"/>
            <w:hideMark/>
          </w:tcPr>
          <w:p w14:paraId="3D352BE3"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3BE18938" w14:textId="77777777" w:rsidR="00892FF8" w:rsidRPr="006060C4" w:rsidRDefault="00892FF8" w:rsidP="00892FF8">
            <w:pPr>
              <w:jc w:val="center"/>
              <w:rPr>
                <w:rFonts w:ascii="Poppins" w:hAnsi="Poppins" w:cs="Poppins"/>
                <w:sz w:val="24"/>
                <w:szCs w:val="24"/>
              </w:rPr>
            </w:pPr>
          </w:p>
        </w:tc>
      </w:tr>
      <w:tr w:rsidR="00892FF8" w:rsidRPr="006060C4" w14:paraId="55A9CC57" w14:textId="77777777" w:rsidTr="426CC083">
        <w:trPr>
          <w:trHeight w:val="300"/>
        </w:trPr>
        <w:tc>
          <w:tcPr>
            <w:tcW w:w="3437" w:type="dxa"/>
            <w:hideMark/>
          </w:tcPr>
          <w:p w14:paraId="545049BB" w14:textId="77777777" w:rsidR="00892FF8" w:rsidRPr="006060C4" w:rsidRDefault="00892FF8" w:rsidP="00892FF8">
            <w:pPr>
              <w:rPr>
                <w:rFonts w:ascii="Poppins" w:hAnsi="Poppins" w:cs="Poppins"/>
                <w:sz w:val="24"/>
                <w:szCs w:val="24"/>
              </w:rPr>
            </w:pPr>
            <w:r w:rsidRPr="006060C4">
              <w:rPr>
                <w:rFonts w:ascii="Poppins" w:hAnsi="Poppins" w:cs="Poppins"/>
                <w:b/>
                <w:bCs/>
                <w:sz w:val="24"/>
                <w:szCs w:val="24"/>
              </w:rPr>
              <w:t>Kitchen items</w:t>
            </w:r>
            <w:r w:rsidRPr="006060C4">
              <w:rPr>
                <w:rFonts w:ascii="Poppins" w:hAnsi="Poppins" w:cs="Poppins"/>
                <w:sz w:val="24"/>
                <w:szCs w:val="24"/>
              </w:rPr>
              <w:t> </w:t>
            </w:r>
          </w:p>
        </w:tc>
        <w:tc>
          <w:tcPr>
            <w:tcW w:w="2942" w:type="dxa"/>
            <w:hideMark/>
          </w:tcPr>
          <w:p w14:paraId="27296E5E" w14:textId="77777777" w:rsidR="00892FF8" w:rsidRPr="006060C4" w:rsidRDefault="00892FF8" w:rsidP="00892FF8">
            <w:pPr>
              <w:jc w:val="center"/>
              <w:rPr>
                <w:rFonts w:ascii="Poppins" w:hAnsi="Poppins" w:cs="Poppins"/>
                <w:sz w:val="24"/>
                <w:szCs w:val="24"/>
              </w:rPr>
            </w:pPr>
          </w:p>
        </w:tc>
        <w:tc>
          <w:tcPr>
            <w:tcW w:w="2929" w:type="dxa"/>
            <w:hideMark/>
          </w:tcPr>
          <w:p w14:paraId="7B7BC10B" w14:textId="77777777" w:rsidR="00892FF8" w:rsidRPr="006060C4" w:rsidRDefault="00892FF8" w:rsidP="00892FF8">
            <w:pPr>
              <w:jc w:val="center"/>
              <w:rPr>
                <w:rFonts w:ascii="Poppins" w:hAnsi="Poppins" w:cs="Poppins"/>
                <w:sz w:val="24"/>
                <w:szCs w:val="24"/>
              </w:rPr>
            </w:pPr>
          </w:p>
        </w:tc>
      </w:tr>
      <w:tr w:rsidR="00892FF8" w:rsidRPr="006060C4" w14:paraId="5149238E" w14:textId="77777777" w:rsidTr="426CC083">
        <w:trPr>
          <w:trHeight w:val="300"/>
        </w:trPr>
        <w:tc>
          <w:tcPr>
            <w:tcW w:w="3437" w:type="dxa"/>
            <w:hideMark/>
          </w:tcPr>
          <w:p w14:paraId="0A2A8722" w14:textId="77777777" w:rsidR="00892FF8" w:rsidRDefault="00892FF8" w:rsidP="00892FF8">
            <w:pPr>
              <w:rPr>
                <w:rFonts w:ascii="Poppins" w:hAnsi="Poppins" w:cs="Poppins"/>
                <w:sz w:val="24"/>
                <w:szCs w:val="24"/>
              </w:rPr>
            </w:pPr>
            <w:r w:rsidRPr="006060C4">
              <w:rPr>
                <w:rFonts w:ascii="Poppins" w:hAnsi="Poppins" w:cs="Poppins"/>
                <w:sz w:val="24"/>
                <w:szCs w:val="24"/>
              </w:rPr>
              <w:t>Cooker point change – following change of cooker </w:t>
            </w:r>
          </w:p>
          <w:p w14:paraId="011CD8E9" w14:textId="77777777" w:rsidR="00B56F09" w:rsidRDefault="00B56F09" w:rsidP="00892FF8">
            <w:pPr>
              <w:rPr>
                <w:rFonts w:ascii="Poppins" w:hAnsi="Poppins" w:cs="Poppins"/>
                <w:sz w:val="24"/>
                <w:szCs w:val="24"/>
              </w:rPr>
            </w:pPr>
          </w:p>
          <w:p w14:paraId="6E10FD7E" w14:textId="77777777" w:rsidR="00B56F09" w:rsidRPr="006060C4" w:rsidRDefault="00B56F09" w:rsidP="00892FF8">
            <w:pPr>
              <w:rPr>
                <w:rFonts w:ascii="Poppins" w:hAnsi="Poppins" w:cs="Poppins"/>
                <w:sz w:val="24"/>
                <w:szCs w:val="24"/>
              </w:rPr>
            </w:pPr>
          </w:p>
        </w:tc>
        <w:tc>
          <w:tcPr>
            <w:tcW w:w="2942" w:type="dxa"/>
            <w:hideMark/>
          </w:tcPr>
          <w:p w14:paraId="1CD9CD73" w14:textId="77777777" w:rsidR="00892FF8" w:rsidRPr="006060C4" w:rsidRDefault="00892FF8" w:rsidP="00892FF8">
            <w:pPr>
              <w:jc w:val="center"/>
              <w:rPr>
                <w:rFonts w:ascii="Poppins" w:hAnsi="Poppins" w:cs="Poppins"/>
                <w:sz w:val="24"/>
                <w:szCs w:val="24"/>
              </w:rPr>
            </w:pPr>
          </w:p>
        </w:tc>
        <w:tc>
          <w:tcPr>
            <w:tcW w:w="2929" w:type="dxa"/>
            <w:hideMark/>
          </w:tcPr>
          <w:p w14:paraId="6AAB8639" w14:textId="77777777" w:rsidR="00892FF8" w:rsidRPr="006060C4" w:rsidRDefault="00892FF8" w:rsidP="00892FF8">
            <w:pPr>
              <w:jc w:val="center"/>
              <w:rPr>
                <w:rFonts w:ascii="Poppins" w:hAnsi="Poppins" w:cs="Poppins"/>
                <w:sz w:val="24"/>
                <w:szCs w:val="24"/>
              </w:rPr>
            </w:pPr>
            <w:r w:rsidRPr="006060C4">
              <w:rPr>
                <w:rFonts w:ascii="Poppins" w:hAnsi="Poppins" w:cs="Poppins"/>
                <w:sz w:val="24"/>
                <w:szCs w:val="24"/>
              </w:rPr>
              <w:t>X</w:t>
            </w:r>
          </w:p>
        </w:tc>
      </w:tr>
      <w:tr w:rsidR="00B56F09" w:rsidRPr="006060C4" w14:paraId="56C18AA4" w14:textId="77777777" w:rsidTr="426CC083">
        <w:trPr>
          <w:trHeight w:val="300"/>
        </w:trPr>
        <w:tc>
          <w:tcPr>
            <w:tcW w:w="3437" w:type="dxa"/>
          </w:tcPr>
          <w:p w14:paraId="44FF560F" w14:textId="5D86AF3A" w:rsidR="00B56F09" w:rsidRPr="006060C4" w:rsidRDefault="00B56F09" w:rsidP="00B56F09">
            <w:pPr>
              <w:rPr>
                <w:rFonts w:ascii="Poppins" w:hAnsi="Poppins" w:cs="Poppins"/>
                <w:sz w:val="24"/>
                <w:szCs w:val="24"/>
              </w:rPr>
            </w:pPr>
            <w:r w:rsidRPr="006060C4">
              <w:rPr>
                <w:rFonts w:ascii="Poppins" w:hAnsi="Poppins" w:cs="Poppins"/>
                <w:b/>
                <w:bCs/>
                <w:sz w:val="24"/>
                <w:szCs w:val="24"/>
              </w:rPr>
              <w:lastRenderedPageBreak/>
              <w:t>Repair Type</w:t>
            </w:r>
          </w:p>
        </w:tc>
        <w:tc>
          <w:tcPr>
            <w:tcW w:w="2942" w:type="dxa"/>
            <w:tcBorders>
              <w:right w:val="nil"/>
            </w:tcBorders>
          </w:tcPr>
          <w:p w14:paraId="12954921" w14:textId="12FD22B5" w:rsidR="00B56F09" w:rsidRPr="006060C4" w:rsidRDefault="00B56F09" w:rsidP="00B56F09">
            <w:pPr>
              <w:jc w:val="center"/>
              <w:rPr>
                <w:rFonts w:ascii="Poppins" w:hAnsi="Poppins" w:cs="Poppins"/>
                <w:sz w:val="24"/>
                <w:szCs w:val="24"/>
              </w:rPr>
            </w:pPr>
            <w:r>
              <w:rPr>
                <w:rFonts w:ascii="Poppins" w:hAnsi="Poppins" w:cs="Poppins"/>
                <w:b/>
                <w:bCs/>
                <w:sz w:val="24"/>
                <w:szCs w:val="24"/>
              </w:rPr>
              <w:t xml:space="preserve">      W</w:t>
            </w:r>
            <w:r w:rsidRPr="006060C4">
              <w:rPr>
                <w:rFonts w:ascii="Poppins" w:hAnsi="Poppins" w:cs="Poppins"/>
                <w:b/>
                <w:bCs/>
                <w:sz w:val="24"/>
                <w:szCs w:val="24"/>
              </w:rPr>
              <w:t xml:space="preserve">ho is </w:t>
            </w:r>
            <w:r>
              <w:rPr>
                <w:rFonts w:ascii="Poppins" w:hAnsi="Poppins" w:cs="Poppins"/>
                <w:b/>
                <w:bCs/>
                <w:sz w:val="24"/>
                <w:szCs w:val="24"/>
              </w:rPr>
              <w:t>responsible</w:t>
            </w:r>
          </w:p>
        </w:tc>
        <w:tc>
          <w:tcPr>
            <w:tcW w:w="2929" w:type="dxa"/>
            <w:tcBorders>
              <w:left w:val="nil"/>
            </w:tcBorders>
            <w:shd w:val="clear" w:color="auto" w:fill="auto"/>
          </w:tcPr>
          <w:p w14:paraId="04233C00" w14:textId="77777777" w:rsidR="00B56F09" w:rsidRPr="006060C4" w:rsidRDefault="00B56F09" w:rsidP="00B56F09">
            <w:pPr>
              <w:jc w:val="center"/>
              <w:rPr>
                <w:rFonts w:ascii="Poppins" w:hAnsi="Poppins" w:cs="Poppins"/>
                <w:sz w:val="24"/>
                <w:szCs w:val="24"/>
              </w:rPr>
            </w:pPr>
          </w:p>
        </w:tc>
      </w:tr>
      <w:tr w:rsidR="00B56F09" w:rsidRPr="006060C4" w14:paraId="7B91BFD4" w14:textId="77777777" w:rsidTr="426CC083">
        <w:trPr>
          <w:trHeight w:val="300"/>
        </w:trPr>
        <w:tc>
          <w:tcPr>
            <w:tcW w:w="3437" w:type="dxa"/>
            <w:hideMark/>
          </w:tcPr>
          <w:p w14:paraId="7DE5D92C" w14:textId="3B726C29" w:rsidR="00B56F09" w:rsidRPr="006060C4" w:rsidRDefault="00B56F09" w:rsidP="00B56F09">
            <w:pPr>
              <w:rPr>
                <w:rFonts w:ascii="Poppins" w:hAnsi="Poppins" w:cs="Poppins"/>
                <w:sz w:val="24"/>
                <w:szCs w:val="24"/>
              </w:rPr>
            </w:pPr>
          </w:p>
        </w:tc>
        <w:tc>
          <w:tcPr>
            <w:tcW w:w="2942" w:type="dxa"/>
            <w:hideMark/>
          </w:tcPr>
          <w:p w14:paraId="75C95DF9" w14:textId="2FAC37F6" w:rsidR="00B56F09" w:rsidRPr="006060C4" w:rsidRDefault="00B56F09" w:rsidP="00B56F09">
            <w:pPr>
              <w:jc w:val="center"/>
              <w:rPr>
                <w:rFonts w:ascii="Poppins" w:hAnsi="Poppins" w:cs="Poppins"/>
                <w:sz w:val="24"/>
                <w:szCs w:val="24"/>
              </w:rPr>
            </w:pPr>
            <w:r w:rsidRPr="00037B56">
              <w:rPr>
                <w:rFonts w:ascii="Poppins" w:hAnsi="Poppins" w:cs="Poppins"/>
                <w:b/>
                <w:bCs/>
                <w:sz w:val="24"/>
                <w:szCs w:val="24"/>
              </w:rPr>
              <w:t>Landlord</w:t>
            </w:r>
          </w:p>
        </w:tc>
        <w:tc>
          <w:tcPr>
            <w:tcW w:w="2929" w:type="dxa"/>
            <w:hideMark/>
          </w:tcPr>
          <w:p w14:paraId="4927165D" w14:textId="29D8508A" w:rsidR="00B56F09" w:rsidRPr="006060C4" w:rsidRDefault="00B56F09" w:rsidP="00B56F09">
            <w:pPr>
              <w:jc w:val="center"/>
              <w:rPr>
                <w:rFonts w:ascii="Poppins" w:hAnsi="Poppins" w:cs="Poppins"/>
                <w:sz w:val="24"/>
                <w:szCs w:val="24"/>
              </w:rPr>
            </w:pPr>
            <w:r w:rsidRPr="006060C4">
              <w:rPr>
                <w:rFonts w:ascii="Poppins" w:hAnsi="Poppins" w:cs="Poppins"/>
                <w:b/>
                <w:bCs/>
                <w:sz w:val="24"/>
                <w:szCs w:val="24"/>
              </w:rPr>
              <w:t>Tenant</w:t>
            </w:r>
          </w:p>
        </w:tc>
      </w:tr>
      <w:tr w:rsidR="00B56F09" w:rsidRPr="006060C4" w14:paraId="18DEFDBB" w14:textId="77777777" w:rsidTr="426CC083">
        <w:trPr>
          <w:trHeight w:val="300"/>
        </w:trPr>
        <w:tc>
          <w:tcPr>
            <w:tcW w:w="3437" w:type="dxa"/>
            <w:hideMark/>
          </w:tcPr>
          <w:p w14:paraId="21792440" w14:textId="77777777" w:rsidR="00B56F09" w:rsidRPr="006060C4" w:rsidRDefault="00B56F09" w:rsidP="00B56F09">
            <w:pPr>
              <w:rPr>
                <w:rFonts w:ascii="Poppins" w:hAnsi="Poppins" w:cs="Poppins"/>
                <w:sz w:val="24"/>
                <w:szCs w:val="24"/>
              </w:rPr>
            </w:pPr>
            <w:r w:rsidRPr="006060C4">
              <w:rPr>
                <w:rFonts w:ascii="Poppins" w:hAnsi="Poppins" w:cs="Poppins"/>
                <w:sz w:val="24"/>
                <w:szCs w:val="24"/>
              </w:rPr>
              <w:t xml:space="preserve">Maintenance of kitchen cupboards and drawers </w:t>
            </w:r>
          </w:p>
        </w:tc>
        <w:tc>
          <w:tcPr>
            <w:tcW w:w="2942" w:type="dxa"/>
            <w:hideMark/>
          </w:tcPr>
          <w:p w14:paraId="3F706505" w14:textId="77777777" w:rsidR="00B56F09" w:rsidRPr="006060C4" w:rsidRDefault="00B56F09" w:rsidP="00B56F09">
            <w:pPr>
              <w:jc w:val="center"/>
              <w:rPr>
                <w:rFonts w:ascii="Poppins" w:hAnsi="Poppins" w:cs="Poppins"/>
                <w:sz w:val="24"/>
                <w:szCs w:val="24"/>
              </w:rPr>
            </w:pPr>
          </w:p>
        </w:tc>
        <w:tc>
          <w:tcPr>
            <w:tcW w:w="2929" w:type="dxa"/>
            <w:hideMark/>
          </w:tcPr>
          <w:p w14:paraId="55E04C61" w14:textId="77777777" w:rsidR="00B56F09" w:rsidRPr="006060C4" w:rsidRDefault="00B56F09" w:rsidP="00B56F09">
            <w:pPr>
              <w:jc w:val="center"/>
              <w:rPr>
                <w:rFonts w:ascii="Poppins" w:hAnsi="Poppins" w:cs="Poppins"/>
                <w:sz w:val="24"/>
                <w:szCs w:val="24"/>
              </w:rPr>
            </w:pPr>
            <w:r w:rsidRPr="006060C4">
              <w:rPr>
                <w:rFonts w:ascii="Poppins" w:hAnsi="Poppins" w:cs="Poppins"/>
                <w:sz w:val="24"/>
                <w:szCs w:val="24"/>
              </w:rPr>
              <w:t>X</w:t>
            </w:r>
          </w:p>
        </w:tc>
      </w:tr>
      <w:tr w:rsidR="00B56F09" w:rsidRPr="006060C4" w14:paraId="7C347588" w14:textId="77777777" w:rsidTr="426CC083">
        <w:trPr>
          <w:trHeight w:val="300"/>
        </w:trPr>
        <w:tc>
          <w:tcPr>
            <w:tcW w:w="3437" w:type="dxa"/>
            <w:hideMark/>
          </w:tcPr>
          <w:p w14:paraId="3DB8B644" w14:textId="77777777" w:rsidR="00B56F09" w:rsidRPr="006060C4" w:rsidRDefault="00B56F09" w:rsidP="00B56F09">
            <w:pPr>
              <w:rPr>
                <w:rFonts w:ascii="Poppins" w:hAnsi="Poppins" w:cs="Poppins"/>
                <w:sz w:val="24"/>
                <w:szCs w:val="24"/>
              </w:rPr>
            </w:pPr>
            <w:r w:rsidRPr="006060C4">
              <w:rPr>
                <w:rFonts w:ascii="Poppins" w:hAnsi="Poppins" w:cs="Poppins"/>
                <w:sz w:val="24"/>
                <w:szCs w:val="24"/>
              </w:rPr>
              <w:t>Repairs to cupboard door catches, handles and hinges </w:t>
            </w:r>
          </w:p>
        </w:tc>
        <w:tc>
          <w:tcPr>
            <w:tcW w:w="2942" w:type="dxa"/>
            <w:hideMark/>
          </w:tcPr>
          <w:p w14:paraId="7235258B" w14:textId="77777777" w:rsidR="00B56F09" w:rsidRPr="006060C4" w:rsidRDefault="00B56F09" w:rsidP="00B56F09">
            <w:pPr>
              <w:jc w:val="center"/>
              <w:rPr>
                <w:rFonts w:ascii="Poppins" w:hAnsi="Poppins" w:cs="Poppins"/>
                <w:sz w:val="24"/>
                <w:szCs w:val="24"/>
              </w:rPr>
            </w:pPr>
            <w:r w:rsidRPr="006060C4">
              <w:rPr>
                <w:rFonts w:ascii="Poppins" w:hAnsi="Poppins" w:cs="Poppins"/>
                <w:sz w:val="24"/>
                <w:szCs w:val="24"/>
              </w:rPr>
              <w:t>X</w:t>
            </w:r>
          </w:p>
        </w:tc>
        <w:tc>
          <w:tcPr>
            <w:tcW w:w="2929" w:type="dxa"/>
            <w:hideMark/>
          </w:tcPr>
          <w:p w14:paraId="7BEE3356" w14:textId="77777777" w:rsidR="00B56F09" w:rsidRPr="006060C4" w:rsidRDefault="00B56F09" w:rsidP="00B56F09">
            <w:pPr>
              <w:jc w:val="center"/>
              <w:rPr>
                <w:rFonts w:ascii="Poppins" w:hAnsi="Poppins" w:cs="Poppins"/>
                <w:sz w:val="24"/>
                <w:szCs w:val="24"/>
              </w:rPr>
            </w:pPr>
          </w:p>
        </w:tc>
      </w:tr>
      <w:tr w:rsidR="00B56F09" w:rsidRPr="006060C4" w14:paraId="1BC250A0" w14:textId="77777777" w:rsidTr="426CC083">
        <w:trPr>
          <w:trHeight w:val="300"/>
        </w:trPr>
        <w:tc>
          <w:tcPr>
            <w:tcW w:w="3437" w:type="dxa"/>
            <w:hideMark/>
          </w:tcPr>
          <w:p w14:paraId="038DD606" w14:textId="77777777" w:rsidR="00B56F09" w:rsidRPr="00AB5F3B" w:rsidRDefault="00B56F09" w:rsidP="00B56F09">
            <w:pPr>
              <w:rPr>
                <w:rFonts w:ascii="Poppins" w:hAnsi="Poppins" w:cs="Poppins"/>
                <w:b/>
                <w:bCs/>
                <w:sz w:val="24"/>
                <w:szCs w:val="24"/>
              </w:rPr>
            </w:pPr>
            <w:r w:rsidRPr="00AB5F3B">
              <w:rPr>
                <w:rFonts w:ascii="Poppins" w:hAnsi="Poppins" w:cs="Poppins"/>
                <w:b/>
                <w:bCs/>
                <w:sz w:val="24"/>
                <w:szCs w:val="24"/>
              </w:rPr>
              <w:t>Plugs and bulbs</w:t>
            </w:r>
          </w:p>
        </w:tc>
        <w:tc>
          <w:tcPr>
            <w:tcW w:w="2942" w:type="dxa"/>
            <w:hideMark/>
          </w:tcPr>
          <w:p w14:paraId="73586225" w14:textId="77777777" w:rsidR="00B56F09" w:rsidRPr="006060C4" w:rsidRDefault="00B56F09" w:rsidP="00B56F09">
            <w:pPr>
              <w:jc w:val="center"/>
              <w:rPr>
                <w:rFonts w:ascii="Poppins" w:hAnsi="Poppins" w:cs="Poppins"/>
                <w:sz w:val="24"/>
                <w:szCs w:val="24"/>
              </w:rPr>
            </w:pPr>
          </w:p>
        </w:tc>
        <w:tc>
          <w:tcPr>
            <w:tcW w:w="2929" w:type="dxa"/>
            <w:hideMark/>
          </w:tcPr>
          <w:p w14:paraId="20BA079A" w14:textId="77777777" w:rsidR="00B56F09" w:rsidRPr="006060C4" w:rsidRDefault="00B56F09" w:rsidP="00B56F09">
            <w:pPr>
              <w:jc w:val="center"/>
              <w:rPr>
                <w:rFonts w:ascii="Poppins" w:hAnsi="Poppins" w:cs="Poppins"/>
                <w:sz w:val="24"/>
                <w:szCs w:val="24"/>
              </w:rPr>
            </w:pPr>
          </w:p>
        </w:tc>
      </w:tr>
      <w:tr w:rsidR="00B56F09" w:rsidRPr="006060C4" w14:paraId="7D8EDC03" w14:textId="77777777" w:rsidTr="426CC083">
        <w:trPr>
          <w:trHeight w:val="300"/>
        </w:trPr>
        <w:tc>
          <w:tcPr>
            <w:tcW w:w="3437" w:type="dxa"/>
            <w:hideMark/>
          </w:tcPr>
          <w:p w14:paraId="089BCE04" w14:textId="77777777" w:rsidR="00B56F09" w:rsidRPr="006060C4" w:rsidRDefault="00B56F09" w:rsidP="00B56F09">
            <w:pPr>
              <w:rPr>
                <w:rFonts w:ascii="Poppins" w:hAnsi="Poppins" w:cs="Poppins"/>
                <w:sz w:val="24"/>
                <w:szCs w:val="24"/>
              </w:rPr>
            </w:pPr>
            <w:r w:rsidRPr="006060C4">
              <w:rPr>
                <w:rFonts w:ascii="Poppins" w:hAnsi="Poppins" w:cs="Poppins"/>
                <w:sz w:val="24"/>
                <w:szCs w:val="24"/>
              </w:rPr>
              <w:t>Energy efficiency </w:t>
            </w:r>
          </w:p>
        </w:tc>
        <w:tc>
          <w:tcPr>
            <w:tcW w:w="2942" w:type="dxa"/>
            <w:hideMark/>
          </w:tcPr>
          <w:p w14:paraId="5C3B124B" w14:textId="77777777" w:rsidR="00B56F09" w:rsidRPr="006060C4" w:rsidRDefault="00B56F09" w:rsidP="00B56F09">
            <w:pPr>
              <w:jc w:val="center"/>
              <w:rPr>
                <w:rFonts w:ascii="Poppins" w:hAnsi="Poppins" w:cs="Poppins"/>
                <w:sz w:val="24"/>
                <w:szCs w:val="24"/>
              </w:rPr>
            </w:pPr>
          </w:p>
        </w:tc>
        <w:tc>
          <w:tcPr>
            <w:tcW w:w="2929" w:type="dxa"/>
            <w:hideMark/>
          </w:tcPr>
          <w:p w14:paraId="6139B2D7" w14:textId="77777777" w:rsidR="00B56F09" w:rsidRPr="006060C4" w:rsidRDefault="00B56F09" w:rsidP="00B56F09">
            <w:pPr>
              <w:jc w:val="center"/>
              <w:rPr>
                <w:rFonts w:ascii="Poppins" w:hAnsi="Poppins" w:cs="Poppins"/>
                <w:sz w:val="24"/>
                <w:szCs w:val="24"/>
              </w:rPr>
            </w:pPr>
            <w:r w:rsidRPr="006060C4">
              <w:rPr>
                <w:rFonts w:ascii="Poppins" w:hAnsi="Poppins" w:cs="Poppins"/>
                <w:sz w:val="24"/>
                <w:szCs w:val="24"/>
              </w:rPr>
              <w:t>X</w:t>
            </w:r>
          </w:p>
        </w:tc>
      </w:tr>
      <w:tr w:rsidR="00B56F09" w:rsidRPr="006060C4" w14:paraId="2831E2DA" w14:textId="77777777" w:rsidTr="426CC083">
        <w:trPr>
          <w:trHeight w:val="300"/>
        </w:trPr>
        <w:tc>
          <w:tcPr>
            <w:tcW w:w="3437" w:type="dxa"/>
            <w:hideMark/>
          </w:tcPr>
          <w:p w14:paraId="6C9B4D3B" w14:textId="77777777" w:rsidR="00B56F09" w:rsidRPr="006060C4" w:rsidRDefault="00B56F09" w:rsidP="00B56F09">
            <w:pPr>
              <w:rPr>
                <w:rFonts w:ascii="Poppins" w:hAnsi="Poppins" w:cs="Poppins"/>
                <w:sz w:val="24"/>
                <w:szCs w:val="24"/>
              </w:rPr>
            </w:pPr>
            <w:r w:rsidRPr="006060C4">
              <w:rPr>
                <w:rFonts w:ascii="Poppins" w:hAnsi="Poppins" w:cs="Poppins"/>
                <w:sz w:val="24"/>
                <w:szCs w:val="24"/>
              </w:rPr>
              <w:t>Low energy light bulbs </w:t>
            </w:r>
          </w:p>
        </w:tc>
        <w:tc>
          <w:tcPr>
            <w:tcW w:w="2942" w:type="dxa"/>
            <w:hideMark/>
          </w:tcPr>
          <w:p w14:paraId="1CEED13D" w14:textId="77777777" w:rsidR="00B56F09" w:rsidRPr="006060C4" w:rsidRDefault="00B56F09" w:rsidP="00B56F09">
            <w:pPr>
              <w:jc w:val="center"/>
              <w:rPr>
                <w:rFonts w:ascii="Poppins" w:hAnsi="Poppins" w:cs="Poppins"/>
                <w:sz w:val="24"/>
                <w:szCs w:val="24"/>
              </w:rPr>
            </w:pPr>
          </w:p>
        </w:tc>
        <w:tc>
          <w:tcPr>
            <w:tcW w:w="2929" w:type="dxa"/>
            <w:hideMark/>
          </w:tcPr>
          <w:p w14:paraId="10DDCDEE" w14:textId="77777777" w:rsidR="00B56F09" w:rsidRPr="006060C4" w:rsidRDefault="00B56F09" w:rsidP="00B56F09">
            <w:pPr>
              <w:jc w:val="center"/>
              <w:rPr>
                <w:rFonts w:ascii="Poppins" w:hAnsi="Poppins" w:cs="Poppins"/>
                <w:sz w:val="24"/>
                <w:szCs w:val="24"/>
              </w:rPr>
            </w:pPr>
            <w:r w:rsidRPr="006060C4">
              <w:rPr>
                <w:rFonts w:ascii="Poppins" w:hAnsi="Poppins" w:cs="Poppins"/>
                <w:sz w:val="24"/>
                <w:szCs w:val="24"/>
              </w:rPr>
              <w:t>X</w:t>
            </w:r>
          </w:p>
        </w:tc>
      </w:tr>
      <w:tr w:rsidR="00B56F09" w:rsidRPr="006060C4" w14:paraId="72651C4E" w14:textId="77777777" w:rsidTr="426CC083">
        <w:trPr>
          <w:trHeight w:val="300"/>
        </w:trPr>
        <w:tc>
          <w:tcPr>
            <w:tcW w:w="3437" w:type="dxa"/>
            <w:hideMark/>
          </w:tcPr>
          <w:p w14:paraId="1CD8924D" w14:textId="77777777" w:rsidR="00B56F09" w:rsidRPr="006060C4" w:rsidRDefault="00B56F09" w:rsidP="00B56F09">
            <w:pPr>
              <w:rPr>
                <w:rFonts w:ascii="Poppins" w:hAnsi="Poppins" w:cs="Poppins"/>
                <w:sz w:val="24"/>
                <w:szCs w:val="24"/>
              </w:rPr>
            </w:pPr>
            <w:r w:rsidRPr="006060C4">
              <w:rPr>
                <w:rFonts w:ascii="Poppins" w:hAnsi="Poppins" w:cs="Poppins"/>
                <w:b/>
                <w:bCs/>
                <w:sz w:val="24"/>
                <w:szCs w:val="24"/>
              </w:rPr>
              <w:t>Plumbing</w:t>
            </w:r>
            <w:r w:rsidRPr="006060C4">
              <w:rPr>
                <w:rFonts w:ascii="Poppins" w:hAnsi="Poppins" w:cs="Poppins"/>
                <w:sz w:val="24"/>
                <w:szCs w:val="24"/>
              </w:rPr>
              <w:t> </w:t>
            </w:r>
          </w:p>
        </w:tc>
        <w:tc>
          <w:tcPr>
            <w:tcW w:w="2942" w:type="dxa"/>
            <w:hideMark/>
          </w:tcPr>
          <w:p w14:paraId="3B7143ED" w14:textId="77777777" w:rsidR="00B56F09" w:rsidRPr="006060C4" w:rsidRDefault="00B56F09" w:rsidP="00B56F09">
            <w:pPr>
              <w:jc w:val="center"/>
              <w:rPr>
                <w:rFonts w:ascii="Poppins" w:hAnsi="Poppins" w:cs="Poppins"/>
                <w:sz w:val="24"/>
                <w:szCs w:val="24"/>
              </w:rPr>
            </w:pPr>
          </w:p>
        </w:tc>
        <w:tc>
          <w:tcPr>
            <w:tcW w:w="2929" w:type="dxa"/>
            <w:hideMark/>
          </w:tcPr>
          <w:p w14:paraId="0347BE88" w14:textId="77777777" w:rsidR="00B56F09" w:rsidRPr="006060C4" w:rsidRDefault="00B56F09" w:rsidP="00B56F09">
            <w:pPr>
              <w:jc w:val="center"/>
              <w:rPr>
                <w:rFonts w:ascii="Poppins" w:hAnsi="Poppins" w:cs="Poppins"/>
                <w:sz w:val="24"/>
                <w:szCs w:val="24"/>
              </w:rPr>
            </w:pPr>
          </w:p>
        </w:tc>
      </w:tr>
      <w:tr w:rsidR="00B56F09" w:rsidRPr="006060C4" w14:paraId="6C5127CC" w14:textId="77777777" w:rsidTr="426CC083">
        <w:trPr>
          <w:trHeight w:val="300"/>
        </w:trPr>
        <w:tc>
          <w:tcPr>
            <w:tcW w:w="3437" w:type="dxa"/>
            <w:hideMark/>
          </w:tcPr>
          <w:p w14:paraId="2BFBBF52" w14:textId="77777777" w:rsidR="00B56F09" w:rsidRPr="006060C4" w:rsidRDefault="00B56F09" w:rsidP="00B56F09">
            <w:pPr>
              <w:rPr>
                <w:rFonts w:ascii="Poppins" w:hAnsi="Poppins" w:cs="Poppins"/>
                <w:sz w:val="24"/>
                <w:szCs w:val="24"/>
              </w:rPr>
            </w:pPr>
            <w:r w:rsidRPr="006060C4">
              <w:rPr>
                <w:rFonts w:ascii="Poppins" w:hAnsi="Poppins" w:cs="Poppins"/>
                <w:sz w:val="24"/>
                <w:szCs w:val="24"/>
              </w:rPr>
              <w:t>Removing and replacing radiators for decoration </w:t>
            </w:r>
          </w:p>
        </w:tc>
        <w:tc>
          <w:tcPr>
            <w:tcW w:w="2942" w:type="dxa"/>
            <w:hideMark/>
          </w:tcPr>
          <w:p w14:paraId="73E7753E" w14:textId="77777777" w:rsidR="00B56F09" w:rsidRPr="006060C4" w:rsidRDefault="00B56F09" w:rsidP="00B56F09">
            <w:pPr>
              <w:jc w:val="center"/>
              <w:rPr>
                <w:rFonts w:ascii="Poppins" w:hAnsi="Poppins" w:cs="Poppins"/>
                <w:sz w:val="24"/>
                <w:szCs w:val="24"/>
              </w:rPr>
            </w:pPr>
          </w:p>
        </w:tc>
        <w:tc>
          <w:tcPr>
            <w:tcW w:w="2929" w:type="dxa"/>
            <w:hideMark/>
          </w:tcPr>
          <w:p w14:paraId="1189BE2B" w14:textId="77777777" w:rsidR="00B56F09" w:rsidRPr="006060C4" w:rsidRDefault="00B56F09" w:rsidP="00B56F09">
            <w:pPr>
              <w:jc w:val="center"/>
              <w:rPr>
                <w:rFonts w:ascii="Poppins" w:hAnsi="Poppins" w:cs="Poppins"/>
                <w:sz w:val="24"/>
                <w:szCs w:val="24"/>
              </w:rPr>
            </w:pPr>
            <w:r w:rsidRPr="006060C4">
              <w:rPr>
                <w:rFonts w:ascii="Poppins" w:hAnsi="Poppins" w:cs="Poppins"/>
                <w:sz w:val="24"/>
                <w:szCs w:val="24"/>
              </w:rPr>
              <w:t>X</w:t>
            </w:r>
          </w:p>
        </w:tc>
      </w:tr>
      <w:tr w:rsidR="00B56F09" w:rsidRPr="006060C4" w14:paraId="37776831" w14:textId="77777777" w:rsidTr="426CC083">
        <w:trPr>
          <w:trHeight w:val="300"/>
        </w:trPr>
        <w:tc>
          <w:tcPr>
            <w:tcW w:w="3437" w:type="dxa"/>
            <w:hideMark/>
          </w:tcPr>
          <w:p w14:paraId="0070B573" w14:textId="77777777" w:rsidR="00B56F09" w:rsidRPr="006060C4" w:rsidRDefault="00B56F09" w:rsidP="00B56F09">
            <w:pPr>
              <w:rPr>
                <w:rFonts w:ascii="Poppins" w:hAnsi="Poppins" w:cs="Poppins"/>
                <w:sz w:val="24"/>
                <w:szCs w:val="24"/>
              </w:rPr>
            </w:pPr>
            <w:r w:rsidRPr="006060C4">
              <w:rPr>
                <w:rFonts w:ascii="Poppins" w:hAnsi="Poppins" w:cs="Poppins"/>
                <w:sz w:val="24"/>
                <w:szCs w:val="24"/>
              </w:rPr>
              <w:t>Repairing plumbing after decoration </w:t>
            </w:r>
          </w:p>
        </w:tc>
        <w:tc>
          <w:tcPr>
            <w:tcW w:w="2942" w:type="dxa"/>
            <w:hideMark/>
          </w:tcPr>
          <w:p w14:paraId="7EEDA576" w14:textId="77777777" w:rsidR="00B56F09" w:rsidRPr="006060C4" w:rsidRDefault="00B56F09" w:rsidP="00B56F09">
            <w:pPr>
              <w:jc w:val="center"/>
              <w:rPr>
                <w:rFonts w:ascii="Poppins" w:hAnsi="Poppins" w:cs="Poppins"/>
                <w:sz w:val="24"/>
                <w:szCs w:val="24"/>
              </w:rPr>
            </w:pPr>
          </w:p>
        </w:tc>
        <w:tc>
          <w:tcPr>
            <w:tcW w:w="2929" w:type="dxa"/>
            <w:hideMark/>
          </w:tcPr>
          <w:p w14:paraId="7DF191E8" w14:textId="77777777" w:rsidR="00B56F09" w:rsidRPr="006060C4" w:rsidRDefault="00B56F09" w:rsidP="00B56F09">
            <w:pPr>
              <w:jc w:val="center"/>
              <w:rPr>
                <w:rFonts w:ascii="Poppins" w:hAnsi="Poppins" w:cs="Poppins"/>
                <w:sz w:val="24"/>
                <w:szCs w:val="24"/>
              </w:rPr>
            </w:pPr>
            <w:r w:rsidRPr="006060C4">
              <w:rPr>
                <w:rFonts w:ascii="Poppins" w:hAnsi="Poppins" w:cs="Poppins"/>
                <w:sz w:val="24"/>
                <w:szCs w:val="24"/>
              </w:rPr>
              <w:t>X</w:t>
            </w:r>
          </w:p>
        </w:tc>
      </w:tr>
      <w:tr w:rsidR="00B56F09" w:rsidRPr="006060C4" w14:paraId="526A971F" w14:textId="77777777" w:rsidTr="426CC083">
        <w:trPr>
          <w:trHeight w:val="300"/>
        </w:trPr>
        <w:tc>
          <w:tcPr>
            <w:tcW w:w="3437" w:type="dxa"/>
            <w:hideMark/>
          </w:tcPr>
          <w:p w14:paraId="7AE503D4" w14:textId="77777777" w:rsidR="00B56F09" w:rsidRPr="006060C4" w:rsidRDefault="00B56F09" w:rsidP="00B56F09">
            <w:pPr>
              <w:rPr>
                <w:rFonts w:ascii="Poppins" w:hAnsi="Poppins" w:cs="Poppins"/>
                <w:sz w:val="24"/>
                <w:szCs w:val="24"/>
              </w:rPr>
            </w:pPr>
            <w:r w:rsidRPr="006060C4">
              <w:rPr>
                <w:rFonts w:ascii="Poppins" w:hAnsi="Poppins" w:cs="Poppins"/>
                <w:sz w:val="24"/>
                <w:szCs w:val="24"/>
              </w:rPr>
              <w:t>Washing machine plumbing and fitting </w:t>
            </w:r>
            <w:r>
              <w:rPr>
                <w:rFonts w:ascii="Poppins" w:hAnsi="Poppins" w:cs="Poppins"/>
                <w:sz w:val="24"/>
                <w:szCs w:val="24"/>
              </w:rPr>
              <w:t>( if not supplied by NTC)</w:t>
            </w:r>
          </w:p>
        </w:tc>
        <w:tc>
          <w:tcPr>
            <w:tcW w:w="2942" w:type="dxa"/>
            <w:hideMark/>
          </w:tcPr>
          <w:p w14:paraId="3ED0C8A9" w14:textId="77777777" w:rsidR="00B56F09" w:rsidRPr="006060C4" w:rsidRDefault="00B56F09" w:rsidP="00B56F09">
            <w:pPr>
              <w:jc w:val="center"/>
              <w:rPr>
                <w:rFonts w:ascii="Poppins" w:hAnsi="Poppins" w:cs="Poppins"/>
                <w:sz w:val="24"/>
                <w:szCs w:val="24"/>
              </w:rPr>
            </w:pPr>
          </w:p>
        </w:tc>
        <w:tc>
          <w:tcPr>
            <w:tcW w:w="2929" w:type="dxa"/>
            <w:hideMark/>
          </w:tcPr>
          <w:p w14:paraId="6AAEE3EB" w14:textId="77777777" w:rsidR="00B56F09" w:rsidRPr="006060C4" w:rsidRDefault="00B56F09" w:rsidP="00B56F09">
            <w:pPr>
              <w:jc w:val="center"/>
              <w:rPr>
                <w:rFonts w:ascii="Poppins" w:hAnsi="Poppins" w:cs="Poppins"/>
                <w:sz w:val="24"/>
                <w:szCs w:val="24"/>
              </w:rPr>
            </w:pPr>
            <w:r w:rsidRPr="006060C4">
              <w:rPr>
                <w:rFonts w:ascii="Poppins" w:hAnsi="Poppins" w:cs="Poppins"/>
                <w:sz w:val="24"/>
                <w:szCs w:val="24"/>
              </w:rPr>
              <w:t>X</w:t>
            </w:r>
          </w:p>
        </w:tc>
      </w:tr>
      <w:tr w:rsidR="00B56F09" w:rsidRPr="006060C4" w14:paraId="1EE2A737" w14:textId="77777777" w:rsidTr="426CC083">
        <w:trPr>
          <w:trHeight w:val="300"/>
        </w:trPr>
        <w:tc>
          <w:tcPr>
            <w:tcW w:w="3437" w:type="dxa"/>
            <w:hideMark/>
          </w:tcPr>
          <w:p w14:paraId="5E34578D" w14:textId="77777777" w:rsidR="00B56F09" w:rsidRPr="006060C4" w:rsidRDefault="00B56F09" w:rsidP="00B56F09">
            <w:pPr>
              <w:rPr>
                <w:rFonts w:ascii="Poppins" w:hAnsi="Poppins" w:cs="Poppins"/>
                <w:sz w:val="24"/>
                <w:szCs w:val="24"/>
              </w:rPr>
            </w:pPr>
            <w:r w:rsidRPr="006060C4">
              <w:rPr>
                <w:rFonts w:ascii="Poppins" w:hAnsi="Poppins" w:cs="Poppins"/>
                <w:b/>
                <w:bCs/>
                <w:sz w:val="24"/>
                <w:szCs w:val="24"/>
              </w:rPr>
              <w:t>Roofs</w:t>
            </w:r>
            <w:r w:rsidRPr="006060C4">
              <w:rPr>
                <w:rFonts w:ascii="Poppins" w:hAnsi="Poppins" w:cs="Poppins"/>
                <w:sz w:val="24"/>
                <w:szCs w:val="24"/>
              </w:rPr>
              <w:t> </w:t>
            </w:r>
          </w:p>
        </w:tc>
        <w:tc>
          <w:tcPr>
            <w:tcW w:w="2942" w:type="dxa"/>
            <w:hideMark/>
          </w:tcPr>
          <w:p w14:paraId="190FAD84" w14:textId="77777777" w:rsidR="00B56F09" w:rsidRPr="006060C4" w:rsidRDefault="00B56F09" w:rsidP="00B56F09">
            <w:pPr>
              <w:jc w:val="center"/>
              <w:rPr>
                <w:rFonts w:ascii="Poppins" w:hAnsi="Poppins" w:cs="Poppins"/>
                <w:sz w:val="24"/>
                <w:szCs w:val="24"/>
              </w:rPr>
            </w:pPr>
          </w:p>
        </w:tc>
        <w:tc>
          <w:tcPr>
            <w:tcW w:w="2929" w:type="dxa"/>
            <w:hideMark/>
          </w:tcPr>
          <w:p w14:paraId="09806D02" w14:textId="77777777" w:rsidR="00B56F09" w:rsidRPr="006060C4" w:rsidRDefault="00B56F09" w:rsidP="00B56F09">
            <w:pPr>
              <w:jc w:val="center"/>
              <w:rPr>
                <w:rFonts w:ascii="Poppins" w:hAnsi="Poppins" w:cs="Poppins"/>
                <w:sz w:val="24"/>
                <w:szCs w:val="24"/>
              </w:rPr>
            </w:pPr>
          </w:p>
        </w:tc>
      </w:tr>
      <w:tr w:rsidR="00B56F09" w:rsidRPr="006060C4" w14:paraId="7AF4A026" w14:textId="77777777" w:rsidTr="426CC083">
        <w:trPr>
          <w:trHeight w:val="300"/>
        </w:trPr>
        <w:tc>
          <w:tcPr>
            <w:tcW w:w="3437" w:type="dxa"/>
            <w:hideMark/>
          </w:tcPr>
          <w:p w14:paraId="7835B960" w14:textId="77777777" w:rsidR="00B56F09" w:rsidRPr="006060C4" w:rsidRDefault="00B56F09" w:rsidP="00B56F09">
            <w:pPr>
              <w:rPr>
                <w:rFonts w:ascii="Poppins" w:hAnsi="Poppins" w:cs="Poppins"/>
                <w:sz w:val="24"/>
                <w:szCs w:val="24"/>
              </w:rPr>
            </w:pPr>
            <w:r w:rsidRPr="006060C4">
              <w:rPr>
                <w:rFonts w:ascii="Poppins" w:hAnsi="Poppins" w:cs="Poppins"/>
                <w:sz w:val="24"/>
                <w:szCs w:val="24"/>
              </w:rPr>
              <w:t>Aerials, satellite dishes, telephones and removing cables before and after maintenance work </w:t>
            </w:r>
          </w:p>
        </w:tc>
        <w:tc>
          <w:tcPr>
            <w:tcW w:w="2942" w:type="dxa"/>
            <w:hideMark/>
          </w:tcPr>
          <w:p w14:paraId="40159442" w14:textId="77777777" w:rsidR="00B56F09" w:rsidRPr="006060C4" w:rsidRDefault="00B56F09" w:rsidP="00B56F09">
            <w:pPr>
              <w:jc w:val="center"/>
              <w:rPr>
                <w:rFonts w:ascii="Poppins" w:hAnsi="Poppins" w:cs="Poppins"/>
                <w:sz w:val="24"/>
                <w:szCs w:val="24"/>
              </w:rPr>
            </w:pPr>
          </w:p>
        </w:tc>
        <w:tc>
          <w:tcPr>
            <w:tcW w:w="2929" w:type="dxa"/>
            <w:hideMark/>
          </w:tcPr>
          <w:p w14:paraId="16E56F89" w14:textId="77777777" w:rsidR="00B56F09" w:rsidRPr="006060C4" w:rsidRDefault="00B56F09" w:rsidP="00B56F09">
            <w:pPr>
              <w:jc w:val="center"/>
              <w:rPr>
                <w:rFonts w:ascii="Poppins" w:hAnsi="Poppins" w:cs="Poppins"/>
                <w:sz w:val="24"/>
                <w:szCs w:val="24"/>
              </w:rPr>
            </w:pPr>
            <w:r w:rsidRPr="006060C4">
              <w:rPr>
                <w:rFonts w:ascii="Poppins" w:hAnsi="Poppins" w:cs="Poppins"/>
                <w:sz w:val="24"/>
                <w:szCs w:val="24"/>
              </w:rPr>
              <w:t>X</w:t>
            </w:r>
          </w:p>
        </w:tc>
      </w:tr>
      <w:tr w:rsidR="00B56F09" w:rsidRPr="006060C4" w14:paraId="55074436" w14:textId="77777777" w:rsidTr="426CC083">
        <w:trPr>
          <w:trHeight w:val="300"/>
        </w:trPr>
        <w:tc>
          <w:tcPr>
            <w:tcW w:w="3437" w:type="dxa"/>
            <w:hideMark/>
          </w:tcPr>
          <w:p w14:paraId="15B0D9A7" w14:textId="77777777" w:rsidR="00B56F09" w:rsidRPr="006060C4" w:rsidRDefault="00B56F09" w:rsidP="00B56F09">
            <w:pPr>
              <w:rPr>
                <w:rFonts w:ascii="Poppins" w:hAnsi="Poppins" w:cs="Poppins"/>
                <w:sz w:val="24"/>
                <w:szCs w:val="24"/>
              </w:rPr>
            </w:pPr>
            <w:r w:rsidRPr="006060C4">
              <w:rPr>
                <w:rFonts w:ascii="Poppins" w:hAnsi="Poppins" w:cs="Poppins"/>
                <w:b/>
                <w:bCs/>
                <w:sz w:val="24"/>
                <w:szCs w:val="24"/>
              </w:rPr>
              <w:t>Security </w:t>
            </w:r>
            <w:r w:rsidRPr="006060C4">
              <w:rPr>
                <w:rFonts w:ascii="Poppins" w:hAnsi="Poppins" w:cs="Poppins"/>
                <w:sz w:val="24"/>
                <w:szCs w:val="24"/>
              </w:rPr>
              <w:t> </w:t>
            </w:r>
          </w:p>
        </w:tc>
        <w:tc>
          <w:tcPr>
            <w:tcW w:w="2942" w:type="dxa"/>
            <w:hideMark/>
          </w:tcPr>
          <w:p w14:paraId="3C9A9B48" w14:textId="77777777" w:rsidR="00B56F09" w:rsidRPr="006060C4" w:rsidRDefault="00B56F09" w:rsidP="00B56F09">
            <w:pPr>
              <w:jc w:val="center"/>
              <w:rPr>
                <w:rFonts w:ascii="Poppins" w:hAnsi="Poppins" w:cs="Poppins"/>
                <w:sz w:val="24"/>
                <w:szCs w:val="24"/>
              </w:rPr>
            </w:pPr>
          </w:p>
        </w:tc>
        <w:tc>
          <w:tcPr>
            <w:tcW w:w="2929" w:type="dxa"/>
            <w:hideMark/>
          </w:tcPr>
          <w:p w14:paraId="1243FB2A" w14:textId="77777777" w:rsidR="00B56F09" w:rsidRPr="006060C4" w:rsidRDefault="00B56F09" w:rsidP="00B56F09">
            <w:pPr>
              <w:jc w:val="center"/>
              <w:rPr>
                <w:rFonts w:ascii="Poppins" w:hAnsi="Poppins" w:cs="Poppins"/>
                <w:sz w:val="24"/>
                <w:szCs w:val="24"/>
              </w:rPr>
            </w:pPr>
          </w:p>
        </w:tc>
      </w:tr>
      <w:tr w:rsidR="00B56F09" w:rsidRPr="006060C4" w14:paraId="6893ABE1" w14:textId="77777777" w:rsidTr="426CC083">
        <w:trPr>
          <w:trHeight w:val="300"/>
        </w:trPr>
        <w:tc>
          <w:tcPr>
            <w:tcW w:w="3437" w:type="dxa"/>
            <w:hideMark/>
          </w:tcPr>
          <w:p w14:paraId="12D0B02D" w14:textId="77777777" w:rsidR="00B56F09" w:rsidRPr="006060C4" w:rsidRDefault="00B56F09" w:rsidP="00B56F09">
            <w:pPr>
              <w:rPr>
                <w:rFonts w:ascii="Poppins" w:hAnsi="Poppins" w:cs="Poppins"/>
                <w:sz w:val="24"/>
                <w:szCs w:val="24"/>
              </w:rPr>
            </w:pPr>
            <w:r w:rsidRPr="006060C4">
              <w:rPr>
                <w:rFonts w:ascii="Poppins" w:hAnsi="Poppins" w:cs="Poppins"/>
                <w:sz w:val="24"/>
                <w:szCs w:val="24"/>
              </w:rPr>
              <w:t>Extra door or window locks (not to be fitted to PVC doors)  </w:t>
            </w:r>
          </w:p>
        </w:tc>
        <w:tc>
          <w:tcPr>
            <w:tcW w:w="2942" w:type="dxa"/>
            <w:hideMark/>
          </w:tcPr>
          <w:p w14:paraId="6B0358AE" w14:textId="77777777" w:rsidR="00B56F09" w:rsidRPr="006060C4" w:rsidRDefault="00B56F09" w:rsidP="00B56F09">
            <w:pPr>
              <w:jc w:val="center"/>
              <w:rPr>
                <w:rFonts w:ascii="Poppins" w:hAnsi="Poppins" w:cs="Poppins"/>
                <w:sz w:val="24"/>
                <w:szCs w:val="24"/>
              </w:rPr>
            </w:pPr>
          </w:p>
        </w:tc>
        <w:tc>
          <w:tcPr>
            <w:tcW w:w="2929" w:type="dxa"/>
            <w:hideMark/>
          </w:tcPr>
          <w:p w14:paraId="7A6DFD19" w14:textId="77777777" w:rsidR="00B56F09" w:rsidRPr="006060C4" w:rsidRDefault="00B56F09" w:rsidP="00B56F09">
            <w:pPr>
              <w:jc w:val="center"/>
              <w:rPr>
                <w:rFonts w:ascii="Poppins" w:hAnsi="Poppins" w:cs="Poppins"/>
                <w:sz w:val="24"/>
                <w:szCs w:val="24"/>
              </w:rPr>
            </w:pPr>
            <w:r w:rsidRPr="006060C4">
              <w:rPr>
                <w:rFonts w:ascii="Poppins" w:hAnsi="Poppins" w:cs="Poppins"/>
                <w:sz w:val="24"/>
                <w:szCs w:val="24"/>
              </w:rPr>
              <w:t>X</w:t>
            </w:r>
          </w:p>
        </w:tc>
      </w:tr>
      <w:tr w:rsidR="00B56F09" w:rsidRPr="006060C4" w14:paraId="30AAC336" w14:textId="77777777" w:rsidTr="426CC083">
        <w:trPr>
          <w:trHeight w:val="300"/>
        </w:trPr>
        <w:tc>
          <w:tcPr>
            <w:tcW w:w="3437" w:type="dxa"/>
            <w:hideMark/>
          </w:tcPr>
          <w:p w14:paraId="0435C410" w14:textId="77777777" w:rsidR="00B56F09" w:rsidRPr="006060C4" w:rsidRDefault="00B56F09" w:rsidP="00B56F09">
            <w:pPr>
              <w:rPr>
                <w:rFonts w:ascii="Poppins" w:hAnsi="Poppins" w:cs="Poppins"/>
                <w:sz w:val="24"/>
                <w:szCs w:val="24"/>
              </w:rPr>
            </w:pPr>
            <w:r w:rsidRPr="006060C4">
              <w:rPr>
                <w:rFonts w:ascii="Poppins" w:hAnsi="Poppins" w:cs="Poppins"/>
                <w:b/>
                <w:bCs/>
                <w:sz w:val="24"/>
                <w:szCs w:val="24"/>
              </w:rPr>
              <w:t>Walls</w:t>
            </w:r>
            <w:r w:rsidRPr="006060C4">
              <w:rPr>
                <w:rFonts w:ascii="Poppins" w:hAnsi="Poppins" w:cs="Poppins"/>
                <w:sz w:val="24"/>
                <w:szCs w:val="24"/>
              </w:rPr>
              <w:t> </w:t>
            </w:r>
          </w:p>
        </w:tc>
        <w:tc>
          <w:tcPr>
            <w:tcW w:w="2942" w:type="dxa"/>
            <w:hideMark/>
          </w:tcPr>
          <w:p w14:paraId="1DAF4DD1" w14:textId="77777777" w:rsidR="00B56F09" w:rsidRPr="006060C4" w:rsidRDefault="00B56F09" w:rsidP="00B56F09">
            <w:pPr>
              <w:jc w:val="center"/>
              <w:rPr>
                <w:rFonts w:ascii="Poppins" w:hAnsi="Poppins" w:cs="Poppins"/>
                <w:sz w:val="24"/>
                <w:szCs w:val="24"/>
              </w:rPr>
            </w:pPr>
          </w:p>
        </w:tc>
        <w:tc>
          <w:tcPr>
            <w:tcW w:w="2929" w:type="dxa"/>
            <w:hideMark/>
          </w:tcPr>
          <w:p w14:paraId="694900A6" w14:textId="77777777" w:rsidR="00B56F09" w:rsidRPr="006060C4" w:rsidRDefault="00B56F09" w:rsidP="00B56F09">
            <w:pPr>
              <w:jc w:val="center"/>
              <w:rPr>
                <w:rFonts w:ascii="Poppins" w:hAnsi="Poppins" w:cs="Poppins"/>
                <w:sz w:val="24"/>
                <w:szCs w:val="24"/>
              </w:rPr>
            </w:pPr>
          </w:p>
        </w:tc>
      </w:tr>
      <w:tr w:rsidR="00B56F09" w:rsidRPr="006060C4" w14:paraId="6E9914EF" w14:textId="77777777" w:rsidTr="426CC083">
        <w:trPr>
          <w:trHeight w:val="300"/>
        </w:trPr>
        <w:tc>
          <w:tcPr>
            <w:tcW w:w="3437" w:type="dxa"/>
            <w:hideMark/>
          </w:tcPr>
          <w:p w14:paraId="220FBF78" w14:textId="77777777" w:rsidR="00B56F09" w:rsidRDefault="00B56F09" w:rsidP="00B56F09">
            <w:pPr>
              <w:rPr>
                <w:rFonts w:ascii="Poppins" w:hAnsi="Poppins" w:cs="Poppins"/>
                <w:sz w:val="24"/>
                <w:szCs w:val="24"/>
              </w:rPr>
            </w:pPr>
            <w:r w:rsidRPr="006060C4">
              <w:rPr>
                <w:rFonts w:ascii="Poppins" w:hAnsi="Poppins" w:cs="Poppins"/>
                <w:sz w:val="24"/>
                <w:szCs w:val="24"/>
              </w:rPr>
              <w:t>Regrouting when discoloured  </w:t>
            </w:r>
          </w:p>
          <w:p w14:paraId="513111B2" w14:textId="77777777" w:rsidR="00B56F09" w:rsidRPr="006060C4" w:rsidRDefault="00B56F09" w:rsidP="00B56F09">
            <w:pPr>
              <w:rPr>
                <w:rFonts w:ascii="Poppins" w:hAnsi="Poppins" w:cs="Poppins"/>
                <w:sz w:val="24"/>
                <w:szCs w:val="24"/>
              </w:rPr>
            </w:pPr>
          </w:p>
        </w:tc>
        <w:tc>
          <w:tcPr>
            <w:tcW w:w="2942" w:type="dxa"/>
            <w:hideMark/>
          </w:tcPr>
          <w:p w14:paraId="6280AEDB" w14:textId="77777777" w:rsidR="00B56F09" w:rsidRPr="006060C4" w:rsidRDefault="00B56F09" w:rsidP="00B56F09">
            <w:pPr>
              <w:jc w:val="center"/>
              <w:rPr>
                <w:rFonts w:ascii="Poppins" w:hAnsi="Poppins" w:cs="Poppins"/>
                <w:sz w:val="24"/>
                <w:szCs w:val="24"/>
              </w:rPr>
            </w:pPr>
          </w:p>
        </w:tc>
        <w:tc>
          <w:tcPr>
            <w:tcW w:w="2929" w:type="dxa"/>
            <w:hideMark/>
          </w:tcPr>
          <w:p w14:paraId="7DC0F58D" w14:textId="77777777" w:rsidR="00B56F09" w:rsidRPr="006060C4" w:rsidRDefault="00B56F09" w:rsidP="00B56F09">
            <w:pPr>
              <w:jc w:val="center"/>
              <w:rPr>
                <w:rFonts w:ascii="Poppins" w:hAnsi="Poppins" w:cs="Poppins"/>
                <w:sz w:val="24"/>
                <w:szCs w:val="24"/>
              </w:rPr>
            </w:pPr>
            <w:r w:rsidRPr="006060C4">
              <w:rPr>
                <w:rFonts w:ascii="Poppins" w:hAnsi="Poppins" w:cs="Poppins"/>
                <w:sz w:val="24"/>
                <w:szCs w:val="24"/>
              </w:rPr>
              <w:t>X</w:t>
            </w:r>
          </w:p>
        </w:tc>
      </w:tr>
      <w:tr w:rsidR="00B56F09" w:rsidRPr="006060C4" w14:paraId="0CCEA75C" w14:textId="77777777" w:rsidTr="426CC083">
        <w:trPr>
          <w:trHeight w:val="300"/>
        </w:trPr>
        <w:tc>
          <w:tcPr>
            <w:tcW w:w="3437" w:type="dxa"/>
            <w:hideMark/>
          </w:tcPr>
          <w:p w14:paraId="01C518A1" w14:textId="77777777" w:rsidR="00B56F09" w:rsidRPr="006060C4" w:rsidRDefault="00B56F09" w:rsidP="00B56F09">
            <w:pPr>
              <w:rPr>
                <w:rFonts w:ascii="Poppins" w:hAnsi="Poppins" w:cs="Poppins"/>
                <w:sz w:val="24"/>
                <w:szCs w:val="24"/>
              </w:rPr>
            </w:pPr>
            <w:r w:rsidRPr="006060C4">
              <w:rPr>
                <w:rFonts w:ascii="Poppins" w:hAnsi="Poppins" w:cs="Poppins"/>
                <w:sz w:val="24"/>
                <w:szCs w:val="24"/>
              </w:rPr>
              <w:t>Minor repairs to plaster work such as cracks and small holes, (under 50mm2) </w:t>
            </w:r>
          </w:p>
        </w:tc>
        <w:tc>
          <w:tcPr>
            <w:tcW w:w="2942" w:type="dxa"/>
            <w:hideMark/>
          </w:tcPr>
          <w:p w14:paraId="014E7916" w14:textId="77777777" w:rsidR="00B56F09" w:rsidRPr="006060C4" w:rsidRDefault="00B56F09" w:rsidP="00B56F09">
            <w:pPr>
              <w:jc w:val="center"/>
              <w:rPr>
                <w:rFonts w:ascii="Poppins" w:hAnsi="Poppins" w:cs="Poppins"/>
                <w:sz w:val="24"/>
                <w:szCs w:val="24"/>
              </w:rPr>
            </w:pPr>
          </w:p>
        </w:tc>
        <w:tc>
          <w:tcPr>
            <w:tcW w:w="2929" w:type="dxa"/>
            <w:hideMark/>
          </w:tcPr>
          <w:p w14:paraId="3A87F4FF" w14:textId="77777777" w:rsidR="00B56F09" w:rsidRPr="006060C4" w:rsidRDefault="00B56F09" w:rsidP="00B56F09">
            <w:pPr>
              <w:jc w:val="center"/>
              <w:rPr>
                <w:rFonts w:ascii="Poppins" w:hAnsi="Poppins" w:cs="Poppins"/>
                <w:sz w:val="24"/>
                <w:szCs w:val="24"/>
              </w:rPr>
            </w:pPr>
            <w:r w:rsidRPr="006060C4">
              <w:rPr>
                <w:rFonts w:ascii="Poppins" w:hAnsi="Poppins" w:cs="Poppins"/>
                <w:sz w:val="24"/>
                <w:szCs w:val="24"/>
              </w:rPr>
              <w:t>X</w:t>
            </w:r>
          </w:p>
        </w:tc>
      </w:tr>
      <w:tr w:rsidR="426CC083" w14:paraId="1813033E" w14:textId="77777777" w:rsidTr="426CC083">
        <w:trPr>
          <w:trHeight w:val="300"/>
        </w:trPr>
        <w:tc>
          <w:tcPr>
            <w:tcW w:w="3437" w:type="dxa"/>
            <w:hideMark/>
          </w:tcPr>
          <w:p w14:paraId="331E8017" w14:textId="57D42572" w:rsidR="426CC083" w:rsidRDefault="426CC083" w:rsidP="426CC083">
            <w:pPr>
              <w:rPr>
                <w:rFonts w:ascii="Poppins" w:hAnsi="Poppins" w:cs="Poppins"/>
                <w:sz w:val="24"/>
                <w:szCs w:val="24"/>
              </w:rPr>
            </w:pPr>
            <w:r w:rsidRPr="426CC083">
              <w:rPr>
                <w:rFonts w:ascii="Poppins" w:hAnsi="Poppins" w:cs="Poppins"/>
                <w:sz w:val="24"/>
                <w:szCs w:val="24"/>
              </w:rPr>
              <w:t xml:space="preserve">Larger repairs to plaster work over 50mm2 </w:t>
            </w:r>
          </w:p>
        </w:tc>
        <w:tc>
          <w:tcPr>
            <w:tcW w:w="2942" w:type="dxa"/>
            <w:hideMark/>
          </w:tcPr>
          <w:p w14:paraId="6F77F336" w14:textId="6E6823DC" w:rsidR="426CC083" w:rsidRDefault="426CC083" w:rsidP="426CC083">
            <w:pPr>
              <w:jc w:val="center"/>
              <w:rPr>
                <w:rFonts w:ascii="Poppins" w:hAnsi="Poppins" w:cs="Poppins"/>
                <w:sz w:val="24"/>
                <w:szCs w:val="24"/>
              </w:rPr>
            </w:pPr>
            <w:r w:rsidRPr="426CC083">
              <w:rPr>
                <w:rFonts w:ascii="Poppins" w:hAnsi="Poppins" w:cs="Poppins"/>
                <w:sz w:val="24"/>
                <w:szCs w:val="24"/>
              </w:rPr>
              <w:t>X</w:t>
            </w:r>
          </w:p>
        </w:tc>
        <w:tc>
          <w:tcPr>
            <w:tcW w:w="2929" w:type="dxa"/>
            <w:hideMark/>
          </w:tcPr>
          <w:p w14:paraId="466B1474" w14:textId="472F7227" w:rsidR="426CC083" w:rsidRDefault="426CC083" w:rsidP="426CC083">
            <w:pPr>
              <w:jc w:val="center"/>
              <w:rPr>
                <w:rFonts w:ascii="Poppins" w:hAnsi="Poppins" w:cs="Poppins"/>
                <w:sz w:val="24"/>
                <w:szCs w:val="24"/>
              </w:rPr>
            </w:pPr>
          </w:p>
        </w:tc>
      </w:tr>
      <w:tr w:rsidR="00B56F09" w:rsidRPr="006060C4" w14:paraId="125E1714" w14:textId="77777777" w:rsidTr="426CC083">
        <w:trPr>
          <w:trHeight w:val="300"/>
        </w:trPr>
        <w:tc>
          <w:tcPr>
            <w:tcW w:w="3437" w:type="dxa"/>
            <w:hideMark/>
          </w:tcPr>
          <w:p w14:paraId="6EF73B27" w14:textId="77777777" w:rsidR="00B56F09" w:rsidRPr="006060C4" w:rsidRDefault="00B56F09" w:rsidP="00B56F09">
            <w:pPr>
              <w:rPr>
                <w:rFonts w:ascii="Poppins" w:hAnsi="Poppins" w:cs="Poppins"/>
                <w:sz w:val="24"/>
                <w:szCs w:val="24"/>
              </w:rPr>
            </w:pPr>
            <w:r w:rsidRPr="006060C4">
              <w:rPr>
                <w:rFonts w:ascii="Poppins" w:hAnsi="Poppins" w:cs="Poppins"/>
                <w:b/>
                <w:bCs/>
                <w:sz w:val="24"/>
                <w:szCs w:val="24"/>
              </w:rPr>
              <w:t>Windows</w:t>
            </w:r>
            <w:r w:rsidRPr="006060C4">
              <w:rPr>
                <w:rFonts w:ascii="Poppins" w:hAnsi="Poppins" w:cs="Poppins"/>
                <w:sz w:val="24"/>
                <w:szCs w:val="24"/>
              </w:rPr>
              <w:t> </w:t>
            </w:r>
          </w:p>
        </w:tc>
        <w:tc>
          <w:tcPr>
            <w:tcW w:w="2942" w:type="dxa"/>
            <w:hideMark/>
          </w:tcPr>
          <w:p w14:paraId="1DA532FE" w14:textId="77777777" w:rsidR="00B56F09" w:rsidRPr="006060C4" w:rsidRDefault="00B56F09" w:rsidP="00B56F09">
            <w:pPr>
              <w:jc w:val="center"/>
              <w:rPr>
                <w:rFonts w:ascii="Poppins" w:hAnsi="Poppins" w:cs="Poppins"/>
                <w:sz w:val="24"/>
                <w:szCs w:val="24"/>
              </w:rPr>
            </w:pPr>
          </w:p>
        </w:tc>
        <w:tc>
          <w:tcPr>
            <w:tcW w:w="2929" w:type="dxa"/>
            <w:hideMark/>
          </w:tcPr>
          <w:p w14:paraId="65A1FC6F" w14:textId="77777777" w:rsidR="00B56F09" w:rsidRPr="006060C4" w:rsidRDefault="00B56F09" w:rsidP="00B56F09">
            <w:pPr>
              <w:jc w:val="center"/>
              <w:rPr>
                <w:rFonts w:ascii="Poppins" w:hAnsi="Poppins" w:cs="Poppins"/>
                <w:sz w:val="24"/>
                <w:szCs w:val="24"/>
              </w:rPr>
            </w:pPr>
          </w:p>
        </w:tc>
      </w:tr>
      <w:tr w:rsidR="00B56F09" w:rsidRPr="006060C4" w14:paraId="25A9496B" w14:textId="77777777" w:rsidTr="426CC083">
        <w:trPr>
          <w:trHeight w:val="300"/>
        </w:trPr>
        <w:tc>
          <w:tcPr>
            <w:tcW w:w="3437" w:type="dxa"/>
            <w:hideMark/>
          </w:tcPr>
          <w:p w14:paraId="3EA80B32" w14:textId="77777777" w:rsidR="00B56F09" w:rsidRPr="006060C4" w:rsidRDefault="00B56F09" w:rsidP="00B56F09">
            <w:pPr>
              <w:rPr>
                <w:rFonts w:ascii="Poppins" w:hAnsi="Poppins" w:cs="Poppins"/>
                <w:sz w:val="24"/>
                <w:szCs w:val="24"/>
              </w:rPr>
            </w:pPr>
            <w:r w:rsidRPr="006060C4">
              <w:rPr>
                <w:rFonts w:ascii="Poppins" w:hAnsi="Poppins" w:cs="Poppins"/>
                <w:sz w:val="24"/>
                <w:szCs w:val="24"/>
              </w:rPr>
              <w:lastRenderedPageBreak/>
              <w:t>Fitting, removing, and adjusting blinds </w:t>
            </w:r>
          </w:p>
        </w:tc>
        <w:tc>
          <w:tcPr>
            <w:tcW w:w="2942" w:type="dxa"/>
            <w:hideMark/>
          </w:tcPr>
          <w:p w14:paraId="4FC24817" w14:textId="77777777" w:rsidR="00B56F09" w:rsidRPr="006060C4" w:rsidRDefault="00B56F09" w:rsidP="00B56F09">
            <w:pPr>
              <w:jc w:val="center"/>
              <w:rPr>
                <w:rFonts w:ascii="Poppins" w:hAnsi="Poppins" w:cs="Poppins"/>
                <w:sz w:val="24"/>
                <w:szCs w:val="24"/>
              </w:rPr>
            </w:pPr>
          </w:p>
        </w:tc>
        <w:tc>
          <w:tcPr>
            <w:tcW w:w="2929" w:type="dxa"/>
            <w:hideMark/>
          </w:tcPr>
          <w:p w14:paraId="6B548CC5" w14:textId="77777777" w:rsidR="00B56F09" w:rsidRPr="006060C4" w:rsidRDefault="00B56F09" w:rsidP="00B56F09">
            <w:pPr>
              <w:jc w:val="center"/>
              <w:rPr>
                <w:rFonts w:ascii="Poppins" w:hAnsi="Poppins" w:cs="Poppins"/>
                <w:sz w:val="24"/>
                <w:szCs w:val="24"/>
              </w:rPr>
            </w:pPr>
            <w:r w:rsidRPr="006060C4">
              <w:rPr>
                <w:rFonts w:ascii="Poppins" w:hAnsi="Poppins" w:cs="Poppins"/>
                <w:sz w:val="24"/>
                <w:szCs w:val="24"/>
              </w:rPr>
              <w:t>X</w:t>
            </w:r>
          </w:p>
        </w:tc>
      </w:tr>
      <w:tr w:rsidR="00B56F09" w:rsidRPr="006060C4" w14:paraId="357A9903" w14:textId="77777777" w:rsidTr="426CC083">
        <w:trPr>
          <w:trHeight w:val="300"/>
        </w:trPr>
        <w:tc>
          <w:tcPr>
            <w:tcW w:w="3437" w:type="dxa"/>
            <w:hideMark/>
          </w:tcPr>
          <w:p w14:paraId="6A725E6B" w14:textId="77777777" w:rsidR="00B56F09" w:rsidRPr="006060C4" w:rsidRDefault="00B56F09" w:rsidP="00B56F09">
            <w:pPr>
              <w:rPr>
                <w:rFonts w:ascii="Poppins" w:hAnsi="Poppins" w:cs="Poppins"/>
                <w:sz w:val="24"/>
                <w:szCs w:val="24"/>
              </w:rPr>
            </w:pPr>
            <w:r w:rsidRPr="006060C4">
              <w:rPr>
                <w:rFonts w:ascii="Poppins" w:hAnsi="Poppins" w:cs="Poppins"/>
                <w:sz w:val="24"/>
                <w:szCs w:val="24"/>
              </w:rPr>
              <w:t>Releasing windows stuck after internal painting </w:t>
            </w:r>
          </w:p>
        </w:tc>
        <w:tc>
          <w:tcPr>
            <w:tcW w:w="2942" w:type="dxa"/>
            <w:hideMark/>
          </w:tcPr>
          <w:p w14:paraId="409D12D3" w14:textId="77777777" w:rsidR="00B56F09" w:rsidRPr="006060C4" w:rsidRDefault="00B56F09" w:rsidP="00B56F09">
            <w:pPr>
              <w:jc w:val="center"/>
              <w:rPr>
                <w:rFonts w:ascii="Poppins" w:hAnsi="Poppins" w:cs="Poppins"/>
                <w:sz w:val="24"/>
                <w:szCs w:val="24"/>
              </w:rPr>
            </w:pPr>
          </w:p>
        </w:tc>
        <w:tc>
          <w:tcPr>
            <w:tcW w:w="2929" w:type="dxa"/>
            <w:hideMark/>
          </w:tcPr>
          <w:p w14:paraId="64E80E54" w14:textId="77777777" w:rsidR="00B56F09" w:rsidRPr="006060C4" w:rsidRDefault="00B56F09" w:rsidP="00B56F09">
            <w:pPr>
              <w:jc w:val="center"/>
              <w:rPr>
                <w:rFonts w:ascii="Poppins" w:hAnsi="Poppins" w:cs="Poppins"/>
                <w:sz w:val="24"/>
                <w:szCs w:val="24"/>
              </w:rPr>
            </w:pPr>
            <w:r w:rsidRPr="006060C4">
              <w:rPr>
                <w:rFonts w:ascii="Poppins" w:hAnsi="Poppins" w:cs="Poppins"/>
                <w:sz w:val="24"/>
                <w:szCs w:val="24"/>
              </w:rPr>
              <w:t>X</w:t>
            </w:r>
          </w:p>
        </w:tc>
      </w:tr>
      <w:bookmarkEnd w:id="1"/>
    </w:tbl>
    <w:p w14:paraId="19B17D00" w14:textId="7FEB5FFC" w:rsidR="426CC083" w:rsidRDefault="426CC083"/>
    <w:p w14:paraId="78A1D3AC" w14:textId="77777777" w:rsidR="00AD30F0" w:rsidRDefault="00AD30F0" w:rsidP="0F30EB76">
      <w:pPr>
        <w:rPr>
          <w:rFonts w:ascii="Poppins" w:hAnsi="Poppins" w:cs="Poppins"/>
          <w:sz w:val="24"/>
          <w:szCs w:val="24"/>
        </w:rPr>
      </w:pPr>
    </w:p>
    <w:p w14:paraId="3134F48C" w14:textId="77777777" w:rsidR="00B56F09" w:rsidRDefault="00B56F09" w:rsidP="0F30EB76">
      <w:pPr>
        <w:rPr>
          <w:rFonts w:ascii="Poppins" w:hAnsi="Poppins" w:cs="Poppins"/>
          <w:sz w:val="24"/>
          <w:szCs w:val="24"/>
        </w:rPr>
      </w:pPr>
    </w:p>
    <w:p w14:paraId="6F9A5E3D" w14:textId="77777777" w:rsidR="00B56F09" w:rsidRDefault="00B56F09" w:rsidP="0F30EB76">
      <w:pPr>
        <w:rPr>
          <w:rFonts w:ascii="Poppins" w:hAnsi="Poppins" w:cs="Poppins"/>
          <w:sz w:val="24"/>
          <w:szCs w:val="24"/>
        </w:rPr>
      </w:pPr>
    </w:p>
    <w:p w14:paraId="73AA93E1" w14:textId="77777777" w:rsidR="00B56F09" w:rsidRDefault="00B56F09" w:rsidP="0F30EB76">
      <w:pPr>
        <w:rPr>
          <w:rFonts w:ascii="Poppins" w:hAnsi="Poppins" w:cs="Poppins"/>
          <w:sz w:val="24"/>
          <w:szCs w:val="24"/>
        </w:rPr>
      </w:pPr>
    </w:p>
    <w:p w14:paraId="54A88DD0" w14:textId="77777777" w:rsidR="00B56F09" w:rsidRDefault="00B56F09" w:rsidP="0F30EB76">
      <w:pPr>
        <w:rPr>
          <w:rFonts w:ascii="Poppins" w:hAnsi="Poppins" w:cs="Poppins"/>
          <w:sz w:val="24"/>
          <w:szCs w:val="24"/>
        </w:rPr>
      </w:pPr>
    </w:p>
    <w:p w14:paraId="220D9BA3" w14:textId="77777777" w:rsidR="00B56F09" w:rsidRDefault="00B56F09" w:rsidP="0F30EB76">
      <w:pPr>
        <w:rPr>
          <w:rFonts w:ascii="Poppins" w:hAnsi="Poppins" w:cs="Poppins"/>
          <w:sz w:val="24"/>
          <w:szCs w:val="24"/>
        </w:rPr>
      </w:pPr>
    </w:p>
    <w:p w14:paraId="53980BF2" w14:textId="77777777" w:rsidR="00B56F09" w:rsidRDefault="00B56F09" w:rsidP="0F30EB76">
      <w:pPr>
        <w:rPr>
          <w:rFonts w:ascii="Poppins" w:hAnsi="Poppins" w:cs="Poppins"/>
          <w:sz w:val="24"/>
          <w:szCs w:val="24"/>
        </w:rPr>
      </w:pPr>
    </w:p>
    <w:p w14:paraId="5F55D832" w14:textId="77777777" w:rsidR="00B56F09" w:rsidRDefault="00B56F09" w:rsidP="0F30EB76">
      <w:pPr>
        <w:rPr>
          <w:rFonts w:ascii="Poppins" w:hAnsi="Poppins" w:cs="Poppins"/>
          <w:sz w:val="24"/>
          <w:szCs w:val="24"/>
        </w:rPr>
      </w:pPr>
    </w:p>
    <w:p w14:paraId="60619791" w14:textId="77777777" w:rsidR="00B56F09" w:rsidRDefault="00B56F09" w:rsidP="0F30EB76">
      <w:pPr>
        <w:rPr>
          <w:rFonts w:ascii="Poppins" w:hAnsi="Poppins" w:cs="Poppins"/>
          <w:sz w:val="24"/>
          <w:szCs w:val="24"/>
        </w:rPr>
      </w:pPr>
    </w:p>
    <w:p w14:paraId="7FED3122" w14:textId="77777777" w:rsidR="00B56F09" w:rsidRDefault="00B56F09" w:rsidP="0F30EB76">
      <w:pPr>
        <w:rPr>
          <w:rFonts w:ascii="Poppins" w:hAnsi="Poppins" w:cs="Poppins"/>
          <w:sz w:val="24"/>
          <w:szCs w:val="24"/>
        </w:rPr>
      </w:pPr>
    </w:p>
    <w:p w14:paraId="3B3AA687" w14:textId="77777777" w:rsidR="00B56F09" w:rsidRDefault="00B56F09" w:rsidP="0F30EB76">
      <w:pPr>
        <w:rPr>
          <w:rFonts w:ascii="Poppins" w:hAnsi="Poppins" w:cs="Poppins"/>
          <w:sz w:val="24"/>
          <w:szCs w:val="24"/>
        </w:rPr>
      </w:pPr>
    </w:p>
    <w:p w14:paraId="05930099" w14:textId="77777777" w:rsidR="00B56F09" w:rsidRDefault="00B56F09" w:rsidP="0F30EB76">
      <w:pPr>
        <w:rPr>
          <w:rFonts w:ascii="Poppins" w:hAnsi="Poppins" w:cs="Poppins"/>
          <w:sz w:val="24"/>
          <w:szCs w:val="24"/>
        </w:rPr>
      </w:pPr>
    </w:p>
    <w:p w14:paraId="48AA7AB1" w14:textId="77777777" w:rsidR="00B56F09" w:rsidRDefault="00B56F09" w:rsidP="0F30EB76">
      <w:pPr>
        <w:rPr>
          <w:rFonts w:ascii="Poppins" w:hAnsi="Poppins" w:cs="Poppins"/>
          <w:sz w:val="24"/>
          <w:szCs w:val="24"/>
        </w:rPr>
      </w:pPr>
    </w:p>
    <w:p w14:paraId="1379AC82" w14:textId="77777777" w:rsidR="00B56F09" w:rsidRDefault="00B56F09" w:rsidP="0F30EB76">
      <w:pPr>
        <w:rPr>
          <w:rFonts w:ascii="Poppins" w:hAnsi="Poppins" w:cs="Poppins"/>
          <w:sz w:val="24"/>
          <w:szCs w:val="24"/>
        </w:rPr>
      </w:pPr>
    </w:p>
    <w:p w14:paraId="4200D358" w14:textId="77777777" w:rsidR="00B56F09" w:rsidRDefault="00B56F09" w:rsidP="0F30EB76">
      <w:pPr>
        <w:rPr>
          <w:rFonts w:ascii="Poppins" w:hAnsi="Poppins" w:cs="Poppins"/>
          <w:sz w:val="24"/>
          <w:szCs w:val="24"/>
        </w:rPr>
      </w:pPr>
    </w:p>
    <w:p w14:paraId="6E01D224" w14:textId="77777777" w:rsidR="00B56F09" w:rsidRDefault="00B56F09" w:rsidP="0F30EB76">
      <w:pPr>
        <w:rPr>
          <w:rFonts w:ascii="Poppins" w:hAnsi="Poppins" w:cs="Poppins"/>
          <w:sz w:val="24"/>
          <w:szCs w:val="24"/>
        </w:rPr>
      </w:pPr>
    </w:p>
    <w:p w14:paraId="62965D4C" w14:textId="77777777" w:rsidR="00B56F09" w:rsidRDefault="00B56F09" w:rsidP="0F30EB76">
      <w:pPr>
        <w:rPr>
          <w:rFonts w:ascii="Poppins" w:hAnsi="Poppins" w:cs="Poppins"/>
          <w:sz w:val="24"/>
          <w:szCs w:val="24"/>
        </w:rPr>
      </w:pPr>
    </w:p>
    <w:p w14:paraId="3442BAF3" w14:textId="77777777" w:rsidR="00B56F09" w:rsidRDefault="00B56F09" w:rsidP="0F30EB76">
      <w:pPr>
        <w:rPr>
          <w:rFonts w:ascii="Poppins" w:hAnsi="Poppins" w:cs="Poppins"/>
          <w:sz w:val="24"/>
          <w:szCs w:val="24"/>
        </w:rPr>
      </w:pPr>
    </w:p>
    <w:p w14:paraId="72F7A8E7" w14:textId="77777777" w:rsidR="00B56F09" w:rsidRDefault="00B56F09" w:rsidP="0F30EB76">
      <w:pPr>
        <w:rPr>
          <w:rFonts w:ascii="Poppins" w:hAnsi="Poppins" w:cs="Poppins"/>
          <w:sz w:val="24"/>
          <w:szCs w:val="24"/>
        </w:rPr>
      </w:pPr>
    </w:p>
    <w:p w14:paraId="451A46CE" w14:textId="77777777" w:rsidR="00B56F09" w:rsidRDefault="00B56F09" w:rsidP="0F30EB76">
      <w:pPr>
        <w:rPr>
          <w:rFonts w:ascii="Poppins" w:hAnsi="Poppins" w:cs="Poppins"/>
          <w:sz w:val="24"/>
          <w:szCs w:val="24"/>
        </w:rPr>
      </w:pPr>
    </w:p>
    <w:p w14:paraId="1AFAB209" w14:textId="77777777" w:rsidR="00B56F09" w:rsidRDefault="00B56F09" w:rsidP="0F30EB76">
      <w:pPr>
        <w:rPr>
          <w:rFonts w:ascii="Poppins" w:hAnsi="Poppins" w:cs="Poppins"/>
          <w:sz w:val="24"/>
          <w:szCs w:val="24"/>
        </w:rPr>
      </w:pPr>
    </w:p>
    <w:p w14:paraId="56535E0B" w14:textId="77777777" w:rsidR="00B56F09" w:rsidRDefault="00B56F09" w:rsidP="0F30EB76">
      <w:pPr>
        <w:rPr>
          <w:rFonts w:ascii="Poppins" w:hAnsi="Poppins" w:cs="Poppins"/>
          <w:sz w:val="24"/>
          <w:szCs w:val="24"/>
        </w:rPr>
      </w:pPr>
    </w:p>
    <w:p w14:paraId="46683CBA" w14:textId="77777777" w:rsidR="00B56F09" w:rsidRDefault="00B56F09" w:rsidP="0F30EB76">
      <w:pPr>
        <w:rPr>
          <w:rFonts w:ascii="Poppins" w:hAnsi="Poppins" w:cs="Poppins"/>
          <w:sz w:val="24"/>
          <w:szCs w:val="24"/>
        </w:rPr>
      </w:pPr>
    </w:p>
    <w:p w14:paraId="3EE4B870" w14:textId="77777777" w:rsidR="00B56F09" w:rsidRDefault="00B56F09" w:rsidP="0F30EB76">
      <w:pPr>
        <w:rPr>
          <w:rFonts w:ascii="Poppins" w:hAnsi="Poppins" w:cs="Poppins"/>
          <w:sz w:val="24"/>
          <w:szCs w:val="24"/>
        </w:rPr>
      </w:pPr>
    </w:p>
    <w:p w14:paraId="6ACDD1B2" w14:textId="2548A41D" w:rsidR="00AD30F0" w:rsidRPr="00907D8A" w:rsidRDefault="00DD0909" w:rsidP="0F30EB76">
      <w:pPr>
        <w:rPr>
          <w:rFonts w:ascii="Poppins" w:hAnsi="Poppins" w:cs="Poppins"/>
          <w:b/>
          <w:bCs/>
          <w:sz w:val="24"/>
          <w:szCs w:val="24"/>
        </w:rPr>
      </w:pPr>
      <w:r>
        <w:rPr>
          <w:rFonts w:ascii="Poppins" w:hAnsi="Poppins" w:cs="Poppins"/>
          <w:b/>
          <w:bCs/>
          <w:sz w:val="24"/>
          <w:szCs w:val="24"/>
        </w:rPr>
        <w:t>Appe</w:t>
      </w:r>
      <w:r w:rsidR="00907D8A" w:rsidRPr="00907D8A">
        <w:rPr>
          <w:rFonts w:ascii="Poppins" w:hAnsi="Poppins" w:cs="Poppins"/>
          <w:b/>
          <w:bCs/>
          <w:sz w:val="24"/>
          <w:szCs w:val="24"/>
        </w:rPr>
        <w:t xml:space="preserve">ndix Two: </w:t>
      </w:r>
    </w:p>
    <w:p w14:paraId="0A734271" w14:textId="1E3C5A0E" w:rsidR="0F30EB76" w:rsidRDefault="00AD30F0" w:rsidP="0F30EB76">
      <w:r w:rsidRPr="00AD30F0">
        <w:rPr>
          <w:noProof/>
        </w:rPr>
        <w:drawing>
          <wp:inline distT="0" distB="0" distL="0" distR="0" wp14:anchorId="55270A32" wp14:editId="103C6AD1">
            <wp:extent cx="5730240" cy="7299960"/>
            <wp:effectExtent l="0" t="0" r="0" b="0"/>
            <wp:docPr id="678478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240" cy="7299960"/>
                    </a:xfrm>
                    <a:prstGeom prst="rect">
                      <a:avLst/>
                    </a:prstGeom>
                    <a:noFill/>
                    <a:ln>
                      <a:noFill/>
                    </a:ln>
                  </pic:spPr>
                </pic:pic>
              </a:graphicData>
            </a:graphic>
          </wp:inline>
        </w:drawing>
      </w:r>
    </w:p>
    <w:p w14:paraId="5F5CFFD4" w14:textId="77777777" w:rsidR="00AD30F0" w:rsidRPr="00AD30F0" w:rsidRDefault="00AD30F0" w:rsidP="00AD30F0">
      <w:pPr>
        <w:rPr>
          <w:rFonts w:ascii="Poppins" w:hAnsi="Poppins" w:cs="Poppins"/>
          <w:sz w:val="24"/>
          <w:szCs w:val="24"/>
        </w:rPr>
      </w:pPr>
    </w:p>
    <w:p w14:paraId="37954DA3" w14:textId="77777777" w:rsidR="00AD30F0" w:rsidRDefault="00AD30F0" w:rsidP="00AD30F0"/>
    <w:p w14:paraId="4E8729AB" w14:textId="77777777" w:rsidR="00AD30F0" w:rsidRDefault="00AD30F0" w:rsidP="00AD30F0"/>
    <w:p w14:paraId="34976B49" w14:textId="51B6C3E3" w:rsidR="00AD30F0" w:rsidRDefault="00907D8A" w:rsidP="00907D8A">
      <w:pPr>
        <w:ind w:firstLine="720"/>
        <w:rPr>
          <w:rFonts w:ascii="Poppins" w:hAnsi="Poppins" w:cs="Poppins"/>
          <w:sz w:val="24"/>
          <w:szCs w:val="24"/>
        </w:rPr>
      </w:pPr>
      <w:r>
        <w:rPr>
          <w:rFonts w:ascii="Poppins" w:hAnsi="Poppins" w:cs="Poppins"/>
          <w:noProof/>
          <w:sz w:val="24"/>
          <w:szCs w:val="24"/>
        </w:rPr>
        <w:lastRenderedPageBreak/>
        <w:drawing>
          <wp:inline distT="0" distB="0" distL="0" distR="0" wp14:anchorId="6B85C7A9" wp14:editId="099F0CD6">
            <wp:extent cx="5751134" cy="8921765"/>
            <wp:effectExtent l="0" t="0" r="2540" b="0"/>
            <wp:docPr id="1472803440"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03440" name="Picture 3" descr="A screenshot of a pho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4380" cy="8957827"/>
                    </a:xfrm>
                    <a:prstGeom prst="rect">
                      <a:avLst/>
                    </a:prstGeom>
                    <a:noFill/>
                  </pic:spPr>
                </pic:pic>
              </a:graphicData>
            </a:graphic>
          </wp:inline>
        </w:drawing>
      </w:r>
    </w:p>
    <w:p w14:paraId="2096DFE7" w14:textId="77777777" w:rsidR="002D2671" w:rsidRDefault="002D2671" w:rsidP="00AD30F0">
      <w:pPr>
        <w:ind w:firstLine="720"/>
        <w:rPr>
          <w:rFonts w:ascii="Poppins" w:hAnsi="Poppins" w:cs="Poppins"/>
          <w:sz w:val="24"/>
          <w:szCs w:val="24"/>
        </w:rPr>
      </w:pPr>
    </w:p>
    <w:p w14:paraId="5CA0EA65" w14:textId="77777777" w:rsidR="002D2671" w:rsidRDefault="002D2671" w:rsidP="00AD30F0">
      <w:pPr>
        <w:ind w:firstLine="720"/>
        <w:rPr>
          <w:rFonts w:ascii="Poppins" w:hAnsi="Poppins" w:cs="Poppins"/>
          <w:sz w:val="24"/>
          <w:szCs w:val="24"/>
        </w:rPr>
      </w:pPr>
    </w:p>
    <w:p w14:paraId="3B069F79" w14:textId="77777777" w:rsidR="002D2671" w:rsidRDefault="002D2671" w:rsidP="00AD30F0">
      <w:pPr>
        <w:ind w:firstLine="720"/>
        <w:rPr>
          <w:rFonts w:ascii="Poppins" w:hAnsi="Poppins" w:cs="Poppins"/>
          <w:sz w:val="24"/>
          <w:szCs w:val="24"/>
        </w:rPr>
      </w:pPr>
    </w:p>
    <w:p w14:paraId="69A67C67" w14:textId="77777777" w:rsidR="002D2671" w:rsidRDefault="002D2671" w:rsidP="00AD30F0">
      <w:pPr>
        <w:ind w:firstLine="720"/>
        <w:rPr>
          <w:rFonts w:ascii="Poppins" w:hAnsi="Poppins" w:cs="Poppins"/>
          <w:sz w:val="24"/>
          <w:szCs w:val="24"/>
        </w:rPr>
      </w:pPr>
    </w:p>
    <w:p w14:paraId="0B173864" w14:textId="77777777" w:rsidR="002D2671" w:rsidRDefault="002D2671" w:rsidP="00AD30F0">
      <w:pPr>
        <w:ind w:firstLine="720"/>
        <w:rPr>
          <w:rFonts w:ascii="Poppins" w:hAnsi="Poppins" w:cs="Poppins"/>
          <w:sz w:val="24"/>
          <w:szCs w:val="24"/>
        </w:rPr>
      </w:pPr>
    </w:p>
    <w:p w14:paraId="30ECC556" w14:textId="77777777" w:rsidR="002D2671" w:rsidRDefault="002D2671" w:rsidP="00AD30F0">
      <w:pPr>
        <w:ind w:firstLine="720"/>
        <w:rPr>
          <w:rFonts w:ascii="Poppins" w:hAnsi="Poppins" w:cs="Poppins"/>
          <w:sz w:val="24"/>
          <w:szCs w:val="24"/>
        </w:rPr>
      </w:pPr>
    </w:p>
    <w:p w14:paraId="78AF8336" w14:textId="77777777" w:rsidR="002D2671" w:rsidRDefault="002D2671" w:rsidP="00AD30F0">
      <w:pPr>
        <w:ind w:firstLine="720"/>
        <w:rPr>
          <w:rFonts w:ascii="Poppins" w:hAnsi="Poppins" w:cs="Poppins"/>
          <w:sz w:val="24"/>
          <w:szCs w:val="24"/>
        </w:rPr>
      </w:pPr>
    </w:p>
    <w:p w14:paraId="238599E7" w14:textId="77777777" w:rsidR="002D2671" w:rsidRDefault="002D2671" w:rsidP="00AD30F0">
      <w:pPr>
        <w:ind w:firstLine="720"/>
        <w:rPr>
          <w:rFonts w:ascii="Poppins" w:hAnsi="Poppins" w:cs="Poppins"/>
          <w:sz w:val="24"/>
          <w:szCs w:val="24"/>
        </w:rPr>
      </w:pPr>
    </w:p>
    <w:p w14:paraId="31EF856D" w14:textId="77777777" w:rsidR="002D2671" w:rsidRDefault="002D2671" w:rsidP="00AD30F0">
      <w:pPr>
        <w:ind w:firstLine="720"/>
        <w:rPr>
          <w:rFonts w:ascii="Poppins" w:hAnsi="Poppins" w:cs="Poppins"/>
          <w:sz w:val="24"/>
          <w:szCs w:val="24"/>
        </w:rPr>
      </w:pPr>
    </w:p>
    <w:p w14:paraId="0E3D0283" w14:textId="77777777" w:rsidR="002D2671" w:rsidRDefault="002D2671" w:rsidP="00AD30F0">
      <w:pPr>
        <w:ind w:firstLine="720"/>
        <w:rPr>
          <w:rFonts w:ascii="Poppins" w:hAnsi="Poppins" w:cs="Poppins"/>
          <w:sz w:val="24"/>
          <w:szCs w:val="24"/>
        </w:rPr>
      </w:pPr>
    </w:p>
    <w:p w14:paraId="77658103" w14:textId="77777777" w:rsidR="002D2671" w:rsidRDefault="002D2671" w:rsidP="00AD30F0">
      <w:pPr>
        <w:ind w:firstLine="720"/>
        <w:rPr>
          <w:rFonts w:ascii="Poppins" w:hAnsi="Poppins" w:cs="Poppins"/>
          <w:sz w:val="24"/>
          <w:szCs w:val="24"/>
        </w:rPr>
      </w:pPr>
    </w:p>
    <w:p w14:paraId="58A0A596" w14:textId="77777777" w:rsidR="002D2671" w:rsidRDefault="002D2671" w:rsidP="00AD30F0">
      <w:pPr>
        <w:ind w:firstLine="720"/>
        <w:rPr>
          <w:rFonts w:ascii="Poppins" w:hAnsi="Poppins" w:cs="Poppins"/>
          <w:sz w:val="24"/>
          <w:szCs w:val="24"/>
        </w:rPr>
      </w:pPr>
    </w:p>
    <w:p w14:paraId="00F7B871" w14:textId="77777777" w:rsidR="002D2671" w:rsidRDefault="002D2671" w:rsidP="00AD30F0">
      <w:pPr>
        <w:ind w:firstLine="720"/>
        <w:rPr>
          <w:rFonts w:ascii="Poppins" w:hAnsi="Poppins" w:cs="Poppins"/>
          <w:sz w:val="24"/>
          <w:szCs w:val="24"/>
        </w:rPr>
      </w:pPr>
    </w:p>
    <w:p w14:paraId="48BE396A" w14:textId="77777777" w:rsidR="002D2671" w:rsidRDefault="002D2671" w:rsidP="00AD30F0">
      <w:pPr>
        <w:ind w:firstLine="720"/>
        <w:rPr>
          <w:rFonts w:ascii="Poppins" w:hAnsi="Poppins" w:cs="Poppins"/>
          <w:sz w:val="24"/>
          <w:szCs w:val="24"/>
        </w:rPr>
      </w:pPr>
    </w:p>
    <w:p w14:paraId="4C35BCC3" w14:textId="77777777" w:rsidR="002D2671" w:rsidRDefault="002D2671" w:rsidP="00AD30F0">
      <w:pPr>
        <w:ind w:firstLine="720"/>
        <w:rPr>
          <w:rFonts w:ascii="Poppins" w:hAnsi="Poppins" w:cs="Poppins"/>
          <w:sz w:val="24"/>
          <w:szCs w:val="24"/>
        </w:rPr>
      </w:pPr>
    </w:p>
    <w:p w14:paraId="00962E2D" w14:textId="77777777" w:rsidR="002D2671" w:rsidRDefault="002D2671" w:rsidP="00AD30F0">
      <w:pPr>
        <w:ind w:firstLine="720"/>
        <w:rPr>
          <w:rFonts w:ascii="Poppins" w:hAnsi="Poppins" w:cs="Poppins"/>
          <w:sz w:val="24"/>
          <w:szCs w:val="24"/>
        </w:rPr>
      </w:pPr>
    </w:p>
    <w:p w14:paraId="7CB19203" w14:textId="77777777" w:rsidR="002D2671" w:rsidRDefault="002D2671" w:rsidP="00AD30F0">
      <w:pPr>
        <w:ind w:firstLine="720"/>
        <w:rPr>
          <w:rFonts w:ascii="Poppins" w:hAnsi="Poppins" w:cs="Poppins"/>
          <w:sz w:val="24"/>
          <w:szCs w:val="24"/>
        </w:rPr>
      </w:pPr>
    </w:p>
    <w:p w14:paraId="59B1A594" w14:textId="77777777" w:rsidR="002D2671" w:rsidRDefault="002D2671" w:rsidP="00AD30F0">
      <w:pPr>
        <w:ind w:firstLine="720"/>
        <w:rPr>
          <w:rFonts w:ascii="Poppins" w:hAnsi="Poppins" w:cs="Poppins"/>
          <w:sz w:val="24"/>
          <w:szCs w:val="24"/>
        </w:rPr>
      </w:pPr>
    </w:p>
    <w:p w14:paraId="5CD64E91" w14:textId="77777777" w:rsidR="002D2671" w:rsidRDefault="002D2671" w:rsidP="00AD30F0">
      <w:pPr>
        <w:ind w:firstLine="720"/>
        <w:rPr>
          <w:rFonts w:ascii="Poppins" w:hAnsi="Poppins" w:cs="Poppins"/>
          <w:sz w:val="24"/>
          <w:szCs w:val="24"/>
        </w:rPr>
      </w:pPr>
    </w:p>
    <w:p w14:paraId="6A16925E" w14:textId="77777777" w:rsidR="002D2671" w:rsidRDefault="002D2671" w:rsidP="00AD30F0">
      <w:pPr>
        <w:ind w:firstLine="720"/>
        <w:rPr>
          <w:rFonts w:ascii="Poppins" w:hAnsi="Poppins" w:cs="Poppins"/>
          <w:sz w:val="24"/>
          <w:szCs w:val="24"/>
        </w:rPr>
      </w:pPr>
    </w:p>
    <w:p w14:paraId="5B1CE0DC" w14:textId="77777777" w:rsidR="002D2671" w:rsidRDefault="002D2671" w:rsidP="00AD30F0">
      <w:pPr>
        <w:ind w:firstLine="720"/>
        <w:rPr>
          <w:rFonts w:ascii="Poppins" w:hAnsi="Poppins" w:cs="Poppins"/>
          <w:sz w:val="24"/>
          <w:szCs w:val="24"/>
        </w:rPr>
      </w:pPr>
    </w:p>
    <w:p w14:paraId="44E6403C" w14:textId="77777777" w:rsidR="002D2671" w:rsidRDefault="002D2671" w:rsidP="00AD30F0">
      <w:pPr>
        <w:ind w:firstLine="720"/>
        <w:rPr>
          <w:rFonts w:ascii="Poppins" w:hAnsi="Poppins" w:cs="Poppins"/>
          <w:sz w:val="24"/>
          <w:szCs w:val="24"/>
        </w:rPr>
      </w:pPr>
    </w:p>
    <w:p w14:paraId="040CB0A7" w14:textId="77777777" w:rsidR="002D2671" w:rsidRDefault="002D2671" w:rsidP="00AD30F0">
      <w:pPr>
        <w:ind w:firstLine="720"/>
        <w:rPr>
          <w:rFonts w:ascii="Poppins" w:hAnsi="Poppins" w:cs="Poppins"/>
          <w:sz w:val="24"/>
          <w:szCs w:val="24"/>
        </w:rPr>
      </w:pPr>
    </w:p>
    <w:p w14:paraId="6CADE618" w14:textId="77777777" w:rsidR="002D2671" w:rsidRDefault="002D2671" w:rsidP="00AD30F0">
      <w:pPr>
        <w:ind w:firstLine="720"/>
        <w:rPr>
          <w:rFonts w:ascii="Poppins" w:hAnsi="Poppins" w:cs="Poppins"/>
          <w:sz w:val="24"/>
          <w:szCs w:val="24"/>
        </w:rPr>
      </w:pPr>
    </w:p>
    <w:p w14:paraId="36E88B73" w14:textId="77777777" w:rsidR="002D2671" w:rsidRDefault="002D2671" w:rsidP="00AD30F0">
      <w:pPr>
        <w:ind w:firstLine="720"/>
        <w:rPr>
          <w:rFonts w:ascii="Poppins" w:hAnsi="Poppins" w:cs="Poppins"/>
          <w:sz w:val="24"/>
          <w:szCs w:val="24"/>
        </w:rPr>
      </w:pPr>
    </w:p>
    <w:p w14:paraId="6B13F233" w14:textId="77777777" w:rsidR="002D2671" w:rsidRDefault="002D2671" w:rsidP="00AD30F0">
      <w:pPr>
        <w:ind w:firstLine="720"/>
        <w:rPr>
          <w:rFonts w:ascii="Poppins" w:hAnsi="Poppins" w:cs="Poppins"/>
          <w:sz w:val="24"/>
          <w:szCs w:val="24"/>
        </w:rPr>
      </w:pPr>
    </w:p>
    <w:p w14:paraId="59C6EAF6" w14:textId="77777777" w:rsidR="002D2671" w:rsidRDefault="002D2671" w:rsidP="00AD30F0">
      <w:pPr>
        <w:ind w:firstLine="720"/>
        <w:rPr>
          <w:rFonts w:ascii="Poppins" w:hAnsi="Poppins" w:cs="Poppins"/>
          <w:sz w:val="24"/>
          <w:szCs w:val="24"/>
        </w:rPr>
      </w:pPr>
    </w:p>
    <w:p w14:paraId="4D65DF18" w14:textId="77777777" w:rsidR="002D2671" w:rsidRDefault="002D2671" w:rsidP="00AD30F0">
      <w:pPr>
        <w:ind w:firstLine="720"/>
        <w:rPr>
          <w:rFonts w:ascii="Poppins" w:hAnsi="Poppins" w:cs="Poppins"/>
          <w:sz w:val="24"/>
          <w:szCs w:val="24"/>
        </w:rPr>
      </w:pPr>
    </w:p>
    <w:p w14:paraId="3EBD6891" w14:textId="77777777" w:rsidR="002D2671" w:rsidRDefault="002D2671" w:rsidP="00AD30F0">
      <w:pPr>
        <w:ind w:firstLine="720"/>
        <w:rPr>
          <w:rFonts w:ascii="Poppins" w:hAnsi="Poppins" w:cs="Poppins"/>
          <w:sz w:val="24"/>
          <w:szCs w:val="24"/>
        </w:rPr>
      </w:pPr>
    </w:p>
    <w:p w14:paraId="4932851C" w14:textId="77777777" w:rsidR="002D2671" w:rsidRDefault="002D2671" w:rsidP="00AD30F0">
      <w:pPr>
        <w:ind w:firstLine="720"/>
        <w:rPr>
          <w:rFonts w:ascii="Poppins" w:hAnsi="Poppins" w:cs="Poppins"/>
          <w:sz w:val="24"/>
          <w:szCs w:val="24"/>
        </w:rPr>
      </w:pPr>
    </w:p>
    <w:p w14:paraId="75586AFD" w14:textId="77777777" w:rsidR="002D2671" w:rsidRDefault="002D2671" w:rsidP="00AD30F0">
      <w:pPr>
        <w:ind w:firstLine="720"/>
        <w:rPr>
          <w:rFonts w:ascii="Poppins" w:hAnsi="Poppins" w:cs="Poppins"/>
          <w:sz w:val="24"/>
          <w:szCs w:val="24"/>
        </w:rPr>
      </w:pPr>
    </w:p>
    <w:p w14:paraId="05C096EA" w14:textId="77777777" w:rsidR="002D2671" w:rsidRDefault="002D2671" w:rsidP="00AD30F0">
      <w:pPr>
        <w:ind w:firstLine="720"/>
        <w:rPr>
          <w:rFonts w:ascii="Poppins" w:hAnsi="Poppins" w:cs="Poppins"/>
          <w:sz w:val="24"/>
          <w:szCs w:val="24"/>
        </w:rPr>
      </w:pPr>
    </w:p>
    <w:p w14:paraId="2CFE9DD2" w14:textId="77777777" w:rsidR="002D2671" w:rsidRDefault="002D2671" w:rsidP="00AD30F0">
      <w:pPr>
        <w:ind w:firstLine="720"/>
        <w:rPr>
          <w:rFonts w:ascii="Poppins" w:hAnsi="Poppins" w:cs="Poppins"/>
          <w:sz w:val="24"/>
          <w:szCs w:val="24"/>
        </w:rPr>
      </w:pPr>
    </w:p>
    <w:p w14:paraId="7A52EA65" w14:textId="77777777" w:rsidR="002D2671" w:rsidRDefault="002D2671" w:rsidP="00AD30F0">
      <w:pPr>
        <w:ind w:firstLine="720"/>
        <w:rPr>
          <w:rFonts w:ascii="Poppins" w:hAnsi="Poppins" w:cs="Poppins"/>
          <w:sz w:val="24"/>
          <w:szCs w:val="24"/>
        </w:rPr>
      </w:pPr>
    </w:p>
    <w:p w14:paraId="7AF5C400" w14:textId="77777777" w:rsidR="002D2671" w:rsidRDefault="002D2671" w:rsidP="00AD30F0">
      <w:pPr>
        <w:ind w:firstLine="720"/>
        <w:rPr>
          <w:rFonts w:ascii="Poppins" w:hAnsi="Poppins" w:cs="Poppins"/>
          <w:sz w:val="24"/>
          <w:szCs w:val="24"/>
        </w:rPr>
      </w:pPr>
    </w:p>
    <w:p w14:paraId="12F1BDD0" w14:textId="77777777" w:rsidR="002D2671" w:rsidRDefault="002D2671" w:rsidP="00AD30F0">
      <w:pPr>
        <w:ind w:firstLine="720"/>
        <w:rPr>
          <w:rFonts w:ascii="Poppins" w:hAnsi="Poppins" w:cs="Poppins"/>
          <w:sz w:val="24"/>
          <w:szCs w:val="24"/>
        </w:rPr>
      </w:pPr>
    </w:p>
    <w:p w14:paraId="5B6E36C6" w14:textId="77777777" w:rsidR="002D2671" w:rsidRDefault="002D2671" w:rsidP="00AD30F0">
      <w:pPr>
        <w:ind w:firstLine="720"/>
        <w:rPr>
          <w:rFonts w:ascii="Poppins" w:hAnsi="Poppins" w:cs="Poppins"/>
          <w:sz w:val="24"/>
          <w:szCs w:val="24"/>
        </w:rPr>
      </w:pPr>
    </w:p>
    <w:p w14:paraId="61896387" w14:textId="78704EAD" w:rsidR="00AD30F0" w:rsidRPr="00AD30F0" w:rsidRDefault="00AD30F0" w:rsidP="00AD30F0">
      <w:pPr>
        <w:ind w:firstLine="720"/>
        <w:rPr>
          <w:rFonts w:ascii="Poppins" w:hAnsi="Poppins" w:cs="Poppins"/>
          <w:sz w:val="24"/>
          <w:szCs w:val="24"/>
        </w:rPr>
      </w:pPr>
    </w:p>
    <w:sectPr w:rsidR="00AD30F0" w:rsidRPr="00AD30F0">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08CB16" w14:textId="77777777" w:rsidR="00250522" w:rsidRDefault="00250522">
      <w:pPr>
        <w:spacing w:after="0" w:line="240" w:lineRule="auto"/>
      </w:pPr>
      <w:r>
        <w:separator/>
      </w:r>
    </w:p>
  </w:endnote>
  <w:endnote w:type="continuationSeparator" w:id="0">
    <w:p w14:paraId="3031A6D6" w14:textId="77777777" w:rsidR="00250522" w:rsidRDefault="00250522">
      <w:pPr>
        <w:spacing w:after="0" w:line="240" w:lineRule="auto"/>
      </w:pPr>
      <w:r>
        <w:continuationSeparator/>
      </w:r>
    </w:p>
  </w:endnote>
  <w:endnote w:type="continuationNotice" w:id="1">
    <w:p w14:paraId="7B02DBC7" w14:textId="77777777" w:rsidR="00250522" w:rsidRDefault="002505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6601635"/>
      <w:docPartObj>
        <w:docPartGallery w:val="Page Numbers (Bottom of Page)"/>
        <w:docPartUnique/>
      </w:docPartObj>
    </w:sdtPr>
    <w:sdtEndPr>
      <w:rPr>
        <w:noProof/>
      </w:rPr>
    </w:sdtEndPr>
    <w:sdtContent>
      <w:p w14:paraId="4C89A39C" w14:textId="07EA9089" w:rsidR="006F0003" w:rsidRDefault="006F00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131223" w14:textId="27B237F2" w:rsidR="6E066183" w:rsidRDefault="002D2671" w:rsidP="002D2671">
    <w:pPr>
      <w:pStyle w:val="Footer"/>
      <w:tabs>
        <w:tab w:val="clear" w:pos="4680"/>
        <w:tab w:val="clear" w:pos="9360"/>
        <w:tab w:val="left" w:pos="1428"/>
      </w:tabs>
    </w:pPr>
    <w:r>
      <w:tab/>
    </w:r>
  </w:p>
  <w:p w14:paraId="0BA6C37F" w14:textId="77777777" w:rsidR="002D2671" w:rsidRDefault="002D2671" w:rsidP="002D2671">
    <w:pPr>
      <w:pStyle w:val="Footer"/>
      <w:tabs>
        <w:tab w:val="clear" w:pos="4680"/>
        <w:tab w:val="clear" w:pos="9360"/>
        <w:tab w:val="left" w:pos="142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0E12FF" w14:textId="77777777" w:rsidR="00250522" w:rsidRDefault="00250522">
      <w:pPr>
        <w:spacing w:after="0" w:line="240" w:lineRule="auto"/>
      </w:pPr>
      <w:r>
        <w:separator/>
      </w:r>
    </w:p>
  </w:footnote>
  <w:footnote w:type="continuationSeparator" w:id="0">
    <w:p w14:paraId="0BA7B6EF" w14:textId="77777777" w:rsidR="00250522" w:rsidRDefault="00250522">
      <w:pPr>
        <w:spacing w:after="0" w:line="240" w:lineRule="auto"/>
      </w:pPr>
      <w:r>
        <w:continuationSeparator/>
      </w:r>
    </w:p>
  </w:footnote>
  <w:footnote w:type="continuationNotice" w:id="1">
    <w:p w14:paraId="6F5C8CA9" w14:textId="77777777" w:rsidR="00250522" w:rsidRDefault="002505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E066183" w14:paraId="204CD463" w14:textId="77777777" w:rsidTr="6E066183">
      <w:trPr>
        <w:trHeight w:val="300"/>
      </w:trPr>
      <w:tc>
        <w:tcPr>
          <w:tcW w:w="3005" w:type="dxa"/>
        </w:tcPr>
        <w:p w14:paraId="5A558CC9" w14:textId="71DF6417" w:rsidR="6E066183" w:rsidRDefault="6E066183" w:rsidP="6E066183">
          <w:pPr>
            <w:pStyle w:val="Header"/>
            <w:ind w:left="-115"/>
          </w:pPr>
        </w:p>
      </w:tc>
      <w:tc>
        <w:tcPr>
          <w:tcW w:w="3005" w:type="dxa"/>
        </w:tcPr>
        <w:p w14:paraId="04C4F278" w14:textId="1159EDB7" w:rsidR="6E066183" w:rsidRDefault="6E066183" w:rsidP="6E066183">
          <w:pPr>
            <w:pStyle w:val="Header"/>
            <w:jc w:val="center"/>
          </w:pPr>
        </w:p>
      </w:tc>
      <w:tc>
        <w:tcPr>
          <w:tcW w:w="3005" w:type="dxa"/>
        </w:tcPr>
        <w:p w14:paraId="30B5E720" w14:textId="7A7C07C9" w:rsidR="6E066183" w:rsidRDefault="6E066183" w:rsidP="6E066183">
          <w:pPr>
            <w:pStyle w:val="Header"/>
            <w:ind w:right="-115"/>
            <w:jc w:val="right"/>
          </w:pPr>
        </w:p>
      </w:tc>
    </w:tr>
  </w:tbl>
  <w:sdt>
    <w:sdtPr>
      <w:id w:val="564759456"/>
      <w:docPartObj>
        <w:docPartGallery w:val="Watermarks"/>
        <w:docPartUnique/>
      </w:docPartObj>
    </w:sdtPr>
    <w:sdtEndPr/>
    <w:sdtContent>
      <w:p w14:paraId="63AC9F70" w14:textId="6F8E35E0" w:rsidR="6E066183" w:rsidRDefault="0026363F" w:rsidP="6E066183">
        <w:pPr>
          <w:pStyle w:val="Header"/>
        </w:pPr>
        <w:r>
          <w:rPr>
            <w:noProof/>
          </w:rPr>
          <w:pict w14:anchorId="23B793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13E3E"/>
    <w:multiLevelType w:val="multilevel"/>
    <w:tmpl w:val="24CAC9B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 w15:restartNumberingAfterBreak="0">
    <w:nsid w:val="05C75943"/>
    <w:multiLevelType w:val="multilevel"/>
    <w:tmpl w:val="E94A6B04"/>
    <w:lvl w:ilvl="0">
      <w:start w:val="5"/>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2" w15:restartNumberingAfterBreak="0">
    <w:nsid w:val="10677CB6"/>
    <w:multiLevelType w:val="hybridMultilevel"/>
    <w:tmpl w:val="D318BB46"/>
    <w:lvl w:ilvl="0" w:tplc="08090001">
      <w:start w:val="1"/>
      <w:numFmt w:val="bullet"/>
      <w:lvlText w:val=""/>
      <w:lvlJc w:val="left"/>
      <w:pPr>
        <w:ind w:left="360" w:hanging="360"/>
      </w:pPr>
      <w:rPr>
        <w:rFonts w:ascii="Symbol" w:hAnsi="Symbol" w:hint="default"/>
      </w:rPr>
    </w:lvl>
    <w:lvl w:ilvl="1" w:tplc="E2A695D4">
      <w:numFmt w:val="bullet"/>
      <w:lvlText w:val="·"/>
      <w:lvlJc w:val="left"/>
      <w:pPr>
        <w:ind w:left="1440" w:hanging="720"/>
      </w:pPr>
      <w:rPr>
        <w:rFonts w:ascii="Poppins" w:eastAsiaTheme="minorEastAsia"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877434"/>
    <w:multiLevelType w:val="multilevel"/>
    <w:tmpl w:val="5EFA03D0"/>
    <w:lvl w:ilvl="0">
      <w:start w:val="5"/>
      <w:numFmt w:val="decimal"/>
      <w:lvlText w:val="%1"/>
      <w:lvlJc w:val="left"/>
      <w:pPr>
        <w:ind w:left="432" w:hanging="432"/>
      </w:pPr>
      <w:rPr>
        <w:rFonts w:hint="default"/>
      </w:rPr>
    </w:lvl>
    <w:lvl w:ilvl="1">
      <w:start w:val="1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25711541"/>
    <w:multiLevelType w:val="hybridMultilevel"/>
    <w:tmpl w:val="02F6F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991226"/>
    <w:multiLevelType w:val="hybridMultilevel"/>
    <w:tmpl w:val="B72E0160"/>
    <w:lvl w:ilvl="0" w:tplc="97900B3A">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096337"/>
    <w:multiLevelType w:val="hybridMultilevel"/>
    <w:tmpl w:val="0526D4C4"/>
    <w:lvl w:ilvl="0" w:tplc="0809000F">
      <w:start w:val="1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E3E2D8C"/>
    <w:multiLevelType w:val="hybridMultilevel"/>
    <w:tmpl w:val="1C3EFAF2"/>
    <w:lvl w:ilvl="0" w:tplc="97900B3A">
      <w:start w:val="1"/>
      <w:numFmt w:val="bullet"/>
      <w:lvlText w:val=""/>
      <w:lvlJc w:val="left"/>
      <w:pPr>
        <w:ind w:left="360" w:hanging="360"/>
      </w:pPr>
      <w:rPr>
        <w:rFonts w:ascii="Symbol" w:hAnsi="Symbol" w:hint="default"/>
      </w:rPr>
    </w:lvl>
    <w:lvl w:ilvl="1" w:tplc="A262FE5E">
      <w:numFmt w:val="bullet"/>
      <w:lvlText w:val="•"/>
      <w:lvlJc w:val="left"/>
      <w:pPr>
        <w:ind w:left="1800" w:hanging="720"/>
      </w:pPr>
      <w:rPr>
        <w:rFonts w:ascii="Poppins" w:eastAsiaTheme="minorEastAsia" w:hAnsi="Poppins" w:cs="Poppi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23573B"/>
    <w:multiLevelType w:val="hybridMultilevel"/>
    <w:tmpl w:val="85D6F1D2"/>
    <w:lvl w:ilvl="0" w:tplc="97900B3A">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2A2446"/>
    <w:multiLevelType w:val="hybridMultilevel"/>
    <w:tmpl w:val="D51C4E34"/>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E202111"/>
    <w:multiLevelType w:val="hybridMultilevel"/>
    <w:tmpl w:val="83EEC2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5201D0A"/>
    <w:multiLevelType w:val="hybridMultilevel"/>
    <w:tmpl w:val="7BBEC64C"/>
    <w:lvl w:ilvl="0" w:tplc="0809000F">
      <w:start w:val="1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FD61264"/>
    <w:multiLevelType w:val="hybridMultilevel"/>
    <w:tmpl w:val="4560D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55C6151"/>
    <w:multiLevelType w:val="hybridMultilevel"/>
    <w:tmpl w:val="3D207088"/>
    <w:lvl w:ilvl="0" w:tplc="08090001">
      <w:start w:val="1"/>
      <w:numFmt w:val="bullet"/>
      <w:lvlText w:val=""/>
      <w:lvlJc w:val="left"/>
      <w:pPr>
        <w:ind w:left="360" w:hanging="360"/>
      </w:pPr>
      <w:rPr>
        <w:rFonts w:ascii="Symbol" w:hAnsi="Symbol" w:hint="default"/>
      </w:rPr>
    </w:lvl>
    <w:lvl w:ilvl="1" w:tplc="751ADB60">
      <w:numFmt w:val="bullet"/>
      <w:lvlText w:val="•"/>
      <w:lvlJc w:val="left"/>
      <w:pPr>
        <w:ind w:left="1440" w:hanging="720"/>
      </w:pPr>
      <w:rPr>
        <w:rFonts w:ascii="Poppins" w:eastAsiaTheme="minorEastAsia"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D1E1B42"/>
    <w:multiLevelType w:val="hybridMultilevel"/>
    <w:tmpl w:val="C9381278"/>
    <w:lvl w:ilvl="0" w:tplc="97900B3A">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F67C1F"/>
    <w:multiLevelType w:val="hybridMultilevel"/>
    <w:tmpl w:val="940409E2"/>
    <w:lvl w:ilvl="0" w:tplc="0809000F">
      <w:start w:val="1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11E4D7B"/>
    <w:multiLevelType w:val="hybridMultilevel"/>
    <w:tmpl w:val="CAFCE4B6"/>
    <w:lvl w:ilvl="0" w:tplc="97900B3A">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726898"/>
    <w:multiLevelType w:val="hybridMultilevel"/>
    <w:tmpl w:val="AFE447D8"/>
    <w:lvl w:ilvl="0" w:tplc="97900B3A">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E245EC"/>
    <w:multiLevelType w:val="hybridMultilevel"/>
    <w:tmpl w:val="0BB206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D2C45E8"/>
    <w:multiLevelType w:val="multilevel"/>
    <w:tmpl w:val="4C804862"/>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20" w15:restartNumberingAfterBreak="0">
    <w:nsid w:val="7ED33F5B"/>
    <w:multiLevelType w:val="hybridMultilevel"/>
    <w:tmpl w:val="B1DE1512"/>
    <w:lvl w:ilvl="0" w:tplc="97900B3A">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2199871">
    <w:abstractNumId w:val="19"/>
  </w:num>
  <w:num w:numId="2" w16cid:durableId="1808234972">
    <w:abstractNumId w:val="7"/>
  </w:num>
  <w:num w:numId="3" w16cid:durableId="2106267202">
    <w:abstractNumId w:val="5"/>
  </w:num>
  <w:num w:numId="4" w16cid:durableId="1407385812">
    <w:abstractNumId w:val="9"/>
  </w:num>
  <w:num w:numId="5" w16cid:durableId="523447509">
    <w:abstractNumId w:val="2"/>
  </w:num>
  <w:num w:numId="6" w16cid:durableId="2072532738">
    <w:abstractNumId w:val="4"/>
  </w:num>
  <w:num w:numId="7" w16cid:durableId="522550379">
    <w:abstractNumId w:val="18"/>
  </w:num>
  <w:num w:numId="8" w16cid:durableId="1701588386">
    <w:abstractNumId w:val="1"/>
  </w:num>
  <w:num w:numId="9" w16cid:durableId="2053964842">
    <w:abstractNumId w:val="14"/>
  </w:num>
  <w:num w:numId="10" w16cid:durableId="473060218">
    <w:abstractNumId w:val="0"/>
  </w:num>
  <w:num w:numId="11" w16cid:durableId="786123315">
    <w:abstractNumId w:val="12"/>
  </w:num>
  <w:num w:numId="12" w16cid:durableId="469129389">
    <w:abstractNumId w:val="10"/>
  </w:num>
  <w:num w:numId="13" w16cid:durableId="73090098">
    <w:abstractNumId w:val="17"/>
  </w:num>
  <w:num w:numId="14" w16cid:durableId="1277518433">
    <w:abstractNumId w:val="20"/>
  </w:num>
  <w:num w:numId="15" w16cid:durableId="1090082476">
    <w:abstractNumId w:val="3"/>
  </w:num>
  <w:num w:numId="16" w16cid:durableId="611396880">
    <w:abstractNumId w:val="16"/>
  </w:num>
  <w:num w:numId="17" w16cid:durableId="127207171">
    <w:abstractNumId w:val="8"/>
  </w:num>
  <w:num w:numId="18" w16cid:durableId="1197934561">
    <w:abstractNumId w:val="6"/>
  </w:num>
  <w:num w:numId="19" w16cid:durableId="615405328">
    <w:abstractNumId w:val="13"/>
  </w:num>
  <w:num w:numId="20" w16cid:durableId="269899532">
    <w:abstractNumId w:val="11"/>
  </w:num>
  <w:num w:numId="21" w16cid:durableId="1260329266">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27E"/>
    <w:rsid w:val="00002C9E"/>
    <w:rsid w:val="0000329C"/>
    <w:rsid w:val="00003A38"/>
    <w:rsid w:val="00006C4A"/>
    <w:rsid w:val="000076CB"/>
    <w:rsid w:val="00007AE1"/>
    <w:rsid w:val="0001126B"/>
    <w:rsid w:val="00013830"/>
    <w:rsid w:val="000166F4"/>
    <w:rsid w:val="00016E25"/>
    <w:rsid w:val="0002008B"/>
    <w:rsid w:val="00031627"/>
    <w:rsid w:val="000354D6"/>
    <w:rsid w:val="00040AAA"/>
    <w:rsid w:val="00044ECB"/>
    <w:rsid w:val="00052439"/>
    <w:rsid w:val="00052EF7"/>
    <w:rsid w:val="0005470D"/>
    <w:rsid w:val="00054A37"/>
    <w:rsid w:val="00054AA6"/>
    <w:rsid w:val="00054B76"/>
    <w:rsid w:val="00056269"/>
    <w:rsid w:val="00056E95"/>
    <w:rsid w:val="00061F86"/>
    <w:rsid w:val="0006544F"/>
    <w:rsid w:val="0006769F"/>
    <w:rsid w:val="000727BB"/>
    <w:rsid w:val="00073B14"/>
    <w:rsid w:val="00074694"/>
    <w:rsid w:val="000829D1"/>
    <w:rsid w:val="00082BC7"/>
    <w:rsid w:val="00083F6E"/>
    <w:rsid w:val="00084375"/>
    <w:rsid w:val="00085DEE"/>
    <w:rsid w:val="00085E9C"/>
    <w:rsid w:val="00086A05"/>
    <w:rsid w:val="00090F29"/>
    <w:rsid w:val="00093AAC"/>
    <w:rsid w:val="000940F2"/>
    <w:rsid w:val="0009619B"/>
    <w:rsid w:val="000A276E"/>
    <w:rsid w:val="000A2A32"/>
    <w:rsid w:val="000A5998"/>
    <w:rsid w:val="000A7D9B"/>
    <w:rsid w:val="000B105A"/>
    <w:rsid w:val="000B1664"/>
    <w:rsid w:val="000B2E64"/>
    <w:rsid w:val="000B45A6"/>
    <w:rsid w:val="000B607D"/>
    <w:rsid w:val="000C234A"/>
    <w:rsid w:val="000C42DC"/>
    <w:rsid w:val="000D25AA"/>
    <w:rsid w:val="000D4D9D"/>
    <w:rsid w:val="000D5C75"/>
    <w:rsid w:val="000E142F"/>
    <w:rsid w:val="000E1D44"/>
    <w:rsid w:val="000E1D82"/>
    <w:rsid w:val="000E48B3"/>
    <w:rsid w:val="000E5943"/>
    <w:rsid w:val="000F074C"/>
    <w:rsid w:val="000F1801"/>
    <w:rsid w:val="000F2E22"/>
    <w:rsid w:val="000F6D28"/>
    <w:rsid w:val="00104262"/>
    <w:rsid w:val="0010682B"/>
    <w:rsid w:val="00106F3E"/>
    <w:rsid w:val="0011062B"/>
    <w:rsid w:val="00110CD6"/>
    <w:rsid w:val="00110D6E"/>
    <w:rsid w:val="00120410"/>
    <w:rsid w:val="00122445"/>
    <w:rsid w:val="001224F5"/>
    <w:rsid w:val="00127125"/>
    <w:rsid w:val="00133D88"/>
    <w:rsid w:val="00136B1A"/>
    <w:rsid w:val="00137050"/>
    <w:rsid w:val="00140012"/>
    <w:rsid w:val="00145BE6"/>
    <w:rsid w:val="00150037"/>
    <w:rsid w:val="00151FD7"/>
    <w:rsid w:val="00155DEA"/>
    <w:rsid w:val="001644B1"/>
    <w:rsid w:val="001708FB"/>
    <w:rsid w:val="001723BB"/>
    <w:rsid w:val="0017285F"/>
    <w:rsid w:val="0017315C"/>
    <w:rsid w:val="001735D8"/>
    <w:rsid w:val="0017451F"/>
    <w:rsid w:val="00174BE6"/>
    <w:rsid w:val="00175B5C"/>
    <w:rsid w:val="001829A2"/>
    <w:rsid w:val="00190245"/>
    <w:rsid w:val="00191A6A"/>
    <w:rsid w:val="00192A23"/>
    <w:rsid w:val="0019520C"/>
    <w:rsid w:val="001956DE"/>
    <w:rsid w:val="00195D2A"/>
    <w:rsid w:val="001960D4"/>
    <w:rsid w:val="001A0676"/>
    <w:rsid w:val="001A12A3"/>
    <w:rsid w:val="001A2780"/>
    <w:rsid w:val="001A2A9E"/>
    <w:rsid w:val="001A31B3"/>
    <w:rsid w:val="001A6325"/>
    <w:rsid w:val="001A7700"/>
    <w:rsid w:val="001B3F36"/>
    <w:rsid w:val="001B3F5F"/>
    <w:rsid w:val="001B6EE4"/>
    <w:rsid w:val="001C08FF"/>
    <w:rsid w:val="001C1C8B"/>
    <w:rsid w:val="001C4082"/>
    <w:rsid w:val="001C6AFA"/>
    <w:rsid w:val="001C7741"/>
    <w:rsid w:val="001CFAAA"/>
    <w:rsid w:val="001D4380"/>
    <w:rsid w:val="001D4525"/>
    <w:rsid w:val="001D5E87"/>
    <w:rsid w:val="001E5617"/>
    <w:rsid w:val="001E6107"/>
    <w:rsid w:val="001F1455"/>
    <w:rsid w:val="001F1DAD"/>
    <w:rsid w:val="00200009"/>
    <w:rsid w:val="00204E68"/>
    <w:rsid w:val="002050EC"/>
    <w:rsid w:val="002061A2"/>
    <w:rsid w:val="00217BA7"/>
    <w:rsid w:val="002202D3"/>
    <w:rsid w:val="00223A07"/>
    <w:rsid w:val="00225AAB"/>
    <w:rsid w:val="002271BD"/>
    <w:rsid w:val="002336A2"/>
    <w:rsid w:val="002361C2"/>
    <w:rsid w:val="002401EC"/>
    <w:rsid w:val="00242988"/>
    <w:rsid w:val="00242CCB"/>
    <w:rsid w:val="00244B2C"/>
    <w:rsid w:val="00246941"/>
    <w:rsid w:val="002503D5"/>
    <w:rsid w:val="00250522"/>
    <w:rsid w:val="00250BAD"/>
    <w:rsid w:val="002511D3"/>
    <w:rsid w:val="002513AC"/>
    <w:rsid w:val="00254710"/>
    <w:rsid w:val="00254E20"/>
    <w:rsid w:val="0026363F"/>
    <w:rsid w:val="00264783"/>
    <w:rsid w:val="0026727D"/>
    <w:rsid w:val="00267716"/>
    <w:rsid w:val="00271F51"/>
    <w:rsid w:val="002739A9"/>
    <w:rsid w:val="00276181"/>
    <w:rsid w:val="00277ECC"/>
    <w:rsid w:val="00280DAE"/>
    <w:rsid w:val="00285359"/>
    <w:rsid w:val="0028754E"/>
    <w:rsid w:val="00287962"/>
    <w:rsid w:val="00287D27"/>
    <w:rsid w:val="002959EF"/>
    <w:rsid w:val="002A09B5"/>
    <w:rsid w:val="002A20A1"/>
    <w:rsid w:val="002A26AA"/>
    <w:rsid w:val="002A3FDA"/>
    <w:rsid w:val="002A5F46"/>
    <w:rsid w:val="002A6696"/>
    <w:rsid w:val="002A6942"/>
    <w:rsid w:val="002A725B"/>
    <w:rsid w:val="002B3A77"/>
    <w:rsid w:val="002C0572"/>
    <w:rsid w:val="002C0775"/>
    <w:rsid w:val="002C1ACB"/>
    <w:rsid w:val="002C2800"/>
    <w:rsid w:val="002C5DFE"/>
    <w:rsid w:val="002D18AB"/>
    <w:rsid w:val="002D2671"/>
    <w:rsid w:val="002D6545"/>
    <w:rsid w:val="002F1CCE"/>
    <w:rsid w:val="00300BE3"/>
    <w:rsid w:val="0031390D"/>
    <w:rsid w:val="00313EC6"/>
    <w:rsid w:val="00315480"/>
    <w:rsid w:val="00315BA4"/>
    <w:rsid w:val="00316790"/>
    <w:rsid w:val="003241BC"/>
    <w:rsid w:val="00340488"/>
    <w:rsid w:val="003443B5"/>
    <w:rsid w:val="00346042"/>
    <w:rsid w:val="00352487"/>
    <w:rsid w:val="00355B6A"/>
    <w:rsid w:val="003619E9"/>
    <w:rsid w:val="0036724E"/>
    <w:rsid w:val="0036767C"/>
    <w:rsid w:val="00370384"/>
    <w:rsid w:val="00371605"/>
    <w:rsid w:val="00373785"/>
    <w:rsid w:val="00373F78"/>
    <w:rsid w:val="003766C7"/>
    <w:rsid w:val="003775B8"/>
    <w:rsid w:val="0038351C"/>
    <w:rsid w:val="0038390B"/>
    <w:rsid w:val="00384457"/>
    <w:rsid w:val="0039116A"/>
    <w:rsid w:val="0039124D"/>
    <w:rsid w:val="0039154F"/>
    <w:rsid w:val="00395133"/>
    <w:rsid w:val="003954AA"/>
    <w:rsid w:val="003962F6"/>
    <w:rsid w:val="00397588"/>
    <w:rsid w:val="00397841"/>
    <w:rsid w:val="003A35EE"/>
    <w:rsid w:val="003A363D"/>
    <w:rsid w:val="003A5A1C"/>
    <w:rsid w:val="003B341B"/>
    <w:rsid w:val="003B62D5"/>
    <w:rsid w:val="003B7531"/>
    <w:rsid w:val="003C1F31"/>
    <w:rsid w:val="003C29DF"/>
    <w:rsid w:val="003C71ED"/>
    <w:rsid w:val="003C7926"/>
    <w:rsid w:val="003D3302"/>
    <w:rsid w:val="003D55CF"/>
    <w:rsid w:val="003D63FE"/>
    <w:rsid w:val="003D66C2"/>
    <w:rsid w:val="003D6A04"/>
    <w:rsid w:val="003D6DBA"/>
    <w:rsid w:val="003D6FC4"/>
    <w:rsid w:val="003D7710"/>
    <w:rsid w:val="003D7E53"/>
    <w:rsid w:val="003E27BB"/>
    <w:rsid w:val="003E6264"/>
    <w:rsid w:val="003E76B7"/>
    <w:rsid w:val="003F193F"/>
    <w:rsid w:val="003F233B"/>
    <w:rsid w:val="003F512E"/>
    <w:rsid w:val="004003C8"/>
    <w:rsid w:val="0040581E"/>
    <w:rsid w:val="00406D82"/>
    <w:rsid w:val="004104ED"/>
    <w:rsid w:val="004119DC"/>
    <w:rsid w:val="00411CC2"/>
    <w:rsid w:val="004123E3"/>
    <w:rsid w:val="00414808"/>
    <w:rsid w:val="004164AB"/>
    <w:rsid w:val="00417B97"/>
    <w:rsid w:val="00420F7A"/>
    <w:rsid w:val="00421371"/>
    <w:rsid w:val="00426048"/>
    <w:rsid w:val="0043157C"/>
    <w:rsid w:val="0043467E"/>
    <w:rsid w:val="00435702"/>
    <w:rsid w:val="00436242"/>
    <w:rsid w:val="00442CE6"/>
    <w:rsid w:val="00444622"/>
    <w:rsid w:val="00446B53"/>
    <w:rsid w:val="00446DE5"/>
    <w:rsid w:val="0045099F"/>
    <w:rsid w:val="00451055"/>
    <w:rsid w:val="004516EB"/>
    <w:rsid w:val="00452E80"/>
    <w:rsid w:val="0045576B"/>
    <w:rsid w:val="00456A0A"/>
    <w:rsid w:val="00457F3D"/>
    <w:rsid w:val="00460076"/>
    <w:rsid w:val="00462F1C"/>
    <w:rsid w:val="0046378E"/>
    <w:rsid w:val="00466E8F"/>
    <w:rsid w:val="00470BFF"/>
    <w:rsid w:val="0047201C"/>
    <w:rsid w:val="004819D2"/>
    <w:rsid w:val="00492495"/>
    <w:rsid w:val="00492BBB"/>
    <w:rsid w:val="004931F2"/>
    <w:rsid w:val="00494221"/>
    <w:rsid w:val="0049573E"/>
    <w:rsid w:val="004A04A3"/>
    <w:rsid w:val="004A074C"/>
    <w:rsid w:val="004A113A"/>
    <w:rsid w:val="004A50B1"/>
    <w:rsid w:val="004A5401"/>
    <w:rsid w:val="004A6377"/>
    <w:rsid w:val="004A70AC"/>
    <w:rsid w:val="004A7291"/>
    <w:rsid w:val="004B2152"/>
    <w:rsid w:val="004B4109"/>
    <w:rsid w:val="004C0D4D"/>
    <w:rsid w:val="004C27A6"/>
    <w:rsid w:val="004C4C58"/>
    <w:rsid w:val="004C76A2"/>
    <w:rsid w:val="004D0D98"/>
    <w:rsid w:val="004D2CB9"/>
    <w:rsid w:val="004D2EB2"/>
    <w:rsid w:val="004E1D38"/>
    <w:rsid w:val="004E6BB2"/>
    <w:rsid w:val="004F1F18"/>
    <w:rsid w:val="004F3285"/>
    <w:rsid w:val="004F42DD"/>
    <w:rsid w:val="004F44A2"/>
    <w:rsid w:val="004F660D"/>
    <w:rsid w:val="00501664"/>
    <w:rsid w:val="00502E25"/>
    <w:rsid w:val="00503591"/>
    <w:rsid w:val="00504AEA"/>
    <w:rsid w:val="00506489"/>
    <w:rsid w:val="005076FB"/>
    <w:rsid w:val="00507739"/>
    <w:rsid w:val="00514064"/>
    <w:rsid w:val="005140B6"/>
    <w:rsid w:val="005248D0"/>
    <w:rsid w:val="00524DE3"/>
    <w:rsid w:val="00526539"/>
    <w:rsid w:val="00530B9C"/>
    <w:rsid w:val="00536A69"/>
    <w:rsid w:val="005443CD"/>
    <w:rsid w:val="00544BE2"/>
    <w:rsid w:val="00545080"/>
    <w:rsid w:val="00551BF5"/>
    <w:rsid w:val="00552600"/>
    <w:rsid w:val="00552C39"/>
    <w:rsid w:val="005536C5"/>
    <w:rsid w:val="00555447"/>
    <w:rsid w:val="0055646E"/>
    <w:rsid w:val="00557D10"/>
    <w:rsid w:val="00561B23"/>
    <w:rsid w:val="005634E3"/>
    <w:rsid w:val="00567D96"/>
    <w:rsid w:val="00570CA4"/>
    <w:rsid w:val="00571B6B"/>
    <w:rsid w:val="0057255D"/>
    <w:rsid w:val="005768EB"/>
    <w:rsid w:val="00577D80"/>
    <w:rsid w:val="005810BA"/>
    <w:rsid w:val="00582B19"/>
    <w:rsid w:val="00587282"/>
    <w:rsid w:val="00592215"/>
    <w:rsid w:val="00592516"/>
    <w:rsid w:val="00597873"/>
    <w:rsid w:val="005A02BA"/>
    <w:rsid w:val="005A1C0D"/>
    <w:rsid w:val="005A3B5B"/>
    <w:rsid w:val="005A47A3"/>
    <w:rsid w:val="005B512A"/>
    <w:rsid w:val="005B552C"/>
    <w:rsid w:val="005C4B59"/>
    <w:rsid w:val="005C503D"/>
    <w:rsid w:val="005C5C1F"/>
    <w:rsid w:val="005D0DAA"/>
    <w:rsid w:val="005D11A0"/>
    <w:rsid w:val="005D48F9"/>
    <w:rsid w:val="005E50E6"/>
    <w:rsid w:val="005F42D6"/>
    <w:rsid w:val="005F65A0"/>
    <w:rsid w:val="005F65BD"/>
    <w:rsid w:val="005F6D2A"/>
    <w:rsid w:val="006020EA"/>
    <w:rsid w:val="00604411"/>
    <w:rsid w:val="0060588E"/>
    <w:rsid w:val="00606597"/>
    <w:rsid w:val="00607A1A"/>
    <w:rsid w:val="00615426"/>
    <w:rsid w:val="00615C98"/>
    <w:rsid w:val="00621210"/>
    <w:rsid w:val="00623DD8"/>
    <w:rsid w:val="00624DB4"/>
    <w:rsid w:val="006273E1"/>
    <w:rsid w:val="006275D8"/>
    <w:rsid w:val="006277EA"/>
    <w:rsid w:val="006278A3"/>
    <w:rsid w:val="00631F6D"/>
    <w:rsid w:val="00634959"/>
    <w:rsid w:val="006354A0"/>
    <w:rsid w:val="00635E9B"/>
    <w:rsid w:val="00636A6B"/>
    <w:rsid w:val="00642F8F"/>
    <w:rsid w:val="0064484E"/>
    <w:rsid w:val="006452C0"/>
    <w:rsid w:val="00650B90"/>
    <w:rsid w:val="00652F3E"/>
    <w:rsid w:val="00654A3A"/>
    <w:rsid w:val="00656014"/>
    <w:rsid w:val="00656819"/>
    <w:rsid w:val="00657C99"/>
    <w:rsid w:val="00660E47"/>
    <w:rsid w:val="00661B5D"/>
    <w:rsid w:val="00661D2E"/>
    <w:rsid w:val="0066296F"/>
    <w:rsid w:val="00667D42"/>
    <w:rsid w:val="006732DB"/>
    <w:rsid w:val="006743C1"/>
    <w:rsid w:val="006813BD"/>
    <w:rsid w:val="0068303D"/>
    <w:rsid w:val="00686FC3"/>
    <w:rsid w:val="0068710C"/>
    <w:rsid w:val="00691EED"/>
    <w:rsid w:val="0069306B"/>
    <w:rsid w:val="00693350"/>
    <w:rsid w:val="00693F5F"/>
    <w:rsid w:val="00694D6C"/>
    <w:rsid w:val="0069520C"/>
    <w:rsid w:val="0069617D"/>
    <w:rsid w:val="00696D28"/>
    <w:rsid w:val="00697821"/>
    <w:rsid w:val="006A08AF"/>
    <w:rsid w:val="006A17BB"/>
    <w:rsid w:val="006A49C4"/>
    <w:rsid w:val="006B0909"/>
    <w:rsid w:val="006B0D83"/>
    <w:rsid w:val="006B28D7"/>
    <w:rsid w:val="006B3341"/>
    <w:rsid w:val="006B480B"/>
    <w:rsid w:val="006B5751"/>
    <w:rsid w:val="006C0CE9"/>
    <w:rsid w:val="006C2970"/>
    <w:rsid w:val="006C52B9"/>
    <w:rsid w:val="006C6FA4"/>
    <w:rsid w:val="006C774B"/>
    <w:rsid w:val="006D0717"/>
    <w:rsid w:val="006D26C6"/>
    <w:rsid w:val="006D2C89"/>
    <w:rsid w:val="006D3F83"/>
    <w:rsid w:val="006D7FD3"/>
    <w:rsid w:val="006E0135"/>
    <w:rsid w:val="006E1DD0"/>
    <w:rsid w:val="006E36CD"/>
    <w:rsid w:val="006E6541"/>
    <w:rsid w:val="006E6FE1"/>
    <w:rsid w:val="006E7606"/>
    <w:rsid w:val="006F0003"/>
    <w:rsid w:val="006F0359"/>
    <w:rsid w:val="006F0A26"/>
    <w:rsid w:val="006F18E2"/>
    <w:rsid w:val="006F7C2A"/>
    <w:rsid w:val="0070214A"/>
    <w:rsid w:val="00702447"/>
    <w:rsid w:val="00702544"/>
    <w:rsid w:val="00706105"/>
    <w:rsid w:val="007104BA"/>
    <w:rsid w:val="00710675"/>
    <w:rsid w:val="00710D07"/>
    <w:rsid w:val="00712251"/>
    <w:rsid w:val="00713FA2"/>
    <w:rsid w:val="00714538"/>
    <w:rsid w:val="007146FD"/>
    <w:rsid w:val="00715F90"/>
    <w:rsid w:val="00716975"/>
    <w:rsid w:val="00723D74"/>
    <w:rsid w:val="00724224"/>
    <w:rsid w:val="00727512"/>
    <w:rsid w:val="0073001D"/>
    <w:rsid w:val="00730A92"/>
    <w:rsid w:val="0073158D"/>
    <w:rsid w:val="00731FB1"/>
    <w:rsid w:val="00733441"/>
    <w:rsid w:val="00733D90"/>
    <w:rsid w:val="0073660F"/>
    <w:rsid w:val="00737E7B"/>
    <w:rsid w:val="007400C0"/>
    <w:rsid w:val="007413FC"/>
    <w:rsid w:val="007445B0"/>
    <w:rsid w:val="0075103B"/>
    <w:rsid w:val="007521BA"/>
    <w:rsid w:val="007538BB"/>
    <w:rsid w:val="0076203C"/>
    <w:rsid w:val="0076299A"/>
    <w:rsid w:val="007630C9"/>
    <w:rsid w:val="00763873"/>
    <w:rsid w:val="00765A44"/>
    <w:rsid w:val="0077006C"/>
    <w:rsid w:val="007708DE"/>
    <w:rsid w:val="00773869"/>
    <w:rsid w:val="00773FE1"/>
    <w:rsid w:val="00783489"/>
    <w:rsid w:val="00787A10"/>
    <w:rsid w:val="00797673"/>
    <w:rsid w:val="007A0C28"/>
    <w:rsid w:val="007A1286"/>
    <w:rsid w:val="007B380F"/>
    <w:rsid w:val="007B5DCC"/>
    <w:rsid w:val="007C1122"/>
    <w:rsid w:val="007C61DA"/>
    <w:rsid w:val="007C63F2"/>
    <w:rsid w:val="007D1BC5"/>
    <w:rsid w:val="007D25DE"/>
    <w:rsid w:val="007D3B7C"/>
    <w:rsid w:val="007D426F"/>
    <w:rsid w:val="007E3C37"/>
    <w:rsid w:val="007F0A2D"/>
    <w:rsid w:val="007F1BF7"/>
    <w:rsid w:val="008041C3"/>
    <w:rsid w:val="00805709"/>
    <w:rsid w:val="00805B2E"/>
    <w:rsid w:val="00810845"/>
    <w:rsid w:val="00810E76"/>
    <w:rsid w:val="00812AAE"/>
    <w:rsid w:val="00814298"/>
    <w:rsid w:val="008151A1"/>
    <w:rsid w:val="00823187"/>
    <w:rsid w:val="00833BA3"/>
    <w:rsid w:val="008363E8"/>
    <w:rsid w:val="008370DE"/>
    <w:rsid w:val="00837739"/>
    <w:rsid w:val="00843C3D"/>
    <w:rsid w:val="008440EA"/>
    <w:rsid w:val="00845683"/>
    <w:rsid w:val="00847551"/>
    <w:rsid w:val="00850977"/>
    <w:rsid w:val="00850F9E"/>
    <w:rsid w:val="00851360"/>
    <w:rsid w:val="008519AB"/>
    <w:rsid w:val="0085217E"/>
    <w:rsid w:val="008541D4"/>
    <w:rsid w:val="0086474B"/>
    <w:rsid w:val="008649EC"/>
    <w:rsid w:val="00870495"/>
    <w:rsid w:val="00875E18"/>
    <w:rsid w:val="008772F5"/>
    <w:rsid w:val="00885549"/>
    <w:rsid w:val="0088734B"/>
    <w:rsid w:val="00890342"/>
    <w:rsid w:val="00892FF8"/>
    <w:rsid w:val="00896D2A"/>
    <w:rsid w:val="008A1C86"/>
    <w:rsid w:val="008A1F3C"/>
    <w:rsid w:val="008A24DD"/>
    <w:rsid w:val="008A28B1"/>
    <w:rsid w:val="008A3603"/>
    <w:rsid w:val="008A448C"/>
    <w:rsid w:val="008A5C0D"/>
    <w:rsid w:val="008A5FA8"/>
    <w:rsid w:val="008A6C74"/>
    <w:rsid w:val="008B0B43"/>
    <w:rsid w:val="008B17E0"/>
    <w:rsid w:val="008B4658"/>
    <w:rsid w:val="008C1AD3"/>
    <w:rsid w:val="008C3C00"/>
    <w:rsid w:val="008D0B67"/>
    <w:rsid w:val="008D4D65"/>
    <w:rsid w:val="008D55D8"/>
    <w:rsid w:val="008D62B2"/>
    <w:rsid w:val="008E2419"/>
    <w:rsid w:val="008E50C7"/>
    <w:rsid w:val="008E6AF8"/>
    <w:rsid w:val="008F091C"/>
    <w:rsid w:val="008F2253"/>
    <w:rsid w:val="008F4FE6"/>
    <w:rsid w:val="008F5FA5"/>
    <w:rsid w:val="008F654A"/>
    <w:rsid w:val="00901E97"/>
    <w:rsid w:val="009025CF"/>
    <w:rsid w:val="00902D53"/>
    <w:rsid w:val="00907D15"/>
    <w:rsid w:val="00907D8A"/>
    <w:rsid w:val="00920AB7"/>
    <w:rsid w:val="00921AEE"/>
    <w:rsid w:val="0092344E"/>
    <w:rsid w:val="00934A93"/>
    <w:rsid w:val="00940361"/>
    <w:rsid w:val="00944966"/>
    <w:rsid w:val="00945905"/>
    <w:rsid w:val="00945D16"/>
    <w:rsid w:val="009478EF"/>
    <w:rsid w:val="0095109F"/>
    <w:rsid w:val="00953AC2"/>
    <w:rsid w:val="00965884"/>
    <w:rsid w:val="00971620"/>
    <w:rsid w:val="009716A5"/>
    <w:rsid w:val="009750CC"/>
    <w:rsid w:val="009821D6"/>
    <w:rsid w:val="009845DB"/>
    <w:rsid w:val="0098462B"/>
    <w:rsid w:val="0098625D"/>
    <w:rsid w:val="00993405"/>
    <w:rsid w:val="009944F7"/>
    <w:rsid w:val="009946C1"/>
    <w:rsid w:val="00997737"/>
    <w:rsid w:val="009A0DB5"/>
    <w:rsid w:val="009A52DD"/>
    <w:rsid w:val="009A57D8"/>
    <w:rsid w:val="009A5FC0"/>
    <w:rsid w:val="009B2BEC"/>
    <w:rsid w:val="009B3F89"/>
    <w:rsid w:val="009B4E26"/>
    <w:rsid w:val="009B5265"/>
    <w:rsid w:val="009C118C"/>
    <w:rsid w:val="009C125A"/>
    <w:rsid w:val="009C381F"/>
    <w:rsid w:val="009C477D"/>
    <w:rsid w:val="009C6B34"/>
    <w:rsid w:val="009D04A1"/>
    <w:rsid w:val="009D06A9"/>
    <w:rsid w:val="009D0CAF"/>
    <w:rsid w:val="009D3F3E"/>
    <w:rsid w:val="009D448A"/>
    <w:rsid w:val="009D51D0"/>
    <w:rsid w:val="009D632D"/>
    <w:rsid w:val="009F33F1"/>
    <w:rsid w:val="009F74C6"/>
    <w:rsid w:val="00A0302D"/>
    <w:rsid w:val="00A06BBA"/>
    <w:rsid w:val="00A1307A"/>
    <w:rsid w:val="00A13661"/>
    <w:rsid w:val="00A1382D"/>
    <w:rsid w:val="00A13CC6"/>
    <w:rsid w:val="00A140B2"/>
    <w:rsid w:val="00A1542D"/>
    <w:rsid w:val="00A17890"/>
    <w:rsid w:val="00A20177"/>
    <w:rsid w:val="00A21A65"/>
    <w:rsid w:val="00A22827"/>
    <w:rsid w:val="00A258AC"/>
    <w:rsid w:val="00A25CC8"/>
    <w:rsid w:val="00A2693C"/>
    <w:rsid w:val="00A309E9"/>
    <w:rsid w:val="00A3109B"/>
    <w:rsid w:val="00A3213B"/>
    <w:rsid w:val="00A32F96"/>
    <w:rsid w:val="00A36F9C"/>
    <w:rsid w:val="00A44780"/>
    <w:rsid w:val="00A539B7"/>
    <w:rsid w:val="00A556F1"/>
    <w:rsid w:val="00A5589E"/>
    <w:rsid w:val="00A6112E"/>
    <w:rsid w:val="00A61B93"/>
    <w:rsid w:val="00A64C83"/>
    <w:rsid w:val="00A65EBE"/>
    <w:rsid w:val="00A717B8"/>
    <w:rsid w:val="00A71EA3"/>
    <w:rsid w:val="00A72D6D"/>
    <w:rsid w:val="00A7497C"/>
    <w:rsid w:val="00A759A3"/>
    <w:rsid w:val="00A7788E"/>
    <w:rsid w:val="00A814F3"/>
    <w:rsid w:val="00A878EE"/>
    <w:rsid w:val="00A92414"/>
    <w:rsid w:val="00A959E8"/>
    <w:rsid w:val="00AA0E85"/>
    <w:rsid w:val="00AA187E"/>
    <w:rsid w:val="00AA1A10"/>
    <w:rsid w:val="00AA5043"/>
    <w:rsid w:val="00AA56DA"/>
    <w:rsid w:val="00AA5CB3"/>
    <w:rsid w:val="00AA7753"/>
    <w:rsid w:val="00AA7E5F"/>
    <w:rsid w:val="00AB0427"/>
    <w:rsid w:val="00AB647E"/>
    <w:rsid w:val="00AC0932"/>
    <w:rsid w:val="00AC6D0B"/>
    <w:rsid w:val="00AD26A8"/>
    <w:rsid w:val="00AD30F0"/>
    <w:rsid w:val="00AD3264"/>
    <w:rsid w:val="00AD6BAF"/>
    <w:rsid w:val="00AE1C6D"/>
    <w:rsid w:val="00AE3534"/>
    <w:rsid w:val="00AE68EE"/>
    <w:rsid w:val="00AF00A8"/>
    <w:rsid w:val="00AF306F"/>
    <w:rsid w:val="00AF4CCC"/>
    <w:rsid w:val="00B01E8A"/>
    <w:rsid w:val="00B06E99"/>
    <w:rsid w:val="00B125D5"/>
    <w:rsid w:val="00B15736"/>
    <w:rsid w:val="00B16248"/>
    <w:rsid w:val="00B16341"/>
    <w:rsid w:val="00B21CDA"/>
    <w:rsid w:val="00B224B5"/>
    <w:rsid w:val="00B25154"/>
    <w:rsid w:val="00B2556C"/>
    <w:rsid w:val="00B266BC"/>
    <w:rsid w:val="00B3160B"/>
    <w:rsid w:val="00B320E3"/>
    <w:rsid w:val="00B32F15"/>
    <w:rsid w:val="00B34B0C"/>
    <w:rsid w:val="00B353BB"/>
    <w:rsid w:val="00B354EC"/>
    <w:rsid w:val="00B36457"/>
    <w:rsid w:val="00B37CF1"/>
    <w:rsid w:val="00B40A9E"/>
    <w:rsid w:val="00B41832"/>
    <w:rsid w:val="00B55B07"/>
    <w:rsid w:val="00B56F09"/>
    <w:rsid w:val="00B57243"/>
    <w:rsid w:val="00B60B5A"/>
    <w:rsid w:val="00B62CD0"/>
    <w:rsid w:val="00B67468"/>
    <w:rsid w:val="00B72D2F"/>
    <w:rsid w:val="00B826FC"/>
    <w:rsid w:val="00B927C2"/>
    <w:rsid w:val="00B93329"/>
    <w:rsid w:val="00B93CE7"/>
    <w:rsid w:val="00B93CFB"/>
    <w:rsid w:val="00B977C2"/>
    <w:rsid w:val="00BA0479"/>
    <w:rsid w:val="00BA05C5"/>
    <w:rsid w:val="00BA11E6"/>
    <w:rsid w:val="00BA2D1B"/>
    <w:rsid w:val="00BA31FF"/>
    <w:rsid w:val="00BB1509"/>
    <w:rsid w:val="00BB431A"/>
    <w:rsid w:val="00BB7180"/>
    <w:rsid w:val="00BB71F8"/>
    <w:rsid w:val="00BB760B"/>
    <w:rsid w:val="00BC027E"/>
    <w:rsid w:val="00BC05F8"/>
    <w:rsid w:val="00BC1645"/>
    <w:rsid w:val="00BC6078"/>
    <w:rsid w:val="00BC6E69"/>
    <w:rsid w:val="00BD0150"/>
    <w:rsid w:val="00BD08BA"/>
    <w:rsid w:val="00BD1BCE"/>
    <w:rsid w:val="00BD7F4C"/>
    <w:rsid w:val="00BE1153"/>
    <w:rsid w:val="00BE1FC8"/>
    <w:rsid w:val="00BE2B34"/>
    <w:rsid w:val="00BE2F75"/>
    <w:rsid w:val="00BE3537"/>
    <w:rsid w:val="00BE5CEF"/>
    <w:rsid w:val="00BF035F"/>
    <w:rsid w:val="00BF093B"/>
    <w:rsid w:val="00BF0A91"/>
    <w:rsid w:val="00BF4F6C"/>
    <w:rsid w:val="00BF5B89"/>
    <w:rsid w:val="00BF60CA"/>
    <w:rsid w:val="00BF7261"/>
    <w:rsid w:val="00C02524"/>
    <w:rsid w:val="00C034F0"/>
    <w:rsid w:val="00C04725"/>
    <w:rsid w:val="00C05ED9"/>
    <w:rsid w:val="00C06D95"/>
    <w:rsid w:val="00C10612"/>
    <w:rsid w:val="00C13346"/>
    <w:rsid w:val="00C1492A"/>
    <w:rsid w:val="00C209CC"/>
    <w:rsid w:val="00C20CFE"/>
    <w:rsid w:val="00C20F9E"/>
    <w:rsid w:val="00C26C4A"/>
    <w:rsid w:val="00C26E5C"/>
    <w:rsid w:val="00C27E1A"/>
    <w:rsid w:val="00C322B1"/>
    <w:rsid w:val="00C34F08"/>
    <w:rsid w:val="00C37BAB"/>
    <w:rsid w:val="00C4279D"/>
    <w:rsid w:val="00C42C38"/>
    <w:rsid w:val="00C4487E"/>
    <w:rsid w:val="00C448E8"/>
    <w:rsid w:val="00C46CEA"/>
    <w:rsid w:val="00C510D9"/>
    <w:rsid w:val="00C53D38"/>
    <w:rsid w:val="00C55284"/>
    <w:rsid w:val="00C57468"/>
    <w:rsid w:val="00C61438"/>
    <w:rsid w:val="00C61920"/>
    <w:rsid w:val="00C620FB"/>
    <w:rsid w:val="00C624C6"/>
    <w:rsid w:val="00C633BE"/>
    <w:rsid w:val="00C6611C"/>
    <w:rsid w:val="00C662AA"/>
    <w:rsid w:val="00C6654C"/>
    <w:rsid w:val="00C8075E"/>
    <w:rsid w:val="00C81FDE"/>
    <w:rsid w:val="00C8696F"/>
    <w:rsid w:val="00C90802"/>
    <w:rsid w:val="00C91934"/>
    <w:rsid w:val="00C94F32"/>
    <w:rsid w:val="00C95D6F"/>
    <w:rsid w:val="00CA2B53"/>
    <w:rsid w:val="00CA47BD"/>
    <w:rsid w:val="00CA4998"/>
    <w:rsid w:val="00CA748A"/>
    <w:rsid w:val="00CB0BCA"/>
    <w:rsid w:val="00CB122F"/>
    <w:rsid w:val="00CB16E0"/>
    <w:rsid w:val="00CB17EA"/>
    <w:rsid w:val="00CB35B4"/>
    <w:rsid w:val="00CB7313"/>
    <w:rsid w:val="00CC06C1"/>
    <w:rsid w:val="00CC13AF"/>
    <w:rsid w:val="00CC36F8"/>
    <w:rsid w:val="00CC58AF"/>
    <w:rsid w:val="00CC58BB"/>
    <w:rsid w:val="00CD272D"/>
    <w:rsid w:val="00CD5506"/>
    <w:rsid w:val="00CD6552"/>
    <w:rsid w:val="00CD728D"/>
    <w:rsid w:val="00CE41B2"/>
    <w:rsid w:val="00CE50A8"/>
    <w:rsid w:val="00CE5D57"/>
    <w:rsid w:val="00CE5E95"/>
    <w:rsid w:val="00CF21D3"/>
    <w:rsid w:val="00CF2F2C"/>
    <w:rsid w:val="00D0217A"/>
    <w:rsid w:val="00D03C5E"/>
    <w:rsid w:val="00D05417"/>
    <w:rsid w:val="00D05E21"/>
    <w:rsid w:val="00D05F2C"/>
    <w:rsid w:val="00D06AA1"/>
    <w:rsid w:val="00D103BB"/>
    <w:rsid w:val="00D128F9"/>
    <w:rsid w:val="00D1395D"/>
    <w:rsid w:val="00D14802"/>
    <w:rsid w:val="00D14B5C"/>
    <w:rsid w:val="00D14D00"/>
    <w:rsid w:val="00D21E70"/>
    <w:rsid w:val="00D31587"/>
    <w:rsid w:val="00D34EFE"/>
    <w:rsid w:val="00D35A8D"/>
    <w:rsid w:val="00D36A3F"/>
    <w:rsid w:val="00D45569"/>
    <w:rsid w:val="00D45CC1"/>
    <w:rsid w:val="00D505C1"/>
    <w:rsid w:val="00D50B70"/>
    <w:rsid w:val="00D556C6"/>
    <w:rsid w:val="00D56D32"/>
    <w:rsid w:val="00D61390"/>
    <w:rsid w:val="00D632B8"/>
    <w:rsid w:val="00D6785C"/>
    <w:rsid w:val="00D72B83"/>
    <w:rsid w:val="00D73069"/>
    <w:rsid w:val="00D73DCB"/>
    <w:rsid w:val="00D74C43"/>
    <w:rsid w:val="00D852F8"/>
    <w:rsid w:val="00D905C2"/>
    <w:rsid w:val="00D90A37"/>
    <w:rsid w:val="00D94654"/>
    <w:rsid w:val="00D96F1D"/>
    <w:rsid w:val="00DA184A"/>
    <w:rsid w:val="00DA20DF"/>
    <w:rsid w:val="00DA53EB"/>
    <w:rsid w:val="00DA7379"/>
    <w:rsid w:val="00DB2D7A"/>
    <w:rsid w:val="00DC2CB2"/>
    <w:rsid w:val="00DC3D45"/>
    <w:rsid w:val="00DC4804"/>
    <w:rsid w:val="00DC521F"/>
    <w:rsid w:val="00DC71B7"/>
    <w:rsid w:val="00DD0909"/>
    <w:rsid w:val="00DD164A"/>
    <w:rsid w:val="00DD19A1"/>
    <w:rsid w:val="00DD5C81"/>
    <w:rsid w:val="00DD6CBE"/>
    <w:rsid w:val="00DE5DD4"/>
    <w:rsid w:val="00DF13BD"/>
    <w:rsid w:val="00DF2425"/>
    <w:rsid w:val="00DF2A06"/>
    <w:rsid w:val="00E001D3"/>
    <w:rsid w:val="00E00374"/>
    <w:rsid w:val="00E00F2E"/>
    <w:rsid w:val="00E01E8C"/>
    <w:rsid w:val="00E025B9"/>
    <w:rsid w:val="00E0386E"/>
    <w:rsid w:val="00E05023"/>
    <w:rsid w:val="00E13405"/>
    <w:rsid w:val="00E13677"/>
    <w:rsid w:val="00E158D7"/>
    <w:rsid w:val="00E20BBA"/>
    <w:rsid w:val="00E211A8"/>
    <w:rsid w:val="00E21707"/>
    <w:rsid w:val="00E22F3F"/>
    <w:rsid w:val="00E23698"/>
    <w:rsid w:val="00E24A0A"/>
    <w:rsid w:val="00E24EA6"/>
    <w:rsid w:val="00E25EDF"/>
    <w:rsid w:val="00E26937"/>
    <w:rsid w:val="00E27473"/>
    <w:rsid w:val="00E320EE"/>
    <w:rsid w:val="00E353A1"/>
    <w:rsid w:val="00E35A0B"/>
    <w:rsid w:val="00E369DD"/>
    <w:rsid w:val="00E36F57"/>
    <w:rsid w:val="00E371D8"/>
    <w:rsid w:val="00E379D4"/>
    <w:rsid w:val="00E40FE2"/>
    <w:rsid w:val="00E433D1"/>
    <w:rsid w:val="00E439E3"/>
    <w:rsid w:val="00E5266D"/>
    <w:rsid w:val="00E547B3"/>
    <w:rsid w:val="00E55D47"/>
    <w:rsid w:val="00E5643F"/>
    <w:rsid w:val="00E612AE"/>
    <w:rsid w:val="00E6168C"/>
    <w:rsid w:val="00E656AF"/>
    <w:rsid w:val="00E702BE"/>
    <w:rsid w:val="00E73271"/>
    <w:rsid w:val="00E74C5E"/>
    <w:rsid w:val="00E80644"/>
    <w:rsid w:val="00E80CC2"/>
    <w:rsid w:val="00E84E05"/>
    <w:rsid w:val="00E87861"/>
    <w:rsid w:val="00E90468"/>
    <w:rsid w:val="00E90E66"/>
    <w:rsid w:val="00E924ED"/>
    <w:rsid w:val="00E926E2"/>
    <w:rsid w:val="00E94BD5"/>
    <w:rsid w:val="00E950A8"/>
    <w:rsid w:val="00E96043"/>
    <w:rsid w:val="00EA3C06"/>
    <w:rsid w:val="00EA50CC"/>
    <w:rsid w:val="00EB1D56"/>
    <w:rsid w:val="00EB1E90"/>
    <w:rsid w:val="00EB3585"/>
    <w:rsid w:val="00EB3CED"/>
    <w:rsid w:val="00EB5B23"/>
    <w:rsid w:val="00EC1B8B"/>
    <w:rsid w:val="00EC1D92"/>
    <w:rsid w:val="00EC2AAF"/>
    <w:rsid w:val="00EC49C5"/>
    <w:rsid w:val="00EC7663"/>
    <w:rsid w:val="00ED00B0"/>
    <w:rsid w:val="00ED0F65"/>
    <w:rsid w:val="00ED24BA"/>
    <w:rsid w:val="00ED5C7F"/>
    <w:rsid w:val="00ED706E"/>
    <w:rsid w:val="00EE0BA4"/>
    <w:rsid w:val="00EE1C3E"/>
    <w:rsid w:val="00EE1D5E"/>
    <w:rsid w:val="00EE3136"/>
    <w:rsid w:val="00EE5EA3"/>
    <w:rsid w:val="00EF039B"/>
    <w:rsid w:val="00EF4321"/>
    <w:rsid w:val="00EF470A"/>
    <w:rsid w:val="00EF659A"/>
    <w:rsid w:val="00EF77E3"/>
    <w:rsid w:val="00F006D2"/>
    <w:rsid w:val="00F02B8E"/>
    <w:rsid w:val="00F03117"/>
    <w:rsid w:val="00F05469"/>
    <w:rsid w:val="00F0570D"/>
    <w:rsid w:val="00F05B4E"/>
    <w:rsid w:val="00F06F20"/>
    <w:rsid w:val="00F07495"/>
    <w:rsid w:val="00F1423A"/>
    <w:rsid w:val="00F15D7E"/>
    <w:rsid w:val="00F1790D"/>
    <w:rsid w:val="00F20092"/>
    <w:rsid w:val="00F20333"/>
    <w:rsid w:val="00F242E2"/>
    <w:rsid w:val="00F30718"/>
    <w:rsid w:val="00F34375"/>
    <w:rsid w:val="00F43B8A"/>
    <w:rsid w:val="00F46C89"/>
    <w:rsid w:val="00F516EB"/>
    <w:rsid w:val="00F53EB8"/>
    <w:rsid w:val="00F5583C"/>
    <w:rsid w:val="00F55D73"/>
    <w:rsid w:val="00F55F44"/>
    <w:rsid w:val="00F56F5E"/>
    <w:rsid w:val="00F60053"/>
    <w:rsid w:val="00F61341"/>
    <w:rsid w:val="00F6139D"/>
    <w:rsid w:val="00F61F09"/>
    <w:rsid w:val="00F62678"/>
    <w:rsid w:val="00F6506E"/>
    <w:rsid w:val="00F65084"/>
    <w:rsid w:val="00F666AD"/>
    <w:rsid w:val="00F718B3"/>
    <w:rsid w:val="00F71C4E"/>
    <w:rsid w:val="00F71E59"/>
    <w:rsid w:val="00F7604C"/>
    <w:rsid w:val="00F82648"/>
    <w:rsid w:val="00F86BE2"/>
    <w:rsid w:val="00F919F7"/>
    <w:rsid w:val="00F91B39"/>
    <w:rsid w:val="00F97D95"/>
    <w:rsid w:val="00FA2C0F"/>
    <w:rsid w:val="00FA325F"/>
    <w:rsid w:val="00FA37DE"/>
    <w:rsid w:val="00FA4F22"/>
    <w:rsid w:val="00FA7533"/>
    <w:rsid w:val="00FB19D8"/>
    <w:rsid w:val="00FB2202"/>
    <w:rsid w:val="00FB254B"/>
    <w:rsid w:val="00FC0DF9"/>
    <w:rsid w:val="00FC1649"/>
    <w:rsid w:val="00FC3C93"/>
    <w:rsid w:val="00FC4C7B"/>
    <w:rsid w:val="00FC4EC1"/>
    <w:rsid w:val="00FC5751"/>
    <w:rsid w:val="00FD7353"/>
    <w:rsid w:val="00FE5D93"/>
    <w:rsid w:val="00FE7424"/>
    <w:rsid w:val="00FF0931"/>
    <w:rsid w:val="00FF1117"/>
    <w:rsid w:val="00FF2A30"/>
    <w:rsid w:val="00FF60CA"/>
    <w:rsid w:val="00FF671A"/>
    <w:rsid w:val="00FF7DA9"/>
    <w:rsid w:val="01E730EC"/>
    <w:rsid w:val="02281A24"/>
    <w:rsid w:val="02430D0C"/>
    <w:rsid w:val="0251CD46"/>
    <w:rsid w:val="02BA771B"/>
    <w:rsid w:val="03D29EF4"/>
    <w:rsid w:val="05B83F2E"/>
    <w:rsid w:val="06D4121A"/>
    <w:rsid w:val="06F4511E"/>
    <w:rsid w:val="072A9B3E"/>
    <w:rsid w:val="07BC450A"/>
    <w:rsid w:val="08186910"/>
    <w:rsid w:val="08813139"/>
    <w:rsid w:val="08FCBB1D"/>
    <w:rsid w:val="0914B48A"/>
    <w:rsid w:val="094ACB85"/>
    <w:rsid w:val="0963D224"/>
    <w:rsid w:val="097DAF22"/>
    <w:rsid w:val="0A1BA130"/>
    <w:rsid w:val="0AF23EF8"/>
    <w:rsid w:val="0B50A21E"/>
    <w:rsid w:val="0BA2941B"/>
    <w:rsid w:val="0BBC9BF1"/>
    <w:rsid w:val="0C0E5855"/>
    <w:rsid w:val="0CEC727F"/>
    <w:rsid w:val="0D61BA9E"/>
    <w:rsid w:val="0D951B15"/>
    <w:rsid w:val="0DE0F6DD"/>
    <w:rsid w:val="0DE825AD"/>
    <w:rsid w:val="0DF02292"/>
    <w:rsid w:val="0E76C44F"/>
    <w:rsid w:val="0E8D7C0E"/>
    <w:rsid w:val="0EDE8F96"/>
    <w:rsid w:val="0EF0E9B8"/>
    <w:rsid w:val="0F30EB76"/>
    <w:rsid w:val="0F82EDA0"/>
    <w:rsid w:val="0F917EAF"/>
    <w:rsid w:val="0FBE8D29"/>
    <w:rsid w:val="10045BB5"/>
    <w:rsid w:val="10366C5A"/>
    <w:rsid w:val="1080E940"/>
    <w:rsid w:val="1093914D"/>
    <w:rsid w:val="10EFEB01"/>
    <w:rsid w:val="1155DD6A"/>
    <w:rsid w:val="12254FAE"/>
    <w:rsid w:val="12490D12"/>
    <w:rsid w:val="12DC0DAD"/>
    <w:rsid w:val="12DC4C1E"/>
    <w:rsid w:val="12FD4774"/>
    <w:rsid w:val="135488CC"/>
    <w:rsid w:val="13C37FF1"/>
    <w:rsid w:val="13CBCD8F"/>
    <w:rsid w:val="15C215C8"/>
    <w:rsid w:val="1626CD49"/>
    <w:rsid w:val="16B8C5FD"/>
    <w:rsid w:val="173FA768"/>
    <w:rsid w:val="194C93C5"/>
    <w:rsid w:val="1957B7B4"/>
    <w:rsid w:val="19B95C12"/>
    <w:rsid w:val="19BA5929"/>
    <w:rsid w:val="1A61C81E"/>
    <w:rsid w:val="1ABAA35C"/>
    <w:rsid w:val="1AC7FA1A"/>
    <w:rsid w:val="1AE13C70"/>
    <w:rsid w:val="1AFD8771"/>
    <w:rsid w:val="1B10AA77"/>
    <w:rsid w:val="1D0613DA"/>
    <w:rsid w:val="1D1E29D3"/>
    <w:rsid w:val="1E82EB8C"/>
    <w:rsid w:val="1E8CCD35"/>
    <w:rsid w:val="1E936216"/>
    <w:rsid w:val="1EB04AA8"/>
    <w:rsid w:val="1F04C7BE"/>
    <w:rsid w:val="1F6147A9"/>
    <w:rsid w:val="201DD697"/>
    <w:rsid w:val="20542B54"/>
    <w:rsid w:val="209087E7"/>
    <w:rsid w:val="21286407"/>
    <w:rsid w:val="213F401C"/>
    <w:rsid w:val="2173DA4F"/>
    <w:rsid w:val="2193DF5A"/>
    <w:rsid w:val="2196E030"/>
    <w:rsid w:val="21D2E0F1"/>
    <w:rsid w:val="223C6880"/>
    <w:rsid w:val="236AF2AC"/>
    <w:rsid w:val="24A252DA"/>
    <w:rsid w:val="24C7D498"/>
    <w:rsid w:val="257E3C8C"/>
    <w:rsid w:val="26A23430"/>
    <w:rsid w:val="26ACB97F"/>
    <w:rsid w:val="26BE43D5"/>
    <w:rsid w:val="26C9C5CC"/>
    <w:rsid w:val="26EE9BFD"/>
    <w:rsid w:val="27992DEB"/>
    <w:rsid w:val="27EC9DC9"/>
    <w:rsid w:val="27FE76CE"/>
    <w:rsid w:val="29C72A5D"/>
    <w:rsid w:val="2A00A4E1"/>
    <w:rsid w:val="2A01668E"/>
    <w:rsid w:val="2B2FA03D"/>
    <w:rsid w:val="2B5CAE4F"/>
    <w:rsid w:val="2B9D36EF"/>
    <w:rsid w:val="2BB3FC43"/>
    <w:rsid w:val="2C5AED45"/>
    <w:rsid w:val="2EA34F9D"/>
    <w:rsid w:val="2ED4D7B1"/>
    <w:rsid w:val="2F7F31C1"/>
    <w:rsid w:val="302D281A"/>
    <w:rsid w:val="3046AEE6"/>
    <w:rsid w:val="30967A63"/>
    <w:rsid w:val="313102A0"/>
    <w:rsid w:val="313F1291"/>
    <w:rsid w:val="31DAF05F"/>
    <w:rsid w:val="337ACC9B"/>
    <w:rsid w:val="33D4B886"/>
    <w:rsid w:val="33FE3C41"/>
    <w:rsid w:val="342B4E07"/>
    <w:rsid w:val="346E77B2"/>
    <w:rsid w:val="34AED9DC"/>
    <w:rsid w:val="34C30B70"/>
    <w:rsid w:val="34CABC4A"/>
    <w:rsid w:val="3576D858"/>
    <w:rsid w:val="3646C1BC"/>
    <w:rsid w:val="36476FE1"/>
    <w:rsid w:val="369454ED"/>
    <w:rsid w:val="36D3103D"/>
    <w:rsid w:val="3717085A"/>
    <w:rsid w:val="3729D8B8"/>
    <w:rsid w:val="372E5E45"/>
    <w:rsid w:val="37665364"/>
    <w:rsid w:val="37AEEF4A"/>
    <w:rsid w:val="380890A2"/>
    <w:rsid w:val="3821494D"/>
    <w:rsid w:val="38A287E1"/>
    <w:rsid w:val="390E7CB8"/>
    <w:rsid w:val="394BB019"/>
    <w:rsid w:val="3AB2BD18"/>
    <w:rsid w:val="3B5B946C"/>
    <w:rsid w:val="3BFEECE8"/>
    <w:rsid w:val="3D02F78E"/>
    <w:rsid w:val="3D334BCF"/>
    <w:rsid w:val="3D84041A"/>
    <w:rsid w:val="3DCBA4C1"/>
    <w:rsid w:val="3F5E09D2"/>
    <w:rsid w:val="3F766334"/>
    <w:rsid w:val="402CDA80"/>
    <w:rsid w:val="40E81CDB"/>
    <w:rsid w:val="412679C9"/>
    <w:rsid w:val="41616672"/>
    <w:rsid w:val="4185F014"/>
    <w:rsid w:val="41FC1F89"/>
    <w:rsid w:val="4206BCF2"/>
    <w:rsid w:val="422A89C3"/>
    <w:rsid w:val="426CC083"/>
    <w:rsid w:val="427B734C"/>
    <w:rsid w:val="428499FD"/>
    <w:rsid w:val="42ED6FB5"/>
    <w:rsid w:val="437BA9B3"/>
    <w:rsid w:val="4411BF3D"/>
    <w:rsid w:val="44AAE25C"/>
    <w:rsid w:val="44E14FDF"/>
    <w:rsid w:val="4525294E"/>
    <w:rsid w:val="45622A85"/>
    <w:rsid w:val="4587CDB2"/>
    <w:rsid w:val="45C4E457"/>
    <w:rsid w:val="4604454F"/>
    <w:rsid w:val="46B34A75"/>
    <w:rsid w:val="46C6884B"/>
    <w:rsid w:val="46FC2489"/>
    <w:rsid w:val="48817B36"/>
    <w:rsid w:val="48DE5F38"/>
    <w:rsid w:val="4921C7E6"/>
    <w:rsid w:val="49698DB0"/>
    <w:rsid w:val="4A99CD90"/>
    <w:rsid w:val="4ADE4F8C"/>
    <w:rsid w:val="4B01CCFF"/>
    <w:rsid w:val="4C8034BE"/>
    <w:rsid w:val="4CA74CEC"/>
    <w:rsid w:val="4CEE97BA"/>
    <w:rsid w:val="4D087AAC"/>
    <w:rsid w:val="4DDB4B2B"/>
    <w:rsid w:val="4DF53909"/>
    <w:rsid w:val="4E077316"/>
    <w:rsid w:val="4EC02452"/>
    <w:rsid w:val="4ECD0D73"/>
    <w:rsid w:val="4EE1DFC3"/>
    <w:rsid w:val="4F228CD4"/>
    <w:rsid w:val="4FBFDA90"/>
    <w:rsid w:val="4FC83596"/>
    <w:rsid w:val="5039D286"/>
    <w:rsid w:val="504D85E6"/>
    <w:rsid w:val="50BD28BF"/>
    <w:rsid w:val="50D4E147"/>
    <w:rsid w:val="50E254E1"/>
    <w:rsid w:val="50E98A40"/>
    <w:rsid w:val="515BAAF1"/>
    <w:rsid w:val="516DCF55"/>
    <w:rsid w:val="519583A0"/>
    <w:rsid w:val="5199A7E8"/>
    <w:rsid w:val="51EC9FF8"/>
    <w:rsid w:val="529EFCC4"/>
    <w:rsid w:val="53315401"/>
    <w:rsid w:val="53DCED89"/>
    <w:rsid w:val="54934BB3"/>
    <w:rsid w:val="54AD5FF4"/>
    <w:rsid w:val="55533303"/>
    <w:rsid w:val="555DAB2E"/>
    <w:rsid w:val="55A89AA7"/>
    <w:rsid w:val="55D73EA0"/>
    <w:rsid w:val="56069119"/>
    <w:rsid w:val="56456F6A"/>
    <w:rsid w:val="56C19C18"/>
    <w:rsid w:val="57639591"/>
    <w:rsid w:val="57733B59"/>
    <w:rsid w:val="57B846B7"/>
    <w:rsid w:val="5808E96C"/>
    <w:rsid w:val="5911ECD1"/>
    <w:rsid w:val="5940E4A6"/>
    <w:rsid w:val="5A20E53D"/>
    <w:rsid w:val="5A6BC023"/>
    <w:rsid w:val="5A9F1211"/>
    <w:rsid w:val="5B823AD2"/>
    <w:rsid w:val="5C21BC03"/>
    <w:rsid w:val="5C2314E8"/>
    <w:rsid w:val="5C8AE387"/>
    <w:rsid w:val="5C9C6748"/>
    <w:rsid w:val="5C9E5D98"/>
    <w:rsid w:val="5CD9A3C5"/>
    <w:rsid w:val="5CDE66B1"/>
    <w:rsid w:val="5CF19DE5"/>
    <w:rsid w:val="5D151997"/>
    <w:rsid w:val="5D1E0B33"/>
    <w:rsid w:val="5D361158"/>
    <w:rsid w:val="5D563989"/>
    <w:rsid w:val="5DA40908"/>
    <w:rsid w:val="5E44CA79"/>
    <w:rsid w:val="5E8A6A7C"/>
    <w:rsid w:val="5EA2D702"/>
    <w:rsid w:val="5EB4E881"/>
    <w:rsid w:val="5EEC3538"/>
    <w:rsid w:val="5F16FDB2"/>
    <w:rsid w:val="6052C121"/>
    <w:rsid w:val="60E4C77F"/>
    <w:rsid w:val="6123BC51"/>
    <w:rsid w:val="61402B8F"/>
    <w:rsid w:val="617A8CBC"/>
    <w:rsid w:val="6196A355"/>
    <w:rsid w:val="61C23EBF"/>
    <w:rsid w:val="6287F4CA"/>
    <w:rsid w:val="62BF8CB2"/>
    <w:rsid w:val="62CA31AD"/>
    <w:rsid w:val="6317D48C"/>
    <w:rsid w:val="634AF71B"/>
    <w:rsid w:val="635DDB9F"/>
    <w:rsid w:val="644C8BF5"/>
    <w:rsid w:val="64EB35B2"/>
    <w:rsid w:val="6514362D"/>
    <w:rsid w:val="6517C2EC"/>
    <w:rsid w:val="6546F952"/>
    <w:rsid w:val="65E33042"/>
    <w:rsid w:val="66B4500F"/>
    <w:rsid w:val="66B7DE2B"/>
    <w:rsid w:val="671D8827"/>
    <w:rsid w:val="6720338D"/>
    <w:rsid w:val="67CEB21E"/>
    <w:rsid w:val="688DFC25"/>
    <w:rsid w:val="68B44939"/>
    <w:rsid w:val="68BD000A"/>
    <w:rsid w:val="69572F34"/>
    <w:rsid w:val="6B3565EE"/>
    <w:rsid w:val="6B41F1CB"/>
    <w:rsid w:val="6B61E6ED"/>
    <w:rsid w:val="6BA0F612"/>
    <w:rsid w:val="6C25793C"/>
    <w:rsid w:val="6CB1A6DB"/>
    <w:rsid w:val="6CD82B31"/>
    <w:rsid w:val="6D72A25A"/>
    <w:rsid w:val="6DC2757E"/>
    <w:rsid w:val="6E066183"/>
    <w:rsid w:val="6E0DAB96"/>
    <w:rsid w:val="6E67CA85"/>
    <w:rsid w:val="6EA7A2D5"/>
    <w:rsid w:val="6FACAF4D"/>
    <w:rsid w:val="70A8F2F3"/>
    <w:rsid w:val="70D8FEB1"/>
    <w:rsid w:val="72356091"/>
    <w:rsid w:val="732BB06C"/>
    <w:rsid w:val="760B3895"/>
    <w:rsid w:val="769AEA35"/>
    <w:rsid w:val="770F8957"/>
    <w:rsid w:val="772A0AF3"/>
    <w:rsid w:val="775669A0"/>
    <w:rsid w:val="775AD2D8"/>
    <w:rsid w:val="77CC5781"/>
    <w:rsid w:val="785314B9"/>
    <w:rsid w:val="785C1D76"/>
    <w:rsid w:val="787588E5"/>
    <w:rsid w:val="789212CC"/>
    <w:rsid w:val="78F45ABF"/>
    <w:rsid w:val="7932A6CD"/>
    <w:rsid w:val="794C3B82"/>
    <w:rsid w:val="7A1E3545"/>
    <w:rsid w:val="7A49F116"/>
    <w:rsid w:val="7A4E4A48"/>
    <w:rsid w:val="7A5678B5"/>
    <w:rsid w:val="7A69F426"/>
    <w:rsid w:val="7B24DF2C"/>
    <w:rsid w:val="7B381EC6"/>
    <w:rsid w:val="7B9CA7DD"/>
    <w:rsid w:val="7BAAB998"/>
    <w:rsid w:val="7BC6AA12"/>
    <w:rsid w:val="7BC8DC68"/>
    <w:rsid w:val="7BE1B67B"/>
    <w:rsid w:val="7BEA1AA9"/>
    <w:rsid w:val="7C1C567E"/>
    <w:rsid w:val="7C59DF65"/>
    <w:rsid w:val="7C83C285"/>
    <w:rsid w:val="7D4D041F"/>
    <w:rsid w:val="7D85EB0A"/>
    <w:rsid w:val="7DCA145C"/>
    <w:rsid w:val="7E412541"/>
    <w:rsid w:val="7F21BB6B"/>
    <w:rsid w:val="7F59210D"/>
    <w:rsid w:val="7F65E4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85F8C"/>
  <w15:chartTrackingRefBased/>
  <w15:docId w15:val="{A12F58A0-5B61-4BEE-8AD1-E499A8949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C027E"/>
    <w:pPr>
      <w:spacing w:after="0" w:line="240" w:lineRule="auto"/>
    </w:pPr>
    <w:rPr>
      <w:rFonts w:eastAsiaTheme="minorEastAsia"/>
      <w:lang w:eastAsia="en-GB"/>
    </w:rPr>
  </w:style>
  <w:style w:type="paragraph" w:styleId="ListParagraph">
    <w:name w:val="List Paragraph"/>
    <w:basedOn w:val="Normal"/>
    <w:link w:val="ListParagraphChar"/>
    <w:uiPriority w:val="34"/>
    <w:qFormat/>
    <w:rsid w:val="00BC027E"/>
    <w:pPr>
      <w:ind w:left="720"/>
      <w:contextualSpacing/>
    </w:pPr>
  </w:style>
  <w:style w:type="table" w:styleId="TableGrid">
    <w:name w:val="Table Grid"/>
    <w:basedOn w:val="TableNormal"/>
    <w:uiPriority w:val="39"/>
    <w:rsid w:val="00CA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0682B"/>
    <w:pPr>
      <w:spacing w:after="24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50F9E"/>
    <w:rPr>
      <w:color w:val="0563C1" w:themeColor="hyperlink"/>
      <w:u w:val="single"/>
    </w:rPr>
  </w:style>
  <w:style w:type="character" w:styleId="UnresolvedMention">
    <w:name w:val="Unresolved Mention"/>
    <w:basedOn w:val="DefaultParagraphFont"/>
    <w:uiPriority w:val="99"/>
    <w:semiHidden/>
    <w:unhideWhenUsed/>
    <w:rsid w:val="00850F9E"/>
    <w:rPr>
      <w:color w:val="605E5C"/>
      <w:shd w:val="clear" w:color="auto" w:fill="E1DFDD"/>
    </w:rPr>
  </w:style>
  <w:style w:type="paragraph" w:customStyle="1" w:styleId="Default">
    <w:name w:val="Default"/>
    <w:rsid w:val="001A2780"/>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20F9E"/>
    <w:rPr>
      <w:sz w:val="16"/>
      <w:szCs w:val="16"/>
    </w:rPr>
  </w:style>
  <w:style w:type="paragraph" w:styleId="CommentText">
    <w:name w:val="annotation text"/>
    <w:basedOn w:val="Normal"/>
    <w:link w:val="CommentTextChar"/>
    <w:uiPriority w:val="99"/>
    <w:unhideWhenUsed/>
    <w:rsid w:val="00C20F9E"/>
    <w:pPr>
      <w:spacing w:line="240" w:lineRule="auto"/>
    </w:pPr>
    <w:rPr>
      <w:sz w:val="20"/>
      <w:szCs w:val="20"/>
    </w:rPr>
  </w:style>
  <w:style w:type="character" w:customStyle="1" w:styleId="CommentTextChar">
    <w:name w:val="Comment Text Char"/>
    <w:basedOn w:val="DefaultParagraphFont"/>
    <w:link w:val="CommentText"/>
    <w:uiPriority w:val="99"/>
    <w:rsid w:val="00C20F9E"/>
    <w:rPr>
      <w:sz w:val="20"/>
      <w:szCs w:val="20"/>
    </w:rPr>
  </w:style>
  <w:style w:type="paragraph" w:styleId="CommentSubject">
    <w:name w:val="annotation subject"/>
    <w:basedOn w:val="CommentText"/>
    <w:next w:val="CommentText"/>
    <w:link w:val="CommentSubjectChar"/>
    <w:uiPriority w:val="99"/>
    <w:semiHidden/>
    <w:unhideWhenUsed/>
    <w:rsid w:val="00C20F9E"/>
    <w:rPr>
      <w:b/>
      <w:bCs/>
    </w:rPr>
  </w:style>
  <w:style w:type="character" w:customStyle="1" w:styleId="CommentSubjectChar">
    <w:name w:val="Comment Subject Char"/>
    <w:basedOn w:val="CommentTextChar"/>
    <w:link w:val="CommentSubject"/>
    <w:uiPriority w:val="99"/>
    <w:semiHidden/>
    <w:rsid w:val="00C20F9E"/>
    <w:rPr>
      <w:b/>
      <w:bCs/>
      <w:sz w:val="20"/>
      <w:szCs w:val="20"/>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ListParagraphChar">
    <w:name w:val="List Paragraph Char"/>
    <w:basedOn w:val="DefaultParagraphFont"/>
    <w:link w:val="ListParagraph"/>
    <w:uiPriority w:val="34"/>
    <w:rsid w:val="00FC3C93"/>
  </w:style>
  <w:style w:type="paragraph" w:styleId="Revision">
    <w:name w:val="Revision"/>
    <w:hidden/>
    <w:uiPriority w:val="99"/>
    <w:semiHidden/>
    <w:rsid w:val="006743C1"/>
    <w:pPr>
      <w:spacing w:after="0" w:line="240" w:lineRule="auto"/>
    </w:pPr>
  </w:style>
  <w:style w:type="table" w:customStyle="1" w:styleId="TableGrid1">
    <w:name w:val="Table Grid1"/>
    <w:basedOn w:val="TableNormal"/>
    <w:next w:val="TableGrid"/>
    <w:uiPriority w:val="59"/>
    <w:rsid w:val="009F33F1"/>
    <w:pPr>
      <w:spacing w:after="0" w:line="240" w:lineRule="auto"/>
    </w:pPr>
    <w:rPr>
      <w:rFonts w:ascii="Arial" w:hAnsi="Arial"/>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202234">
      <w:bodyDiv w:val="1"/>
      <w:marLeft w:val="0"/>
      <w:marRight w:val="0"/>
      <w:marTop w:val="0"/>
      <w:marBottom w:val="0"/>
      <w:divBdr>
        <w:top w:val="none" w:sz="0" w:space="0" w:color="auto"/>
        <w:left w:val="none" w:sz="0" w:space="0" w:color="auto"/>
        <w:bottom w:val="none" w:sz="0" w:space="0" w:color="auto"/>
        <w:right w:val="none" w:sz="0" w:space="0" w:color="auto"/>
      </w:divBdr>
      <w:divsChild>
        <w:div w:id="1322155200">
          <w:marLeft w:val="0"/>
          <w:marRight w:val="0"/>
          <w:marTop w:val="0"/>
          <w:marBottom w:val="0"/>
          <w:divBdr>
            <w:top w:val="none" w:sz="0" w:space="0" w:color="auto"/>
            <w:left w:val="none" w:sz="0" w:space="0" w:color="auto"/>
            <w:bottom w:val="none" w:sz="0" w:space="0" w:color="auto"/>
            <w:right w:val="none" w:sz="0" w:space="0" w:color="auto"/>
          </w:divBdr>
          <w:divsChild>
            <w:div w:id="341593069">
              <w:marLeft w:val="0"/>
              <w:marRight w:val="0"/>
              <w:marTop w:val="0"/>
              <w:marBottom w:val="0"/>
              <w:divBdr>
                <w:top w:val="none" w:sz="0" w:space="0" w:color="auto"/>
                <w:left w:val="none" w:sz="0" w:space="0" w:color="auto"/>
                <w:bottom w:val="none" w:sz="0" w:space="0" w:color="auto"/>
                <w:right w:val="none" w:sz="0" w:space="0" w:color="auto"/>
              </w:divBdr>
            </w:div>
          </w:divsChild>
        </w:div>
        <w:div w:id="317615531">
          <w:marLeft w:val="0"/>
          <w:marRight w:val="0"/>
          <w:marTop w:val="0"/>
          <w:marBottom w:val="0"/>
          <w:divBdr>
            <w:top w:val="none" w:sz="0" w:space="0" w:color="auto"/>
            <w:left w:val="none" w:sz="0" w:space="0" w:color="auto"/>
            <w:bottom w:val="none" w:sz="0" w:space="0" w:color="auto"/>
            <w:right w:val="none" w:sz="0" w:space="0" w:color="auto"/>
          </w:divBdr>
          <w:divsChild>
            <w:div w:id="275720284">
              <w:marLeft w:val="0"/>
              <w:marRight w:val="0"/>
              <w:marTop w:val="0"/>
              <w:marBottom w:val="0"/>
              <w:divBdr>
                <w:top w:val="none" w:sz="0" w:space="0" w:color="auto"/>
                <w:left w:val="none" w:sz="0" w:space="0" w:color="auto"/>
                <w:bottom w:val="none" w:sz="0" w:space="0" w:color="auto"/>
                <w:right w:val="none" w:sz="0" w:space="0" w:color="auto"/>
              </w:divBdr>
            </w:div>
            <w:div w:id="1977178883">
              <w:marLeft w:val="0"/>
              <w:marRight w:val="0"/>
              <w:marTop w:val="0"/>
              <w:marBottom w:val="0"/>
              <w:divBdr>
                <w:top w:val="none" w:sz="0" w:space="0" w:color="auto"/>
                <w:left w:val="none" w:sz="0" w:space="0" w:color="auto"/>
                <w:bottom w:val="none" w:sz="0" w:space="0" w:color="auto"/>
                <w:right w:val="none" w:sz="0" w:space="0" w:color="auto"/>
              </w:divBdr>
            </w:div>
          </w:divsChild>
        </w:div>
        <w:div w:id="1689797872">
          <w:marLeft w:val="0"/>
          <w:marRight w:val="0"/>
          <w:marTop w:val="0"/>
          <w:marBottom w:val="0"/>
          <w:divBdr>
            <w:top w:val="none" w:sz="0" w:space="0" w:color="auto"/>
            <w:left w:val="none" w:sz="0" w:space="0" w:color="auto"/>
            <w:bottom w:val="none" w:sz="0" w:space="0" w:color="auto"/>
            <w:right w:val="none" w:sz="0" w:space="0" w:color="auto"/>
          </w:divBdr>
          <w:divsChild>
            <w:div w:id="1899852397">
              <w:marLeft w:val="0"/>
              <w:marRight w:val="0"/>
              <w:marTop w:val="0"/>
              <w:marBottom w:val="0"/>
              <w:divBdr>
                <w:top w:val="none" w:sz="0" w:space="0" w:color="auto"/>
                <w:left w:val="none" w:sz="0" w:space="0" w:color="auto"/>
                <w:bottom w:val="none" w:sz="0" w:space="0" w:color="auto"/>
                <w:right w:val="none" w:sz="0" w:space="0" w:color="auto"/>
              </w:divBdr>
            </w:div>
          </w:divsChild>
        </w:div>
        <w:div w:id="1414208312">
          <w:marLeft w:val="0"/>
          <w:marRight w:val="0"/>
          <w:marTop w:val="0"/>
          <w:marBottom w:val="0"/>
          <w:divBdr>
            <w:top w:val="none" w:sz="0" w:space="0" w:color="auto"/>
            <w:left w:val="none" w:sz="0" w:space="0" w:color="auto"/>
            <w:bottom w:val="none" w:sz="0" w:space="0" w:color="auto"/>
            <w:right w:val="none" w:sz="0" w:space="0" w:color="auto"/>
          </w:divBdr>
          <w:divsChild>
            <w:div w:id="1487823047">
              <w:marLeft w:val="0"/>
              <w:marRight w:val="0"/>
              <w:marTop w:val="0"/>
              <w:marBottom w:val="0"/>
              <w:divBdr>
                <w:top w:val="none" w:sz="0" w:space="0" w:color="auto"/>
                <w:left w:val="none" w:sz="0" w:space="0" w:color="auto"/>
                <w:bottom w:val="none" w:sz="0" w:space="0" w:color="auto"/>
                <w:right w:val="none" w:sz="0" w:space="0" w:color="auto"/>
              </w:divBdr>
            </w:div>
          </w:divsChild>
        </w:div>
        <w:div w:id="564874660">
          <w:marLeft w:val="0"/>
          <w:marRight w:val="0"/>
          <w:marTop w:val="0"/>
          <w:marBottom w:val="0"/>
          <w:divBdr>
            <w:top w:val="none" w:sz="0" w:space="0" w:color="auto"/>
            <w:left w:val="none" w:sz="0" w:space="0" w:color="auto"/>
            <w:bottom w:val="none" w:sz="0" w:space="0" w:color="auto"/>
            <w:right w:val="none" w:sz="0" w:space="0" w:color="auto"/>
          </w:divBdr>
          <w:divsChild>
            <w:div w:id="1065034855">
              <w:marLeft w:val="0"/>
              <w:marRight w:val="0"/>
              <w:marTop w:val="0"/>
              <w:marBottom w:val="0"/>
              <w:divBdr>
                <w:top w:val="none" w:sz="0" w:space="0" w:color="auto"/>
                <w:left w:val="none" w:sz="0" w:space="0" w:color="auto"/>
                <w:bottom w:val="none" w:sz="0" w:space="0" w:color="auto"/>
                <w:right w:val="none" w:sz="0" w:space="0" w:color="auto"/>
              </w:divBdr>
            </w:div>
          </w:divsChild>
        </w:div>
        <w:div w:id="1650937713">
          <w:marLeft w:val="0"/>
          <w:marRight w:val="0"/>
          <w:marTop w:val="0"/>
          <w:marBottom w:val="0"/>
          <w:divBdr>
            <w:top w:val="none" w:sz="0" w:space="0" w:color="auto"/>
            <w:left w:val="none" w:sz="0" w:space="0" w:color="auto"/>
            <w:bottom w:val="none" w:sz="0" w:space="0" w:color="auto"/>
            <w:right w:val="none" w:sz="0" w:space="0" w:color="auto"/>
          </w:divBdr>
          <w:divsChild>
            <w:div w:id="620959865">
              <w:marLeft w:val="0"/>
              <w:marRight w:val="0"/>
              <w:marTop w:val="0"/>
              <w:marBottom w:val="0"/>
              <w:divBdr>
                <w:top w:val="none" w:sz="0" w:space="0" w:color="auto"/>
                <w:left w:val="none" w:sz="0" w:space="0" w:color="auto"/>
                <w:bottom w:val="none" w:sz="0" w:space="0" w:color="auto"/>
                <w:right w:val="none" w:sz="0" w:space="0" w:color="auto"/>
              </w:divBdr>
            </w:div>
          </w:divsChild>
        </w:div>
        <w:div w:id="937562586">
          <w:marLeft w:val="0"/>
          <w:marRight w:val="0"/>
          <w:marTop w:val="0"/>
          <w:marBottom w:val="0"/>
          <w:divBdr>
            <w:top w:val="none" w:sz="0" w:space="0" w:color="auto"/>
            <w:left w:val="none" w:sz="0" w:space="0" w:color="auto"/>
            <w:bottom w:val="none" w:sz="0" w:space="0" w:color="auto"/>
            <w:right w:val="none" w:sz="0" w:space="0" w:color="auto"/>
          </w:divBdr>
          <w:divsChild>
            <w:div w:id="1005933528">
              <w:marLeft w:val="0"/>
              <w:marRight w:val="0"/>
              <w:marTop w:val="0"/>
              <w:marBottom w:val="0"/>
              <w:divBdr>
                <w:top w:val="none" w:sz="0" w:space="0" w:color="auto"/>
                <w:left w:val="none" w:sz="0" w:space="0" w:color="auto"/>
                <w:bottom w:val="none" w:sz="0" w:space="0" w:color="auto"/>
                <w:right w:val="none" w:sz="0" w:space="0" w:color="auto"/>
              </w:divBdr>
            </w:div>
          </w:divsChild>
        </w:div>
        <w:div w:id="1135827703">
          <w:marLeft w:val="0"/>
          <w:marRight w:val="0"/>
          <w:marTop w:val="0"/>
          <w:marBottom w:val="0"/>
          <w:divBdr>
            <w:top w:val="none" w:sz="0" w:space="0" w:color="auto"/>
            <w:left w:val="none" w:sz="0" w:space="0" w:color="auto"/>
            <w:bottom w:val="none" w:sz="0" w:space="0" w:color="auto"/>
            <w:right w:val="none" w:sz="0" w:space="0" w:color="auto"/>
          </w:divBdr>
          <w:divsChild>
            <w:div w:id="1916544508">
              <w:marLeft w:val="0"/>
              <w:marRight w:val="0"/>
              <w:marTop w:val="0"/>
              <w:marBottom w:val="0"/>
              <w:divBdr>
                <w:top w:val="none" w:sz="0" w:space="0" w:color="auto"/>
                <w:left w:val="none" w:sz="0" w:space="0" w:color="auto"/>
                <w:bottom w:val="none" w:sz="0" w:space="0" w:color="auto"/>
                <w:right w:val="none" w:sz="0" w:space="0" w:color="auto"/>
              </w:divBdr>
            </w:div>
          </w:divsChild>
        </w:div>
        <w:div w:id="501161354">
          <w:marLeft w:val="0"/>
          <w:marRight w:val="0"/>
          <w:marTop w:val="0"/>
          <w:marBottom w:val="0"/>
          <w:divBdr>
            <w:top w:val="none" w:sz="0" w:space="0" w:color="auto"/>
            <w:left w:val="none" w:sz="0" w:space="0" w:color="auto"/>
            <w:bottom w:val="none" w:sz="0" w:space="0" w:color="auto"/>
            <w:right w:val="none" w:sz="0" w:space="0" w:color="auto"/>
          </w:divBdr>
          <w:divsChild>
            <w:div w:id="1522474454">
              <w:marLeft w:val="0"/>
              <w:marRight w:val="0"/>
              <w:marTop w:val="0"/>
              <w:marBottom w:val="0"/>
              <w:divBdr>
                <w:top w:val="none" w:sz="0" w:space="0" w:color="auto"/>
                <w:left w:val="none" w:sz="0" w:space="0" w:color="auto"/>
                <w:bottom w:val="none" w:sz="0" w:space="0" w:color="auto"/>
                <w:right w:val="none" w:sz="0" w:space="0" w:color="auto"/>
              </w:divBdr>
            </w:div>
          </w:divsChild>
        </w:div>
        <w:div w:id="1470174027">
          <w:marLeft w:val="0"/>
          <w:marRight w:val="0"/>
          <w:marTop w:val="0"/>
          <w:marBottom w:val="0"/>
          <w:divBdr>
            <w:top w:val="none" w:sz="0" w:space="0" w:color="auto"/>
            <w:left w:val="none" w:sz="0" w:space="0" w:color="auto"/>
            <w:bottom w:val="none" w:sz="0" w:space="0" w:color="auto"/>
            <w:right w:val="none" w:sz="0" w:space="0" w:color="auto"/>
          </w:divBdr>
          <w:divsChild>
            <w:div w:id="1190143201">
              <w:marLeft w:val="0"/>
              <w:marRight w:val="0"/>
              <w:marTop w:val="0"/>
              <w:marBottom w:val="0"/>
              <w:divBdr>
                <w:top w:val="none" w:sz="0" w:space="0" w:color="auto"/>
                <w:left w:val="none" w:sz="0" w:space="0" w:color="auto"/>
                <w:bottom w:val="none" w:sz="0" w:space="0" w:color="auto"/>
                <w:right w:val="none" w:sz="0" w:space="0" w:color="auto"/>
              </w:divBdr>
            </w:div>
          </w:divsChild>
        </w:div>
        <w:div w:id="1425615131">
          <w:marLeft w:val="0"/>
          <w:marRight w:val="0"/>
          <w:marTop w:val="0"/>
          <w:marBottom w:val="0"/>
          <w:divBdr>
            <w:top w:val="none" w:sz="0" w:space="0" w:color="auto"/>
            <w:left w:val="none" w:sz="0" w:space="0" w:color="auto"/>
            <w:bottom w:val="none" w:sz="0" w:space="0" w:color="auto"/>
            <w:right w:val="none" w:sz="0" w:space="0" w:color="auto"/>
          </w:divBdr>
          <w:divsChild>
            <w:div w:id="880047892">
              <w:marLeft w:val="0"/>
              <w:marRight w:val="0"/>
              <w:marTop w:val="0"/>
              <w:marBottom w:val="0"/>
              <w:divBdr>
                <w:top w:val="none" w:sz="0" w:space="0" w:color="auto"/>
                <w:left w:val="none" w:sz="0" w:space="0" w:color="auto"/>
                <w:bottom w:val="none" w:sz="0" w:space="0" w:color="auto"/>
                <w:right w:val="none" w:sz="0" w:space="0" w:color="auto"/>
              </w:divBdr>
            </w:div>
          </w:divsChild>
        </w:div>
        <w:div w:id="2120293873">
          <w:marLeft w:val="0"/>
          <w:marRight w:val="0"/>
          <w:marTop w:val="0"/>
          <w:marBottom w:val="0"/>
          <w:divBdr>
            <w:top w:val="none" w:sz="0" w:space="0" w:color="auto"/>
            <w:left w:val="none" w:sz="0" w:space="0" w:color="auto"/>
            <w:bottom w:val="none" w:sz="0" w:space="0" w:color="auto"/>
            <w:right w:val="none" w:sz="0" w:space="0" w:color="auto"/>
          </w:divBdr>
          <w:divsChild>
            <w:div w:id="2127193529">
              <w:marLeft w:val="0"/>
              <w:marRight w:val="0"/>
              <w:marTop w:val="0"/>
              <w:marBottom w:val="0"/>
              <w:divBdr>
                <w:top w:val="none" w:sz="0" w:space="0" w:color="auto"/>
                <w:left w:val="none" w:sz="0" w:space="0" w:color="auto"/>
                <w:bottom w:val="none" w:sz="0" w:space="0" w:color="auto"/>
                <w:right w:val="none" w:sz="0" w:space="0" w:color="auto"/>
              </w:divBdr>
            </w:div>
          </w:divsChild>
        </w:div>
        <w:div w:id="1708488227">
          <w:marLeft w:val="0"/>
          <w:marRight w:val="0"/>
          <w:marTop w:val="0"/>
          <w:marBottom w:val="0"/>
          <w:divBdr>
            <w:top w:val="none" w:sz="0" w:space="0" w:color="auto"/>
            <w:left w:val="none" w:sz="0" w:space="0" w:color="auto"/>
            <w:bottom w:val="none" w:sz="0" w:space="0" w:color="auto"/>
            <w:right w:val="none" w:sz="0" w:space="0" w:color="auto"/>
          </w:divBdr>
          <w:divsChild>
            <w:div w:id="628710094">
              <w:marLeft w:val="0"/>
              <w:marRight w:val="0"/>
              <w:marTop w:val="0"/>
              <w:marBottom w:val="0"/>
              <w:divBdr>
                <w:top w:val="none" w:sz="0" w:space="0" w:color="auto"/>
                <w:left w:val="none" w:sz="0" w:space="0" w:color="auto"/>
                <w:bottom w:val="none" w:sz="0" w:space="0" w:color="auto"/>
                <w:right w:val="none" w:sz="0" w:space="0" w:color="auto"/>
              </w:divBdr>
            </w:div>
            <w:div w:id="1051417395">
              <w:marLeft w:val="0"/>
              <w:marRight w:val="0"/>
              <w:marTop w:val="0"/>
              <w:marBottom w:val="0"/>
              <w:divBdr>
                <w:top w:val="none" w:sz="0" w:space="0" w:color="auto"/>
                <w:left w:val="none" w:sz="0" w:space="0" w:color="auto"/>
                <w:bottom w:val="none" w:sz="0" w:space="0" w:color="auto"/>
                <w:right w:val="none" w:sz="0" w:space="0" w:color="auto"/>
              </w:divBdr>
            </w:div>
          </w:divsChild>
        </w:div>
        <w:div w:id="387799382">
          <w:marLeft w:val="0"/>
          <w:marRight w:val="0"/>
          <w:marTop w:val="0"/>
          <w:marBottom w:val="0"/>
          <w:divBdr>
            <w:top w:val="none" w:sz="0" w:space="0" w:color="auto"/>
            <w:left w:val="none" w:sz="0" w:space="0" w:color="auto"/>
            <w:bottom w:val="none" w:sz="0" w:space="0" w:color="auto"/>
            <w:right w:val="none" w:sz="0" w:space="0" w:color="auto"/>
          </w:divBdr>
          <w:divsChild>
            <w:div w:id="1219701777">
              <w:marLeft w:val="0"/>
              <w:marRight w:val="0"/>
              <w:marTop w:val="0"/>
              <w:marBottom w:val="0"/>
              <w:divBdr>
                <w:top w:val="none" w:sz="0" w:space="0" w:color="auto"/>
                <w:left w:val="none" w:sz="0" w:space="0" w:color="auto"/>
                <w:bottom w:val="none" w:sz="0" w:space="0" w:color="auto"/>
                <w:right w:val="none" w:sz="0" w:space="0" w:color="auto"/>
              </w:divBdr>
            </w:div>
          </w:divsChild>
        </w:div>
        <w:div w:id="384137701">
          <w:marLeft w:val="0"/>
          <w:marRight w:val="0"/>
          <w:marTop w:val="0"/>
          <w:marBottom w:val="0"/>
          <w:divBdr>
            <w:top w:val="none" w:sz="0" w:space="0" w:color="auto"/>
            <w:left w:val="none" w:sz="0" w:space="0" w:color="auto"/>
            <w:bottom w:val="none" w:sz="0" w:space="0" w:color="auto"/>
            <w:right w:val="none" w:sz="0" w:space="0" w:color="auto"/>
          </w:divBdr>
          <w:divsChild>
            <w:div w:id="1278760096">
              <w:marLeft w:val="0"/>
              <w:marRight w:val="0"/>
              <w:marTop w:val="0"/>
              <w:marBottom w:val="0"/>
              <w:divBdr>
                <w:top w:val="none" w:sz="0" w:space="0" w:color="auto"/>
                <w:left w:val="none" w:sz="0" w:space="0" w:color="auto"/>
                <w:bottom w:val="none" w:sz="0" w:space="0" w:color="auto"/>
                <w:right w:val="none" w:sz="0" w:space="0" w:color="auto"/>
              </w:divBdr>
            </w:div>
          </w:divsChild>
        </w:div>
        <w:div w:id="701133504">
          <w:marLeft w:val="0"/>
          <w:marRight w:val="0"/>
          <w:marTop w:val="0"/>
          <w:marBottom w:val="0"/>
          <w:divBdr>
            <w:top w:val="none" w:sz="0" w:space="0" w:color="auto"/>
            <w:left w:val="none" w:sz="0" w:space="0" w:color="auto"/>
            <w:bottom w:val="none" w:sz="0" w:space="0" w:color="auto"/>
            <w:right w:val="none" w:sz="0" w:space="0" w:color="auto"/>
          </w:divBdr>
          <w:divsChild>
            <w:div w:id="2123644413">
              <w:marLeft w:val="0"/>
              <w:marRight w:val="0"/>
              <w:marTop w:val="0"/>
              <w:marBottom w:val="0"/>
              <w:divBdr>
                <w:top w:val="none" w:sz="0" w:space="0" w:color="auto"/>
                <w:left w:val="none" w:sz="0" w:space="0" w:color="auto"/>
                <w:bottom w:val="none" w:sz="0" w:space="0" w:color="auto"/>
                <w:right w:val="none" w:sz="0" w:space="0" w:color="auto"/>
              </w:divBdr>
            </w:div>
          </w:divsChild>
        </w:div>
        <w:div w:id="1789159297">
          <w:marLeft w:val="0"/>
          <w:marRight w:val="0"/>
          <w:marTop w:val="0"/>
          <w:marBottom w:val="0"/>
          <w:divBdr>
            <w:top w:val="none" w:sz="0" w:space="0" w:color="auto"/>
            <w:left w:val="none" w:sz="0" w:space="0" w:color="auto"/>
            <w:bottom w:val="none" w:sz="0" w:space="0" w:color="auto"/>
            <w:right w:val="none" w:sz="0" w:space="0" w:color="auto"/>
          </w:divBdr>
          <w:divsChild>
            <w:div w:id="1214389219">
              <w:marLeft w:val="0"/>
              <w:marRight w:val="0"/>
              <w:marTop w:val="0"/>
              <w:marBottom w:val="0"/>
              <w:divBdr>
                <w:top w:val="none" w:sz="0" w:space="0" w:color="auto"/>
                <w:left w:val="none" w:sz="0" w:space="0" w:color="auto"/>
                <w:bottom w:val="none" w:sz="0" w:space="0" w:color="auto"/>
                <w:right w:val="none" w:sz="0" w:space="0" w:color="auto"/>
              </w:divBdr>
            </w:div>
          </w:divsChild>
        </w:div>
        <w:div w:id="1666010317">
          <w:marLeft w:val="0"/>
          <w:marRight w:val="0"/>
          <w:marTop w:val="0"/>
          <w:marBottom w:val="0"/>
          <w:divBdr>
            <w:top w:val="none" w:sz="0" w:space="0" w:color="auto"/>
            <w:left w:val="none" w:sz="0" w:space="0" w:color="auto"/>
            <w:bottom w:val="none" w:sz="0" w:space="0" w:color="auto"/>
            <w:right w:val="none" w:sz="0" w:space="0" w:color="auto"/>
          </w:divBdr>
          <w:divsChild>
            <w:div w:id="1657998406">
              <w:marLeft w:val="0"/>
              <w:marRight w:val="0"/>
              <w:marTop w:val="0"/>
              <w:marBottom w:val="0"/>
              <w:divBdr>
                <w:top w:val="none" w:sz="0" w:space="0" w:color="auto"/>
                <w:left w:val="none" w:sz="0" w:space="0" w:color="auto"/>
                <w:bottom w:val="none" w:sz="0" w:space="0" w:color="auto"/>
                <w:right w:val="none" w:sz="0" w:space="0" w:color="auto"/>
              </w:divBdr>
            </w:div>
          </w:divsChild>
        </w:div>
        <w:div w:id="31465963">
          <w:marLeft w:val="0"/>
          <w:marRight w:val="0"/>
          <w:marTop w:val="0"/>
          <w:marBottom w:val="0"/>
          <w:divBdr>
            <w:top w:val="none" w:sz="0" w:space="0" w:color="auto"/>
            <w:left w:val="none" w:sz="0" w:space="0" w:color="auto"/>
            <w:bottom w:val="none" w:sz="0" w:space="0" w:color="auto"/>
            <w:right w:val="none" w:sz="0" w:space="0" w:color="auto"/>
          </w:divBdr>
          <w:divsChild>
            <w:div w:id="1691295262">
              <w:marLeft w:val="0"/>
              <w:marRight w:val="0"/>
              <w:marTop w:val="0"/>
              <w:marBottom w:val="0"/>
              <w:divBdr>
                <w:top w:val="none" w:sz="0" w:space="0" w:color="auto"/>
                <w:left w:val="none" w:sz="0" w:space="0" w:color="auto"/>
                <w:bottom w:val="none" w:sz="0" w:space="0" w:color="auto"/>
                <w:right w:val="none" w:sz="0" w:space="0" w:color="auto"/>
              </w:divBdr>
            </w:div>
            <w:div w:id="1670013849">
              <w:marLeft w:val="0"/>
              <w:marRight w:val="0"/>
              <w:marTop w:val="0"/>
              <w:marBottom w:val="0"/>
              <w:divBdr>
                <w:top w:val="none" w:sz="0" w:space="0" w:color="auto"/>
                <w:left w:val="none" w:sz="0" w:space="0" w:color="auto"/>
                <w:bottom w:val="none" w:sz="0" w:space="0" w:color="auto"/>
                <w:right w:val="none" w:sz="0" w:space="0" w:color="auto"/>
              </w:divBdr>
            </w:div>
          </w:divsChild>
        </w:div>
        <w:div w:id="1987129284">
          <w:marLeft w:val="0"/>
          <w:marRight w:val="0"/>
          <w:marTop w:val="0"/>
          <w:marBottom w:val="0"/>
          <w:divBdr>
            <w:top w:val="none" w:sz="0" w:space="0" w:color="auto"/>
            <w:left w:val="none" w:sz="0" w:space="0" w:color="auto"/>
            <w:bottom w:val="none" w:sz="0" w:space="0" w:color="auto"/>
            <w:right w:val="none" w:sz="0" w:space="0" w:color="auto"/>
          </w:divBdr>
          <w:divsChild>
            <w:div w:id="955722705">
              <w:marLeft w:val="0"/>
              <w:marRight w:val="0"/>
              <w:marTop w:val="0"/>
              <w:marBottom w:val="0"/>
              <w:divBdr>
                <w:top w:val="none" w:sz="0" w:space="0" w:color="auto"/>
                <w:left w:val="none" w:sz="0" w:space="0" w:color="auto"/>
                <w:bottom w:val="none" w:sz="0" w:space="0" w:color="auto"/>
                <w:right w:val="none" w:sz="0" w:space="0" w:color="auto"/>
              </w:divBdr>
            </w:div>
          </w:divsChild>
        </w:div>
        <w:div w:id="460853723">
          <w:marLeft w:val="0"/>
          <w:marRight w:val="0"/>
          <w:marTop w:val="0"/>
          <w:marBottom w:val="0"/>
          <w:divBdr>
            <w:top w:val="none" w:sz="0" w:space="0" w:color="auto"/>
            <w:left w:val="none" w:sz="0" w:space="0" w:color="auto"/>
            <w:bottom w:val="none" w:sz="0" w:space="0" w:color="auto"/>
            <w:right w:val="none" w:sz="0" w:space="0" w:color="auto"/>
          </w:divBdr>
          <w:divsChild>
            <w:div w:id="255091730">
              <w:marLeft w:val="0"/>
              <w:marRight w:val="0"/>
              <w:marTop w:val="0"/>
              <w:marBottom w:val="0"/>
              <w:divBdr>
                <w:top w:val="none" w:sz="0" w:space="0" w:color="auto"/>
                <w:left w:val="none" w:sz="0" w:space="0" w:color="auto"/>
                <w:bottom w:val="none" w:sz="0" w:space="0" w:color="auto"/>
                <w:right w:val="none" w:sz="0" w:space="0" w:color="auto"/>
              </w:divBdr>
            </w:div>
          </w:divsChild>
        </w:div>
        <w:div w:id="592126945">
          <w:marLeft w:val="0"/>
          <w:marRight w:val="0"/>
          <w:marTop w:val="0"/>
          <w:marBottom w:val="0"/>
          <w:divBdr>
            <w:top w:val="none" w:sz="0" w:space="0" w:color="auto"/>
            <w:left w:val="none" w:sz="0" w:space="0" w:color="auto"/>
            <w:bottom w:val="none" w:sz="0" w:space="0" w:color="auto"/>
            <w:right w:val="none" w:sz="0" w:space="0" w:color="auto"/>
          </w:divBdr>
          <w:divsChild>
            <w:div w:id="435029747">
              <w:marLeft w:val="0"/>
              <w:marRight w:val="0"/>
              <w:marTop w:val="0"/>
              <w:marBottom w:val="0"/>
              <w:divBdr>
                <w:top w:val="none" w:sz="0" w:space="0" w:color="auto"/>
                <w:left w:val="none" w:sz="0" w:space="0" w:color="auto"/>
                <w:bottom w:val="none" w:sz="0" w:space="0" w:color="auto"/>
                <w:right w:val="none" w:sz="0" w:space="0" w:color="auto"/>
              </w:divBdr>
            </w:div>
          </w:divsChild>
        </w:div>
        <w:div w:id="601184700">
          <w:marLeft w:val="0"/>
          <w:marRight w:val="0"/>
          <w:marTop w:val="0"/>
          <w:marBottom w:val="0"/>
          <w:divBdr>
            <w:top w:val="none" w:sz="0" w:space="0" w:color="auto"/>
            <w:left w:val="none" w:sz="0" w:space="0" w:color="auto"/>
            <w:bottom w:val="none" w:sz="0" w:space="0" w:color="auto"/>
            <w:right w:val="none" w:sz="0" w:space="0" w:color="auto"/>
          </w:divBdr>
          <w:divsChild>
            <w:div w:id="259223245">
              <w:marLeft w:val="0"/>
              <w:marRight w:val="0"/>
              <w:marTop w:val="0"/>
              <w:marBottom w:val="0"/>
              <w:divBdr>
                <w:top w:val="none" w:sz="0" w:space="0" w:color="auto"/>
                <w:left w:val="none" w:sz="0" w:space="0" w:color="auto"/>
                <w:bottom w:val="none" w:sz="0" w:space="0" w:color="auto"/>
                <w:right w:val="none" w:sz="0" w:space="0" w:color="auto"/>
              </w:divBdr>
            </w:div>
            <w:div w:id="1222055651">
              <w:marLeft w:val="0"/>
              <w:marRight w:val="0"/>
              <w:marTop w:val="0"/>
              <w:marBottom w:val="0"/>
              <w:divBdr>
                <w:top w:val="none" w:sz="0" w:space="0" w:color="auto"/>
                <w:left w:val="none" w:sz="0" w:space="0" w:color="auto"/>
                <w:bottom w:val="none" w:sz="0" w:space="0" w:color="auto"/>
                <w:right w:val="none" w:sz="0" w:space="0" w:color="auto"/>
              </w:divBdr>
            </w:div>
          </w:divsChild>
        </w:div>
        <w:div w:id="722173698">
          <w:marLeft w:val="0"/>
          <w:marRight w:val="0"/>
          <w:marTop w:val="0"/>
          <w:marBottom w:val="0"/>
          <w:divBdr>
            <w:top w:val="none" w:sz="0" w:space="0" w:color="auto"/>
            <w:left w:val="none" w:sz="0" w:space="0" w:color="auto"/>
            <w:bottom w:val="none" w:sz="0" w:space="0" w:color="auto"/>
            <w:right w:val="none" w:sz="0" w:space="0" w:color="auto"/>
          </w:divBdr>
          <w:divsChild>
            <w:div w:id="655763410">
              <w:marLeft w:val="0"/>
              <w:marRight w:val="0"/>
              <w:marTop w:val="0"/>
              <w:marBottom w:val="0"/>
              <w:divBdr>
                <w:top w:val="none" w:sz="0" w:space="0" w:color="auto"/>
                <w:left w:val="none" w:sz="0" w:space="0" w:color="auto"/>
                <w:bottom w:val="none" w:sz="0" w:space="0" w:color="auto"/>
                <w:right w:val="none" w:sz="0" w:space="0" w:color="auto"/>
              </w:divBdr>
            </w:div>
          </w:divsChild>
        </w:div>
        <w:div w:id="1551069949">
          <w:marLeft w:val="0"/>
          <w:marRight w:val="0"/>
          <w:marTop w:val="0"/>
          <w:marBottom w:val="0"/>
          <w:divBdr>
            <w:top w:val="none" w:sz="0" w:space="0" w:color="auto"/>
            <w:left w:val="none" w:sz="0" w:space="0" w:color="auto"/>
            <w:bottom w:val="none" w:sz="0" w:space="0" w:color="auto"/>
            <w:right w:val="none" w:sz="0" w:space="0" w:color="auto"/>
          </w:divBdr>
          <w:divsChild>
            <w:div w:id="188378078">
              <w:marLeft w:val="0"/>
              <w:marRight w:val="0"/>
              <w:marTop w:val="0"/>
              <w:marBottom w:val="0"/>
              <w:divBdr>
                <w:top w:val="none" w:sz="0" w:space="0" w:color="auto"/>
                <w:left w:val="none" w:sz="0" w:space="0" w:color="auto"/>
                <w:bottom w:val="none" w:sz="0" w:space="0" w:color="auto"/>
                <w:right w:val="none" w:sz="0" w:space="0" w:color="auto"/>
              </w:divBdr>
            </w:div>
          </w:divsChild>
        </w:div>
        <w:div w:id="1964533111">
          <w:marLeft w:val="0"/>
          <w:marRight w:val="0"/>
          <w:marTop w:val="0"/>
          <w:marBottom w:val="0"/>
          <w:divBdr>
            <w:top w:val="none" w:sz="0" w:space="0" w:color="auto"/>
            <w:left w:val="none" w:sz="0" w:space="0" w:color="auto"/>
            <w:bottom w:val="none" w:sz="0" w:space="0" w:color="auto"/>
            <w:right w:val="none" w:sz="0" w:space="0" w:color="auto"/>
          </w:divBdr>
          <w:divsChild>
            <w:div w:id="287709112">
              <w:marLeft w:val="0"/>
              <w:marRight w:val="0"/>
              <w:marTop w:val="0"/>
              <w:marBottom w:val="0"/>
              <w:divBdr>
                <w:top w:val="none" w:sz="0" w:space="0" w:color="auto"/>
                <w:left w:val="none" w:sz="0" w:space="0" w:color="auto"/>
                <w:bottom w:val="none" w:sz="0" w:space="0" w:color="auto"/>
                <w:right w:val="none" w:sz="0" w:space="0" w:color="auto"/>
              </w:divBdr>
            </w:div>
          </w:divsChild>
        </w:div>
        <w:div w:id="523129919">
          <w:marLeft w:val="0"/>
          <w:marRight w:val="0"/>
          <w:marTop w:val="0"/>
          <w:marBottom w:val="0"/>
          <w:divBdr>
            <w:top w:val="none" w:sz="0" w:space="0" w:color="auto"/>
            <w:left w:val="none" w:sz="0" w:space="0" w:color="auto"/>
            <w:bottom w:val="none" w:sz="0" w:space="0" w:color="auto"/>
            <w:right w:val="none" w:sz="0" w:space="0" w:color="auto"/>
          </w:divBdr>
          <w:divsChild>
            <w:div w:id="633798910">
              <w:marLeft w:val="0"/>
              <w:marRight w:val="0"/>
              <w:marTop w:val="0"/>
              <w:marBottom w:val="0"/>
              <w:divBdr>
                <w:top w:val="none" w:sz="0" w:space="0" w:color="auto"/>
                <w:left w:val="none" w:sz="0" w:space="0" w:color="auto"/>
                <w:bottom w:val="none" w:sz="0" w:space="0" w:color="auto"/>
                <w:right w:val="none" w:sz="0" w:space="0" w:color="auto"/>
              </w:divBdr>
            </w:div>
          </w:divsChild>
        </w:div>
        <w:div w:id="932014007">
          <w:marLeft w:val="0"/>
          <w:marRight w:val="0"/>
          <w:marTop w:val="0"/>
          <w:marBottom w:val="0"/>
          <w:divBdr>
            <w:top w:val="none" w:sz="0" w:space="0" w:color="auto"/>
            <w:left w:val="none" w:sz="0" w:space="0" w:color="auto"/>
            <w:bottom w:val="none" w:sz="0" w:space="0" w:color="auto"/>
            <w:right w:val="none" w:sz="0" w:space="0" w:color="auto"/>
          </w:divBdr>
          <w:divsChild>
            <w:div w:id="232398531">
              <w:marLeft w:val="0"/>
              <w:marRight w:val="0"/>
              <w:marTop w:val="0"/>
              <w:marBottom w:val="0"/>
              <w:divBdr>
                <w:top w:val="none" w:sz="0" w:space="0" w:color="auto"/>
                <w:left w:val="none" w:sz="0" w:space="0" w:color="auto"/>
                <w:bottom w:val="none" w:sz="0" w:space="0" w:color="auto"/>
                <w:right w:val="none" w:sz="0" w:space="0" w:color="auto"/>
              </w:divBdr>
            </w:div>
          </w:divsChild>
        </w:div>
        <w:div w:id="767119918">
          <w:marLeft w:val="0"/>
          <w:marRight w:val="0"/>
          <w:marTop w:val="0"/>
          <w:marBottom w:val="0"/>
          <w:divBdr>
            <w:top w:val="none" w:sz="0" w:space="0" w:color="auto"/>
            <w:left w:val="none" w:sz="0" w:space="0" w:color="auto"/>
            <w:bottom w:val="none" w:sz="0" w:space="0" w:color="auto"/>
            <w:right w:val="none" w:sz="0" w:space="0" w:color="auto"/>
          </w:divBdr>
          <w:divsChild>
            <w:div w:id="2117482431">
              <w:marLeft w:val="0"/>
              <w:marRight w:val="0"/>
              <w:marTop w:val="0"/>
              <w:marBottom w:val="0"/>
              <w:divBdr>
                <w:top w:val="none" w:sz="0" w:space="0" w:color="auto"/>
                <w:left w:val="none" w:sz="0" w:space="0" w:color="auto"/>
                <w:bottom w:val="none" w:sz="0" w:space="0" w:color="auto"/>
                <w:right w:val="none" w:sz="0" w:space="0" w:color="auto"/>
              </w:divBdr>
            </w:div>
          </w:divsChild>
        </w:div>
        <w:div w:id="1956137545">
          <w:marLeft w:val="0"/>
          <w:marRight w:val="0"/>
          <w:marTop w:val="0"/>
          <w:marBottom w:val="0"/>
          <w:divBdr>
            <w:top w:val="none" w:sz="0" w:space="0" w:color="auto"/>
            <w:left w:val="none" w:sz="0" w:space="0" w:color="auto"/>
            <w:bottom w:val="none" w:sz="0" w:space="0" w:color="auto"/>
            <w:right w:val="none" w:sz="0" w:space="0" w:color="auto"/>
          </w:divBdr>
          <w:divsChild>
            <w:div w:id="1425686796">
              <w:marLeft w:val="0"/>
              <w:marRight w:val="0"/>
              <w:marTop w:val="0"/>
              <w:marBottom w:val="0"/>
              <w:divBdr>
                <w:top w:val="none" w:sz="0" w:space="0" w:color="auto"/>
                <w:left w:val="none" w:sz="0" w:space="0" w:color="auto"/>
                <w:bottom w:val="none" w:sz="0" w:space="0" w:color="auto"/>
                <w:right w:val="none" w:sz="0" w:space="0" w:color="auto"/>
              </w:divBdr>
            </w:div>
          </w:divsChild>
        </w:div>
        <w:div w:id="107892131">
          <w:marLeft w:val="0"/>
          <w:marRight w:val="0"/>
          <w:marTop w:val="0"/>
          <w:marBottom w:val="0"/>
          <w:divBdr>
            <w:top w:val="none" w:sz="0" w:space="0" w:color="auto"/>
            <w:left w:val="none" w:sz="0" w:space="0" w:color="auto"/>
            <w:bottom w:val="none" w:sz="0" w:space="0" w:color="auto"/>
            <w:right w:val="none" w:sz="0" w:space="0" w:color="auto"/>
          </w:divBdr>
          <w:divsChild>
            <w:div w:id="1907640485">
              <w:marLeft w:val="0"/>
              <w:marRight w:val="0"/>
              <w:marTop w:val="0"/>
              <w:marBottom w:val="0"/>
              <w:divBdr>
                <w:top w:val="none" w:sz="0" w:space="0" w:color="auto"/>
                <w:left w:val="none" w:sz="0" w:space="0" w:color="auto"/>
                <w:bottom w:val="none" w:sz="0" w:space="0" w:color="auto"/>
                <w:right w:val="none" w:sz="0" w:space="0" w:color="auto"/>
              </w:divBdr>
            </w:div>
          </w:divsChild>
        </w:div>
        <w:div w:id="1079253463">
          <w:marLeft w:val="0"/>
          <w:marRight w:val="0"/>
          <w:marTop w:val="0"/>
          <w:marBottom w:val="0"/>
          <w:divBdr>
            <w:top w:val="none" w:sz="0" w:space="0" w:color="auto"/>
            <w:left w:val="none" w:sz="0" w:space="0" w:color="auto"/>
            <w:bottom w:val="none" w:sz="0" w:space="0" w:color="auto"/>
            <w:right w:val="none" w:sz="0" w:space="0" w:color="auto"/>
          </w:divBdr>
          <w:divsChild>
            <w:div w:id="162865359">
              <w:marLeft w:val="0"/>
              <w:marRight w:val="0"/>
              <w:marTop w:val="0"/>
              <w:marBottom w:val="0"/>
              <w:divBdr>
                <w:top w:val="none" w:sz="0" w:space="0" w:color="auto"/>
                <w:left w:val="none" w:sz="0" w:space="0" w:color="auto"/>
                <w:bottom w:val="none" w:sz="0" w:space="0" w:color="auto"/>
                <w:right w:val="none" w:sz="0" w:space="0" w:color="auto"/>
              </w:divBdr>
            </w:div>
          </w:divsChild>
        </w:div>
        <w:div w:id="1560168334">
          <w:marLeft w:val="0"/>
          <w:marRight w:val="0"/>
          <w:marTop w:val="0"/>
          <w:marBottom w:val="0"/>
          <w:divBdr>
            <w:top w:val="none" w:sz="0" w:space="0" w:color="auto"/>
            <w:left w:val="none" w:sz="0" w:space="0" w:color="auto"/>
            <w:bottom w:val="none" w:sz="0" w:space="0" w:color="auto"/>
            <w:right w:val="none" w:sz="0" w:space="0" w:color="auto"/>
          </w:divBdr>
          <w:divsChild>
            <w:div w:id="1606497413">
              <w:marLeft w:val="0"/>
              <w:marRight w:val="0"/>
              <w:marTop w:val="0"/>
              <w:marBottom w:val="0"/>
              <w:divBdr>
                <w:top w:val="none" w:sz="0" w:space="0" w:color="auto"/>
                <w:left w:val="none" w:sz="0" w:space="0" w:color="auto"/>
                <w:bottom w:val="none" w:sz="0" w:space="0" w:color="auto"/>
                <w:right w:val="none" w:sz="0" w:space="0" w:color="auto"/>
              </w:divBdr>
            </w:div>
          </w:divsChild>
        </w:div>
        <w:div w:id="1166360831">
          <w:marLeft w:val="0"/>
          <w:marRight w:val="0"/>
          <w:marTop w:val="0"/>
          <w:marBottom w:val="0"/>
          <w:divBdr>
            <w:top w:val="none" w:sz="0" w:space="0" w:color="auto"/>
            <w:left w:val="none" w:sz="0" w:space="0" w:color="auto"/>
            <w:bottom w:val="none" w:sz="0" w:space="0" w:color="auto"/>
            <w:right w:val="none" w:sz="0" w:space="0" w:color="auto"/>
          </w:divBdr>
          <w:divsChild>
            <w:div w:id="646784214">
              <w:marLeft w:val="0"/>
              <w:marRight w:val="0"/>
              <w:marTop w:val="0"/>
              <w:marBottom w:val="0"/>
              <w:divBdr>
                <w:top w:val="none" w:sz="0" w:space="0" w:color="auto"/>
                <w:left w:val="none" w:sz="0" w:space="0" w:color="auto"/>
                <w:bottom w:val="none" w:sz="0" w:space="0" w:color="auto"/>
                <w:right w:val="none" w:sz="0" w:space="0" w:color="auto"/>
              </w:divBdr>
            </w:div>
          </w:divsChild>
        </w:div>
        <w:div w:id="1764296077">
          <w:marLeft w:val="0"/>
          <w:marRight w:val="0"/>
          <w:marTop w:val="0"/>
          <w:marBottom w:val="0"/>
          <w:divBdr>
            <w:top w:val="none" w:sz="0" w:space="0" w:color="auto"/>
            <w:left w:val="none" w:sz="0" w:space="0" w:color="auto"/>
            <w:bottom w:val="none" w:sz="0" w:space="0" w:color="auto"/>
            <w:right w:val="none" w:sz="0" w:space="0" w:color="auto"/>
          </w:divBdr>
          <w:divsChild>
            <w:div w:id="245651478">
              <w:marLeft w:val="0"/>
              <w:marRight w:val="0"/>
              <w:marTop w:val="0"/>
              <w:marBottom w:val="0"/>
              <w:divBdr>
                <w:top w:val="none" w:sz="0" w:space="0" w:color="auto"/>
                <w:left w:val="none" w:sz="0" w:space="0" w:color="auto"/>
                <w:bottom w:val="none" w:sz="0" w:space="0" w:color="auto"/>
                <w:right w:val="none" w:sz="0" w:space="0" w:color="auto"/>
              </w:divBdr>
            </w:div>
          </w:divsChild>
        </w:div>
        <w:div w:id="714891865">
          <w:marLeft w:val="0"/>
          <w:marRight w:val="0"/>
          <w:marTop w:val="0"/>
          <w:marBottom w:val="0"/>
          <w:divBdr>
            <w:top w:val="none" w:sz="0" w:space="0" w:color="auto"/>
            <w:left w:val="none" w:sz="0" w:space="0" w:color="auto"/>
            <w:bottom w:val="none" w:sz="0" w:space="0" w:color="auto"/>
            <w:right w:val="none" w:sz="0" w:space="0" w:color="auto"/>
          </w:divBdr>
          <w:divsChild>
            <w:div w:id="105586678">
              <w:marLeft w:val="0"/>
              <w:marRight w:val="0"/>
              <w:marTop w:val="0"/>
              <w:marBottom w:val="0"/>
              <w:divBdr>
                <w:top w:val="none" w:sz="0" w:space="0" w:color="auto"/>
                <w:left w:val="none" w:sz="0" w:space="0" w:color="auto"/>
                <w:bottom w:val="none" w:sz="0" w:space="0" w:color="auto"/>
                <w:right w:val="none" w:sz="0" w:space="0" w:color="auto"/>
              </w:divBdr>
            </w:div>
          </w:divsChild>
        </w:div>
        <w:div w:id="921833110">
          <w:marLeft w:val="0"/>
          <w:marRight w:val="0"/>
          <w:marTop w:val="0"/>
          <w:marBottom w:val="0"/>
          <w:divBdr>
            <w:top w:val="none" w:sz="0" w:space="0" w:color="auto"/>
            <w:left w:val="none" w:sz="0" w:space="0" w:color="auto"/>
            <w:bottom w:val="none" w:sz="0" w:space="0" w:color="auto"/>
            <w:right w:val="none" w:sz="0" w:space="0" w:color="auto"/>
          </w:divBdr>
          <w:divsChild>
            <w:div w:id="463087430">
              <w:marLeft w:val="0"/>
              <w:marRight w:val="0"/>
              <w:marTop w:val="0"/>
              <w:marBottom w:val="0"/>
              <w:divBdr>
                <w:top w:val="none" w:sz="0" w:space="0" w:color="auto"/>
                <w:left w:val="none" w:sz="0" w:space="0" w:color="auto"/>
                <w:bottom w:val="none" w:sz="0" w:space="0" w:color="auto"/>
                <w:right w:val="none" w:sz="0" w:space="0" w:color="auto"/>
              </w:divBdr>
            </w:div>
          </w:divsChild>
        </w:div>
        <w:div w:id="205265199">
          <w:marLeft w:val="0"/>
          <w:marRight w:val="0"/>
          <w:marTop w:val="0"/>
          <w:marBottom w:val="0"/>
          <w:divBdr>
            <w:top w:val="none" w:sz="0" w:space="0" w:color="auto"/>
            <w:left w:val="none" w:sz="0" w:space="0" w:color="auto"/>
            <w:bottom w:val="none" w:sz="0" w:space="0" w:color="auto"/>
            <w:right w:val="none" w:sz="0" w:space="0" w:color="auto"/>
          </w:divBdr>
          <w:divsChild>
            <w:div w:id="433869046">
              <w:marLeft w:val="0"/>
              <w:marRight w:val="0"/>
              <w:marTop w:val="0"/>
              <w:marBottom w:val="0"/>
              <w:divBdr>
                <w:top w:val="none" w:sz="0" w:space="0" w:color="auto"/>
                <w:left w:val="none" w:sz="0" w:space="0" w:color="auto"/>
                <w:bottom w:val="none" w:sz="0" w:space="0" w:color="auto"/>
                <w:right w:val="none" w:sz="0" w:space="0" w:color="auto"/>
              </w:divBdr>
            </w:div>
          </w:divsChild>
        </w:div>
        <w:div w:id="1678071584">
          <w:marLeft w:val="0"/>
          <w:marRight w:val="0"/>
          <w:marTop w:val="0"/>
          <w:marBottom w:val="0"/>
          <w:divBdr>
            <w:top w:val="none" w:sz="0" w:space="0" w:color="auto"/>
            <w:left w:val="none" w:sz="0" w:space="0" w:color="auto"/>
            <w:bottom w:val="none" w:sz="0" w:space="0" w:color="auto"/>
            <w:right w:val="none" w:sz="0" w:space="0" w:color="auto"/>
          </w:divBdr>
          <w:divsChild>
            <w:div w:id="1108162173">
              <w:marLeft w:val="0"/>
              <w:marRight w:val="0"/>
              <w:marTop w:val="0"/>
              <w:marBottom w:val="0"/>
              <w:divBdr>
                <w:top w:val="none" w:sz="0" w:space="0" w:color="auto"/>
                <w:left w:val="none" w:sz="0" w:space="0" w:color="auto"/>
                <w:bottom w:val="none" w:sz="0" w:space="0" w:color="auto"/>
                <w:right w:val="none" w:sz="0" w:space="0" w:color="auto"/>
              </w:divBdr>
            </w:div>
          </w:divsChild>
        </w:div>
        <w:div w:id="2112386369">
          <w:marLeft w:val="0"/>
          <w:marRight w:val="0"/>
          <w:marTop w:val="0"/>
          <w:marBottom w:val="0"/>
          <w:divBdr>
            <w:top w:val="none" w:sz="0" w:space="0" w:color="auto"/>
            <w:left w:val="none" w:sz="0" w:space="0" w:color="auto"/>
            <w:bottom w:val="none" w:sz="0" w:space="0" w:color="auto"/>
            <w:right w:val="none" w:sz="0" w:space="0" w:color="auto"/>
          </w:divBdr>
          <w:divsChild>
            <w:div w:id="360127099">
              <w:marLeft w:val="0"/>
              <w:marRight w:val="0"/>
              <w:marTop w:val="0"/>
              <w:marBottom w:val="0"/>
              <w:divBdr>
                <w:top w:val="none" w:sz="0" w:space="0" w:color="auto"/>
                <w:left w:val="none" w:sz="0" w:space="0" w:color="auto"/>
                <w:bottom w:val="none" w:sz="0" w:space="0" w:color="auto"/>
                <w:right w:val="none" w:sz="0" w:space="0" w:color="auto"/>
              </w:divBdr>
            </w:div>
          </w:divsChild>
        </w:div>
        <w:div w:id="1699351293">
          <w:marLeft w:val="0"/>
          <w:marRight w:val="0"/>
          <w:marTop w:val="0"/>
          <w:marBottom w:val="0"/>
          <w:divBdr>
            <w:top w:val="none" w:sz="0" w:space="0" w:color="auto"/>
            <w:left w:val="none" w:sz="0" w:space="0" w:color="auto"/>
            <w:bottom w:val="none" w:sz="0" w:space="0" w:color="auto"/>
            <w:right w:val="none" w:sz="0" w:space="0" w:color="auto"/>
          </w:divBdr>
          <w:divsChild>
            <w:div w:id="1786383644">
              <w:marLeft w:val="0"/>
              <w:marRight w:val="0"/>
              <w:marTop w:val="0"/>
              <w:marBottom w:val="0"/>
              <w:divBdr>
                <w:top w:val="none" w:sz="0" w:space="0" w:color="auto"/>
                <w:left w:val="none" w:sz="0" w:space="0" w:color="auto"/>
                <w:bottom w:val="none" w:sz="0" w:space="0" w:color="auto"/>
                <w:right w:val="none" w:sz="0" w:space="0" w:color="auto"/>
              </w:divBdr>
            </w:div>
          </w:divsChild>
        </w:div>
        <w:div w:id="56175910">
          <w:marLeft w:val="0"/>
          <w:marRight w:val="0"/>
          <w:marTop w:val="0"/>
          <w:marBottom w:val="0"/>
          <w:divBdr>
            <w:top w:val="none" w:sz="0" w:space="0" w:color="auto"/>
            <w:left w:val="none" w:sz="0" w:space="0" w:color="auto"/>
            <w:bottom w:val="none" w:sz="0" w:space="0" w:color="auto"/>
            <w:right w:val="none" w:sz="0" w:space="0" w:color="auto"/>
          </w:divBdr>
          <w:divsChild>
            <w:div w:id="52641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11630">
      <w:bodyDiv w:val="1"/>
      <w:marLeft w:val="0"/>
      <w:marRight w:val="0"/>
      <w:marTop w:val="0"/>
      <w:marBottom w:val="0"/>
      <w:divBdr>
        <w:top w:val="none" w:sz="0" w:space="0" w:color="auto"/>
        <w:left w:val="none" w:sz="0" w:space="0" w:color="auto"/>
        <w:bottom w:val="none" w:sz="0" w:space="0" w:color="auto"/>
        <w:right w:val="none" w:sz="0" w:space="0" w:color="auto"/>
      </w:divBdr>
    </w:div>
    <w:div w:id="1399476129">
      <w:bodyDiv w:val="1"/>
      <w:marLeft w:val="0"/>
      <w:marRight w:val="0"/>
      <w:marTop w:val="0"/>
      <w:marBottom w:val="0"/>
      <w:divBdr>
        <w:top w:val="none" w:sz="0" w:space="0" w:color="auto"/>
        <w:left w:val="none" w:sz="0" w:space="0" w:color="auto"/>
        <w:bottom w:val="none" w:sz="0" w:space="0" w:color="auto"/>
        <w:right w:val="none" w:sz="0" w:space="0" w:color="auto"/>
      </w:divBdr>
    </w:div>
    <w:div w:id="2030066065">
      <w:bodyDiv w:val="1"/>
      <w:marLeft w:val="0"/>
      <w:marRight w:val="0"/>
      <w:marTop w:val="0"/>
      <w:marBottom w:val="0"/>
      <w:divBdr>
        <w:top w:val="none" w:sz="0" w:space="0" w:color="auto"/>
        <w:left w:val="none" w:sz="0" w:space="0" w:color="auto"/>
        <w:bottom w:val="none" w:sz="0" w:space="0" w:color="auto"/>
        <w:right w:val="none" w:sz="0" w:space="0" w:color="auto"/>
      </w:divBdr>
    </w:div>
    <w:div w:id="212102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rsainsurance.co.uk/personal-insurance/tenants-contents-insurance/" TargetMode="External"/><Relationship Id="rId2" Type="http://schemas.openxmlformats.org/officeDocument/2006/relationships/customXml" Target="../customXml/item2.xml"/><Relationship Id="rId16" Type="http://schemas.openxmlformats.org/officeDocument/2006/relationships/hyperlink" Target="https://my.northtyneside.gov.uk/category/1301/investment-work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my.northtyneside.gov.uk/category/1688/fixtures-and-fittings-making-alterations-your-hom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pairs@northtyneside.gov.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2581AC21661844B398EAAD329535E8" ma:contentTypeVersion="4" ma:contentTypeDescription="Create a new document." ma:contentTypeScope="" ma:versionID="bf9a3a8082131bf00d30c9c20d6b6881">
  <xsd:schema xmlns:xsd="http://www.w3.org/2001/XMLSchema" xmlns:xs="http://www.w3.org/2001/XMLSchema" xmlns:p="http://schemas.microsoft.com/office/2006/metadata/properties" xmlns:ns2="902eb629-143e-4e44-b648-3b813cbdb5f9" targetNamespace="http://schemas.microsoft.com/office/2006/metadata/properties" ma:root="true" ma:fieldsID="583f60e0cd8e92447345756e2a2c971b" ns2:_="">
    <xsd:import namespace="902eb629-143e-4e44-b648-3b813cbdb5f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2eb629-143e-4e44-b648-3b813cbdb5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30DB68-F352-4A99-B308-7D2D48207E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D3E589-B3FD-4147-81C3-E93B957B5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2eb629-143e-4e44-b648-3b813cbdb5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C2D7FE-9796-431D-B418-75DCB595A05A}">
  <ds:schemaRefs>
    <ds:schemaRef ds:uri="http://schemas.openxmlformats.org/officeDocument/2006/bibliography"/>
  </ds:schemaRefs>
</ds:datastoreItem>
</file>

<file path=customXml/itemProps4.xml><?xml version="1.0" encoding="utf-8"?>
<ds:datastoreItem xmlns:ds="http://schemas.openxmlformats.org/officeDocument/2006/customXml" ds:itemID="{BB136332-DB1F-40DD-9B87-F1800CA69B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5265</Words>
  <Characters>30016</Characters>
  <Application>Microsoft Office Word</Application>
  <DocSecurity>0</DocSecurity>
  <Lines>250</Lines>
  <Paragraphs>70</Paragraphs>
  <ScaleCrop>false</ScaleCrop>
  <Company/>
  <LinksUpToDate>false</LinksUpToDate>
  <CharactersWithSpaces>35211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Hagg</dc:creator>
  <cp:keywords/>
  <dc:description/>
  <cp:lastModifiedBy>Cherry Lisle</cp:lastModifiedBy>
  <cp:revision>2</cp:revision>
  <cp:lastPrinted>2024-03-07T16:22:00Z</cp:lastPrinted>
  <dcterms:created xsi:type="dcterms:W3CDTF">2024-12-17T15:38:00Z</dcterms:created>
  <dcterms:modified xsi:type="dcterms:W3CDTF">2024-12-17T15:38:00Z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0x0101003A2581AC21661844B398EAAD329535E8</vt:lpwstr>
  </property>
</Properties>
</file>